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1" w:rsidRDefault="00DD326A" w:rsidP="009F6F11">
      <w:pPr>
        <w:pStyle w:val="ad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2C87">
        <w:rPr>
          <w:rFonts w:ascii="Calibri" w:eastAsia="Times New Roman" w:hAnsi="Calibri" w:cs="Times New Roman"/>
          <w:noProof/>
        </w:rPr>
        <w:drawing>
          <wp:inline distT="0" distB="0" distL="0" distR="0" wp14:anchorId="780AB753" wp14:editId="4E27F326">
            <wp:extent cx="723265" cy="89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6A" w:rsidRPr="009F6F11" w:rsidRDefault="00E464DF" w:rsidP="009F6F1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D326A" w:rsidRPr="00722C87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E464DF" w:rsidRPr="00722C87" w:rsidRDefault="00E464DF" w:rsidP="00DD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26A" w:rsidRPr="00722C87" w:rsidRDefault="00DD326A" w:rsidP="00DD326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722C87">
        <w:rPr>
          <w:rFonts w:ascii="Times New Roman" w:eastAsia="Times New Roman" w:hAnsi="Times New Roman" w:cs="Times New Roman"/>
          <w:sz w:val="32"/>
          <w:szCs w:val="32"/>
        </w:rPr>
        <w:t>АДМИНИСТРАЦИИ СОБОЛЕВСКОГО МУНИЦИПАЛЬНОГО РАЙОНА КАМЧАТСКОГО КРАЯ</w:t>
      </w:r>
    </w:p>
    <w:p w:rsidR="00DD326A" w:rsidRPr="00722C87" w:rsidRDefault="00DD326A" w:rsidP="00DD326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326A" w:rsidRPr="00722C87" w:rsidRDefault="00DD326A" w:rsidP="00DD326A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13A3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6F11">
        <w:rPr>
          <w:rFonts w:ascii="Times New Roman" w:eastAsia="Times New Roman" w:hAnsi="Times New Roman" w:cs="Times New Roman"/>
          <w:b/>
          <w:sz w:val="28"/>
          <w:szCs w:val="28"/>
        </w:rPr>
        <w:t xml:space="preserve">20 октября </w:t>
      </w:r>
      <w:r w:rsidRPr="00013A3A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с. Соболево                                          </w:t>
      </w:r>
      <w:r w:rsidRPr="00722C8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F6F11">
        <w:rPr>
          <w:rFonts w:ascii="Times New Roman" w:eastAsia="Times New Roman" w:hAnsi="Times New Roman" w:cs="Times New Roman"/>
          <w:b/>
          <w:sz w:val="28"/>
          <w:szCs w:val="28"/>
        </w:rPr>
        <w:t>474-р</w:t>
      </w:r>
    </w:p>
    <w:p w:rsidR="00DD326A" w:rsidRPr="00722C87" w:rsidRDefault="00DD326A" w:rsidP="00DD326A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6A" w:rsidRDefault="00DD326A" w:rsidP="00DD3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Камчатского края от     </w:t>
      </w:r>
      <w:r>
        <w:rPr>
          <w:rFonts w:ascii="Times New Roman" w:eastAsia="Times New Roman" w:hAnsi="Times New Roman" w:cs="Times New Roman"/>
          <w:sz w:val="28"/>
          <w:szCs w:val="28"/>
        </w:rPr>
        <w:t>20.05.2014г.  №193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>-РП</w:t>
      </w:r>
    </w:p>
    <w:p w:rsidR="00DD326A" w:rsidRPr="00722C87" w:rsidRDefault="00DD326A" w:rsidP="00DD3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26A" w:rsidRDefault="00DD326A" w:rsidP="00DD326A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26A" w:rsidRDefault="00DD326A" w:rsidP="00DD32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87">
        <w:rPr>
          <w:rFonts w:ascii="Times New Roman" w:eastAsia="Times New Roman" w:hAnsi="Times New Roman" w:cs="Times New Roman"/>
          <w:sz w:val="28"/>
          <w:szCs w:val="28"/>
        </w:rPr>
        <w:t>Внести в приложение к распоряжению  администрации Соболевского мун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>ципального района от   30 сентября 2013г.  №393</w:t>
      </w:r>
      <w:r w:rsidR="00E46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 изложив его в редакции</w:t>
      </w:r>
      <w:r w:rsidRPr="00722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B651A" w:rsidRDefault="00FB651A" w:rsidP="00FB65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9FC" w:rsidRPr="00FB651A" w:rsidRDefault="004279FC" w:rsidP="00FB65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6E">
        <w:rPr>
          <w:rFonts w:ascii="Times New Roman" w:hAnsi="Times New Roman"/>
          <w:sz w:val="28"/>
          <w:szCs w:val="28"/>
        </w:rPr>
        <w:t xml:space="preserve">Управлению делами администрации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377D6E">
        <w:rPr>
          <w:rFonts w:ascii="Times New Roman" w:hAnsi="Times New Roman"/>
          <w:sz w:val="28"/>
          <w:szCs w:val="28"/>
        </w:rPr>
        <w:t xml:space="preserve"> в районной газете «Соболевские вести» и разместить 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в информационно-теле</w:t>
      </w:r>
      <w:r w:rsidR="00FB651A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FB651A" w:rsidRPr="00FB651A" w:rsidRDefault="00FB651A" w:rsidP="00FB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26A" w:rsidRPr="00722C87" w:rsidRDefault="00DD326A" w:rsidP="00DD326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C87">
        <w:rPr>
          <w:rFonts w:ascii="Times New Roman" w:eastAsia="Times New Roman" w:hAnsi="Times New Roman" w:cs="Times New Roman"/>
          <w:sz w:val="28"/>
          <w:szCs w:val="28"/>
        </w:rPr>
        <w:t>Контроль за исполнение настоящего распоряжения возложить на руководит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gramStart"/>
      <w:r w:rsidRPr="00722C87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Соболевского муниципального района Камчатского края</w:t>
      </w:r>
      <w:proofErr w:type="gramEnd"/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 Куркину Нину Николаевну.</w:t>
      </w:r>
    </w:p>
    <w:p w:rsidR="00DD326A" w:rsidRPr="00722C87" w:rsidRDefault="00DD326A" w:rsidP="00DD326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6A" w:rsidRPr="00722C87" w:rsidRDefault="00DD326A" w:rsidP="004279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26DC" w:rsidRDefault="00DD326A" w:rsidP="00DD32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22C8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826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826D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D326A" w:rsidRDefault="003826DC" w:rsidP="00DD32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D326A" w:rsidRPr="00722C87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Т.В.Данилина</w:t>
      </w:r>
      <w:proofErr w:type="spellEnd"/>
    </w:p>
    <w:p w:rsidR="00DD326A" w:rsidRPr="00722C87" w:rsidRDefault="00DD326A" w:rsidP="00DD32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DD326A"/>
    <w:p w:rsidR="00DD326A" w:rsidRDefault="00DD326A" w:rsidP="00361F7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D326A" w:rsidRDefault="00DD326A" w:rsidP="00361F7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B651A" w:rsidRPr="00361F73" w:rsidRDefault="00FB651A" w:rsidP="00361F7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 w:rsidRPr="00E464DF">
        <w:rPr>
          <w:rFonts w:ascii="Times New Roman" w:hAnsi="Times New Roman" w:cs="Times New Roman"/>
        </w:rPr>
        <w:t xml:space="preserve">Приложение </w:t>
      </w: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64DF">
        <w:rPr>
          <w:rFonts w:ascii="Times New Roman" w:hAnsi="Times New Roman" w:cs="Times New Roman"/>
        </w:rPr>
        <w:t xml:space="preserve"> распоряжению администрации</w:t>
      </w: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 w:rsidRPr="00E464DF">
        <w:rPr>
          <w:rFonts w:ascii="Times New Roman" w:hAnsi="Times New Roman" w:cs="Times New Roman"/>
        </w:rPr>
        <w:t>Соболевского муниципального района</w:t>
      </w:r>
    </w:p>
    <w:p w:rsidR="00E464DF" w:rsidRDefault="009F6F11" w:rsidP="00E464DF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20.10.</w:t>
      </w:r>
      <w:r w:rsidR="00E464DF" w:rsidRPr="00E464DF">
        <w:rPr>
          <w:rFonts w:ascii="Times New Roman" w:hAnsi="Times New Roman" w:cs="Times New Roman"/>
        </w:rPr>
        <w:t>2014 №</w:t>
      </w:r>
      <w:r>
        <w:rPr>
          <w:rFonts w:ascii="Times New Roman" w:hAnsi="Times New Roman" w:cs="Times New Roman"/>
        </w:rPr>
        <w:t>474-р</w:t>
      </w:r>
    </w:p>
    <w:p w:rsid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 w:rsidRPr="00E464DF">
        <w:rPr>
          <w:rFonts w:ascii="Times New Roman" w:hAnsi="Times New Roman" w:cs="Times New Roman"/>
        </w:rPr>
        <w:t xml:space="preserve">Приложение </w:t>
      </w: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64DF">
        <w:rPr>
          <w:rFonts w:ascii="Times New Roman" w:hAnsi="Times New Roman" w:cs="Times New Roman"/>
        </w:rPr>
        <w:t xml:space="preserve"> распоряжению администрации</w:t>
      </w: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  <w:r w:rsidRPr="00E464DF">
        <w:rPr>
          <w:rFonts w:ascii="Times New Roman" w:hAnsi="Times New Roman" w:cs="Times New Roman"/>
        </w:rPr>
        <w:t>Соболевского муниципального района</w:t>
      </w:r>
    </w:p>
    <w:p w:rsidR="00E464DF" w:rsidRDefault="0023689E" w:rsidP="00FB651A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464DF" w:rsidRPr="00E464DF">
        <w:rPr>
          <w:rFonts w:ascii="Times New Roman" w:hAnsi="Times New Roman" w:cs="Times New Roman"/>
        </w:rPr>
        <w:t>т</w:t>
      </w:r>
      <w:r w:rsidR="00E464DF">
        <w:rPr>
          <w:rFonts w:ascii="Times New Roman" w:hAnsi="Times New Roman" w:cs="Times New Roman"/>
        </w:rPr>
        <w:t xml:space="preserve"> 30.09.2013</w:t>
      </w:r>
      <w:r w:rsidR="00E464DF" w:rsidRPr="00E464DF">
        <w:rPr>
          <w:rFonts w:ascii="Times New Roman" w:hAnsi="Times New Roman" w:cs="Times New Roman"/>
        </w:rPr>
        <w:t xml:space="preserve"> №</w:t>
      </w:r>
      <w:r w:rsidR="00E464DF">
        <w:rPr>
          <w:rFonts w:ascii="Times New Roman" w:hAnsi="Times New Roman" w:cs="Times New Roman"/>
        </w:rPr>
        <w:t>393</w:t>
      </w:r>
    </w:p>
    <w:p w:rsidR="00E464DF" w:rsidRPr="00E464DF" w:rsidRDefault="00E464DF" w:rsidP="00E464DF">
      <w:pPr>
        <w:pStyle w:val="ad"/>
        <w:jc w:val="right"/>
        <w:rPr>
          <w:rFonts w:ascii="Times New Roman" w:hAnsi="Times New Roman" w:cs="Times New Roman"/>
        </w:rPr>
      </w:pPr>
    </w:p>
    <w:p w:rsidR="00A84159" w:rsidRPr="00A03500" w:rsidRDefault="00A84159" w:rsidP="00A8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Изменение  в сфере образования Соболевского района</w:t>
      </w:r>
    </w:p>
    <w:p w:rsidR="00A84159" w:rsidRDefault="00A84159" w:rsidP="00FB651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500">
        <w:rPr>
          <w:rFonts w:ascii="Times New Roman" w:hAnsi="Times New Roman" w:cs="Times New Roman"/>
          <w:b/>
          <w:sz w:val="28"/>
          <w:szCs w:val="28"/>
        </w:rPr>
        <w:t>Изм</w:t>
      </w:r>
      <w:r w:rsidR="00CF5897">
        <w:rPr>
          <w:rFonts w:ascii="Times New Roman" w:hAnsi="Times New Roman" w:cs="Times New Roman"/>
          <w:b/>
          <w:sz w:val="28"/>
          <w:szCs w:val="28"/>
        </w:rPr>
        <w:t>енения в дошкольном образовании</w:t>
      </w:r>
      <w:r w:rsidRPr="00A03500">
        <w:rPr>
          <w:rFonts w:ascii="Times New Roman" w:hAnsi="Times New Roman" w:cs="Times New Roman"/>
          <w:b/>
          <w:sz w:val="28"/>
          <w:szCs w:val="28"/>
        </w:rPr>
        <w:t>, направленное на повышение эффективности и качества услуг в сфере образования,</w:t>
      </w:r>
      <w:r w:rsidR="0073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500">
        <w:rPr>
          <w:rFonts w:ascii="Times New Roman" w:hAnsi="Times New Roman" w:cs="Times New Roman"/>
          <w:b/>
          <w:sz w:val="28"/>
          <w:szCs w:val="28"/>
        </w:rPr>
        <w:t xml:space="preserve"> соотнесенные с эт</w:t>
      </w:r>
      <w:r w:rsidRPr="00A03500">
        <w:rPr>
          <w:rFonts w:ascii="Times New Roman" w:hAnsi="Times New Roman" w:cs="Times New Roman"/>
          <w:b/>
          <w:sz w:val="28"/>
          <w:szCs w:val="28"/>
        </w:rPr>
        <w:t>а</w:t>
      </w:r>
      <w:r w:rsidRPr="00A03500">
        <w:rPr>
          <w:rFonts w:ascii="Times New Roman" w:hAnsi="Times New Roman" w:cs="Times New Roman"/>
          <w:b/>
          <w:sz w:val="28"/>
          <w:szCs w:val="28"/>
        </w:rPr>
        <w:t>пами перехода к эффективному контракту</w:t>
      </w:r>
      <w:proofErr w:type="gramEnd"/>
    </w:p>
    <w:p w:rsidR="00EB5104" w:rsidRPr="00503212" w:rsidRDefault="00EB5104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Мероприятия,  направленные на обеспечение стопроцентной доступности  дошкольного образования для детей в возрасте от трех до семи лет в Соболе</w:t>
      </w:r>
      <w:r w:rsidRPr="00503212">
        <w:rPr>
          <w:rFonts w:ascii="Times New Roman" w:hAnsi="Times New Roman" w:cs="Times New Roman"/>
          <w:sz w:val="28"/>
          <w:szCs w:val="28"/>
        </w:rPr>
        <w:t>в</w:t>
      </w:r>
      <w:r w:rsidRPr="00503212">
        <w:rPr>
          <w:rFonts w:ascii="Times New Roman" w:hAnsi="Times New Roman" w:cs="Times New Roman"/>
          <w:sz w:val="28"/>
          <w:szCs w:val="28"/>
        </w:rPr>
        <w:t>ском муниципальном районе</w:t>
      </w:r>
      <w:r w:rsidR="00736EF5">
        <w:rPr>
          <w:rFonts w:ascii="Times New Roman" w:hAnsi="Times New Roman" w:cs="Times New Roman"/>
          <w:sz w:val="28"/>
          <w:szCs w:val="28"/>
        </w:rPr>
        <w:t>:</w:t>
      </w:r>
    </w:p>
    <w:p w:rsidR="00EB5104" w:rsidRPr="00503212" w:rsidRDefault="00EB5104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- участие в реализации краевых программ развития образования;</w:t>
      </w:r>
    </w:p>
    <w:p w:rsidR="00EB5104" w:rsidRPr="00503212" w:rsidRDefault="00EB5104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- реализация муниципальных программ развития системы образов</w:t>
      </w:r>
      <w:r w:rsidRPr="00503212">
        <w:rPr>
          <w:rFonts w:ascii="Times New Roman" w:hAnsi="Times New Roman" w:cs="Times New Roman"/>
          <w:sz w:val="28"/>
          <w:szCs w:val="28"/>
        </w:rPr>
        <w:t>а</w:t>
      </w:r>
      <w:r w:rsidRPr="00503212">
        <w:rPr>
          <w:rFonts w:ascii="Times New Roman" w:hAnsi="Times New Roman" w:cs="Times New Roman"/>
          <w:sz w:val="28"/>
          <w:szCs w:val="28"/>
        </w:rPr>
        <w:t>ния;</w:t>
      </w:r>
    </w:p>
    <w:p w:rsidR="00EB5104" w:rsidRPr="00EB5104" w:rsidRDefault="00EB5104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 xml:space="preserve"> - обновление требований к условиям предоставления  услуг дошкольного обр</w:t>
      </w:r>
      <w:r w:rsidRPr="00503212">
        <w:rPr>
          <w:rFonts w:ascii="Times New Roman" w:hAnsi="Times New Roman" w:cs="Times New Roman"/>
          <w:sz w:val="28"/>
          <w:szCs w:val="28"/>
        </w:rPr>
        <w:t>а</w:t>
      </w:r>
      <w:r w:rsidRPr="00503212">
        <w:rPr>
          <w:rFonts w:ascii="Times New Roman" w:hAnsi="Times New Roman" w:cs="Times New Roman"/>
          <w:sz w:val="28"/>
          <w:szCs w:val="28"/>
        </w:rPr>
        <w:t>зования.</w:t>
      </w:r>
    </w:p>
    <w:p w:rsidR="00430200" w:rsidRDefault="00A84159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качества услуг дошкольного образования в Соб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левском районе включает в себя: </w:t>
      </w:r>
    </w:p>
    <w:p w:rsidR="00A84159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59">
        <w:rPr>
          <w:rFonts w:ascii="Times New Roman" w:hAnsi="Times New Roman" w:cs="Times New Roman"/>
          <w:sz w:val="28"/>
          <w:szCs w:val="28"/>
        </w:rPr>
        <w:t>внедрение федеральных государственных образовательных стандартов д</w:t>
      </w:r>
      <w:r w:rsidR="00A84159">
        <w:rPr>
          <w:rFonts w:ascii="Times New Roman" w:hAnsi="Times New Roman" w:cs="Times New Roman"/>
          <w:sz w:val="28"/>
          <w:szCs w:val="28"/>
        </w:rPr>
        <w:t>о</w:t>
      </w:r>
      <w:r w:rsidR="00A84159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A84159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кадровое обеспечение системы дошкольного образования;</w:t>
      </w:r>
    </w:p>
    <w:p w:rsidR="00A84159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внедрение системы оценки качества дошкольного образования.</w:t>
      </w:r>
    </w:p>
    <w:p w:rsidR="00A84159" w:rsidRDefault="00A84159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 образовании в Соболе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 районе включает в себя:</w:t>
      </w:r>
    </w:p>
    <w:p w:rsidR="00A84159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84159">
        <w:rPr>
          <w:rFonts w:ascii="Times New Roman" w:hAnsi="Times New Roman" w:cs="Times New Roman"/>
          <w:sz w:val="28"/>
          <w:szCs w:val="28"/>
        </w:rPr>
        <w:t>азработку</w:t>
      </w:r>
      <w:r w:rsidR="00361F73">
        <w:rPr>
          <w:rFonts w:ascii="Times New Roman" w:hAnsi="Times New Roman" w:cs="Times New Roman"/>
          <w:sz w:val="28"/>
          <w:szCs w:val="28"/>
        </w:rPr>
        <w:t xml:space="preserve"> и </w:t>
      </w:r>
      <w:r w:rsidR="00A84159">
        <w:rPr>
          <w:rFonts w:ascii="Times New Roman" w:hAnsi="Times New Roman" w:cs="Times New Roman"/>
          <w:sz w:val="28"/>
          <w:szCs w:val="28"/>
        </w:rPr>
        <w:t xml:space="preserve"> внедрение механизмов эффективного контракта с педагогич</w:t>
      </w:r>
      <w:r w:rsidR="00A84159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 xml:space="preserve">скими работниками учреждений дошкольного образования; </w:t>
      </w:r>
    </w:p>
    <w:p w:rsidR="00A84159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5897">
        <w:rPr>
          <w:rFonts w:ascii="Times New Roman" w:hAnsi="Times New Roman" w:cs="Times New Roman"/>
          <w:sz w:val="28"/>
          <w:szCs w:val="28"/>
        </w:rPr>
        <w:t xml:space="preserve">азработку  и </w:t>
      </w:r>
      <w:r w:rsidR="00A84159">
        <w:rPr>
          <w:rFonts w:ascii="Times New Roman" w:hAnsi="Times New Roman" w:cs="Times New Roman"/>
          <w:sz w:val="28"/>
          <w:szCs w:val="28"/>
        </w:rPr>
        <w:t>внедрение механизмов эффективного контракта с руководител</w:t>
      </w:r>
      <w:r w:rsidR="00A84159">
        <w:rPr>
          <w:rFonts w:ascii="Times New Roman" w:hAnsi="Times New Roman" w:cs="Times New Roman"/>
          <w:sz w:val="28"/>
          <w:szCs w:val="28"/>
        </w:rPr>
        <w:t>я</w:t>
      </w:r>
      <w:r w:rsidR="00A84159">
        <w:rPr>
          <w:rFonts w:ascii="Times New Roman" w:hAnsi="Times New Roman" w:cs="Times New Roman"/>
          <w:sz w:val="28"/>
          <w:szCs w:val="28"/>
        </w:rPr>
        <w:t>ми образовательных  учреждений дошкольного образования в части установл</w:t>
      </w:r>
      <w:r w:rsidR="00A84159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>ния взаимосвязи между показателями качества предостав</w:t>
      </w:r>
      <w:r w:rsidR="00CF5897">
        <w:rPr>
          <w:rFonts w:ascii="Times New Roman" w:hAnsi="Times New Roman" w:cs="Times New Roman"/>
          <w:sz w:val="28"/>
          <w:szCs w:val="28"/>
        </w:rPr>
        <w:t>ляе</w:t>
      </w:r>
      <w:r w:rsidR="00A84159">
        <w:rPr>
          <w:rFonts w:ascii="Times New Roman" w:hAnsi="Times New Roman" w:cs="Times New Roman"/>
          <w:sz w:val="28"/>
          <w:szCs w:val="28"/>
        </w:rPr>
        <w:t>мых муниципал</w:t>
      </w:r>
      <w:r w:rsidR="00A84159">
        <w:rPr>
          <w:rFonts w:ascii="Times New Roman" w:hAnsi="Times New Roman" w:cs="Times New Roman"/>
          <w:sz w:val="28"/>
          <w:szCs w:val="28"/>
        </w:rPr>
        <w:t>ь</w:t>
      </w:r>
      <w:r w:rsidR="00A84159">
        <w:rPr>
          <w:rFonts w:ascii="Times New Roman" w:hAnsi="Times New Roman" w:cs="Times New Roman"/>
          <w:sz w:val="28"/>
          <w:szCs w:val="28"/>
        </w:rPr>
        <w:t>ных услуг организацией и эффективностью деятельности руководителя;</w:t>
      </w:r>
    </w:p>
    <w:p w:rsidR="00CF5897" w:rsidRDefault="00430200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84159">
        <w:rPr>
          <w:rFonts w:ascii="Times New Roman" w:hAnsi="Times New Roman" w:cs="Times New Roman"/>
          <w:sz w:val="28"/>
          <w:szCs w:val="28"/>
        </w:rPr>
        <w:t>нформационное и мониторинговое сопровождение введения эффективного контракта.</w:t>
      </w:r>
    </w:p>
    <w:p w:rsidR="00E464DF" w:rsidRDefault="00E464DF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159" w:rsidRDefault="00A84159" w:rsidP="00FB651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B5104" w:rsidRPr="00B61B17" w:rsidRDefault="00EB5104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Реализация в Соболевском районе мероприятий, направленных на нед</w:t>
      </w:r>
      <w:r w:rsidRPr="00503212">
        <w:rPr>
          <w:rFonts w:ascii="Times New Roman" w:hAnsi="Times New Roman" w:cs="Times New Roman"/>
          <w:sz w:val="28"/>
          <w:szCs w:val="28"/>
        </w:rPr>
        <w:t>о</w:t>
      </w:r>
      <w:r w:rsidRPr="00503212">
        <w:rPr>
          <w:rFonts w:ascii="Times New Roman" w:hAnsi="Times New Roman" w:cs="Times New Roman"/>
          <w:sz w:val="28"/>
          <w:szCs w:val="28"/>
        </w:rPr>
        <w:t>пущение очередности на зачисление детей  в дошкольные образовательные о</w:t>
      </w:r>
      <w:r w:rsidRPr="00503212">
        <w:rPr>
          <w:rFonts w:ascii="Times New Roman" w:hAnsi="Times New Roman" w:cs="Times New Roman"/>
          <w:sz w:val="28"/>
          <w:szCs w:val="28"/>
        </w:rPr>
        <w:t>р</w:t>
      </w:r>
      <w:r w:rsidRPr="00503212">
        <w:rPr>
          <w:rFonts w:ascii="Times New Roman" w:hAnsi="Times New Roman" w:cs="Times New Roman"/>
          <w:sz w:val="28"/>
          <w:szCs w:val="28"/>
        </w:rPr>
        <w:t>ганизации</w:t>
      </w:r>
      <w:proofErr w:type="gramStart"/>
      <w:r w:rsidRPr="00503212"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159" w:rsidRDefault="00A84159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 качества услуг дошкольного образования в Соболевском районе  предусматривает:</w:t>
      </w:r>
    </w:p>
    <w:p w:rsidR="00A84159" w:rsidRDefault="00A84159" w:rsidP="00DD3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основных образовательных программ с учетом требований 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A84159" w:rsidRDefault="00A84159" w:rsidP="00DD326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внедрение оценки деятельности учреждений  дошкольного образования.</w:t>
      </w:r>
    </w:p>
    <w:p w:rsidR="004249CC" w:rsidRPr="00B61B17" w:rsidRDefault="00A84159" w:rsidP="00DD326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 образовании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обновление кадрового состава и привлечение молодых педагогов для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в дошкольных учреждениях  Соболевского  района. </w:t>
      </w:r>
    </w:p>
    <w:p w:rsidR="004D4615" w:rsidRPr="00FB651A" w:rsidRDefault="004D4615" w:rsidP="00FB651A">
      <w:pPr>
        <w:rPr>
          <w:rFonts w:ascii="Times New Roman" w:hAnsi="Times New Roman" w:cs="Times New Roman"/>
          <w:b/>
          <w:sz w:val="28"/>
          <w:szCs w:val="28"/>
        </w:rPr>
        <w:sectPr w:rsidR="004D4615" w:rsidRPr="00FB651A" w:rsidSect="004D4615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A84159" w:rsidRPr="00FB651A" w:rsidRDefault="00FB651A" w:rsidP="00FB651A">
      <w:pPr>
        <w:rPr>
          <w:rFonts w:ascii="Times New Roman" w:hAnsi="Times New Roman" w:cs="Times New Roman"/>
          <w:b/>
          <w:sz w:val="24"/>
          <w:szCs w:val="24"/>
        </w:rPr>
      </w:pPr>
      <w:r w:rsidRPr="00FB65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3.</w:t>
      </w:r>
      <w:r w:rsidR="00A84159" w:rsidRPr="00FB651A">
        <w:rPr>
          <w:rFonts w:ascii="Times New Roman" w:hAnsi="Times New Roman" w:cs="Times New Roman"/>
          <w:b/>
          <w:sz w:val="24"/>
          <w:szCs w:val="24"/>
        </w:rPr>
        <w:t>Основные количественные характеристики системы дошкольного образования в Соболевском районе</w:t>
      </w:r>
    </w:p>
    <w:p w:rsidR="00D96411" w:rsidRPr="00FB651A" w:rsidRDefault="00D96411" w:rsidP="00D964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4786" w:type="dxa"/>
        <w:tblLook w:val="04A0" w:firstRow="1" w:lastRow="0" w:firstColumn="1" w:lastColumn="0" w:noHBand="0" w:noVBand="1"/>
      </w:tblPr>
      <w:tblGrid>
        <w:gridCol w:w="5097"/>
        <w:gridCol w:w="1471"/>
        <w:gridCol w:w="1397"/>
        <w:gridCol w:w="1433"/>
        <w:gridCol w:w="1319"/>
        <w:gridCol w:w="1433"/>
        <w:gridCol w:w="1362"/>
        <w:gridCol w:w="1257"/>
      </w:tblGrid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Численность детей от 1 года до 7 лет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дошкольного обр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образов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тельные организации, реализующие основные программы дошкольного образования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 в возрасте от 3 до 7 лет, получающих дошкольное образование в текущем году, к сумме численности детей в возрасте от 3 до 7 лет, получающих дошкол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ное образование в текущем году, и численн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3 до 7 лет, находящихся в очереди на получение в текущем году д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образования.</w:t>
            </w:r>
            <w:proofErr w:type="gramEnd"/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тельными программами, соответствующими федеральному государственному образов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тельному стандарту дошкольного образования.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Потребность в строительстве в связи с выводом из эксплуатации ветхих дошкольных учрежд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D96411" w:rsidRPr="00FB651A" w:rsidRDefault="00D96411" w:rsidP="00D96411">
            <w:pPr>
              <w:pStyle w:val="a3"/>
              <w:ind w:left="-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работников админ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Численность других категорий работников д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воспитанников в расчете на 1 педагог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ческого работника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96411" w:rsidRPr="00FB651A" w:rsidTr="00D96411">
        <w:trPr>
          <w:jc w:val="center"/>
        </w:trPr>
        <w:tc>
          <w:tcPr>
            <w:tcW w:w="5097" w:type="dxa"/>
          </w:tcPr>
          <w:p w:rsidR="00D96411" w:rsidRPr="00FB651A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Style w:val="TimesNewRoman15pt0pt"/>
                <w:rFonts w:eastAsia="Sylfae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471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19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2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</w:tcPr>
          <w:p w:rsidR="00D96411" w:rsidRPr="00FB651A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B651A" w:rsidRPr="00FB651A" w:rsidRDefault="00FB651A" w:rsidP="00AB0628">
      <w:pPr>
        <w:rPr>
          <w:rFonts w:ascii="Times New Roman" w:hAnsi="Times New Roman" w:cs="Times New Roman"/>
          <w:b/>
          <w:sz w:val="24"/>
          <w:szCs w:val="24"/>
        </w:rPr>
      </w:pPr>
    </w:p>
    <w:p w:rsidR="00733314" w:rsidRPr="00FB651A" w:rsidRDefault="00A84159" w:rsidP="007333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1A">
        <w:rPr>
          <w:rFonts w:ascii="Times New Roman" w:hAnsi="Times New Roman" w:cs="Times New Roman"/>
          <w:b/>
          <w:sz w:val="24"/>
          <w:szCs w:val="24"/>
        </w:rPr>
        <w:t>Мероприятия по повышению эффективности качества услуг в сфере дошкольного образования</w:t>
      </w:r>
      <w:proofErr w:type="gramStart"/>
      <w:r w:rsidRPr="00FB651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B651A">
        <w:rPr>
          <w:rFonts w:ascii="Times New Roman" w:hAnsi="Times New Roman" w:cs="Times New Roman"/>
          <w:b/>
          <w:sz w:val="24"/>
          <w:szCs w:val="24"/>
        </w:rPr>
        <w:t>соотнесенные с этапами перехода  к эффективному контракту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1417"/>
        <w:gridCol w:w="3544"/>
      </w:tblGrid>
      <w:tr w:rsidR="00733314" w:rsidRPr="00733314" w:rsidTr="00FB651A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FB651A" w:rsidRDefault="00733314" w:rsidP="00FB651A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651A">
              <w:rPr>
                <w:rFonts w:ascii="Times New Roman" w:eastAsia="Calibri" w:hAnsi="Times New Roman" w:cs="Times New Roman"/>
                <w:b/>
                <w:lang w:eastAsia="en-US"/>
              </w:rPr>
              <w:t>Реализация мероприятий, направленных на ликвидацию очередности на зачисление детей</w:t>
            </w:r>
          </w:p>
          <w:p w:rsidR="00733314" w:rsidRPr="00733314" w:rsidRDefault="00733314" w:rsidP="00FB651A">
            <w:pPr>
              <w:pStyle w:val="ad"/>
              <w:jc w:val="center"/>
              <w:rPr>
                <w:rFonts w:eastAsia="Calibri"/>
                <w:lang w:eastAsia="en-US"/>
              </w:rPr>
            </w:pPr>
            <w:r w:rsidRPr="00FB651A">
              <w:rPr>
                <w:rFonts w:ascii="Times New Roman" w:eastAsia="Calibri" w:hAnsi="Times New Roman" w:cs="Times New Roman"/>
                <w:b/>
                <w:lang w:eastAsia="en-US"/>
              </w:rPr>
              <w:t>в дошкольные образовательные организации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краевых и муниципальных программ (проектов) развития дошкольного образов</w:t>
            </w: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детей в возрасте от 3 до 7 лет, пол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чающих дошкольное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ние в текущем году, к сумме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 в тек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щем году, и численности детей в возрасте от 3 до 7 лет, нах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дящихся в очереди на получ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ние в текущем году дошкольн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</w:t>
            </w:r>
            <w:proofErr w:type="gramEnd"/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967DBF" w:rsidP="007333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мы «Раз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годы»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поддержания материально-технической базы действующих дошкольных учреждений и приведение их 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требованиями СанПиН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2014-2016 годы</w:t>
            </w:r>
          </w:p>
        </w:tc>
        <w:tc>
          <w:tcPr>
            <w:tcW w:w="3544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до конца 2016 года в 90 % дошкольных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учреждений условий, соответствующих современным требованиям к организации с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держания и воспитания детей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733314" w:rsidRPr="00733314" w:rsidRDefault="00733314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численности детей в возрасте от 3 до 7 лет, пол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чающих дошкольное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в текущем году, к сумме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школьное образование в тек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щем году, и численности детей в возрасте от 3 до 7 лет, нах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дящихся в очереди на получ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в текущем году дошкольн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образования</w:t>
            </w:r>
            <w:proofErr w:type="gramEnd"/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по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строительству детских садов, в том числе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в связи с выводом из эксплуатации ветхих д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школьных учреждений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544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 за счет строительства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садов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в связи с выводом из эксплуат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ции ветхих дошкольных учр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733314" w:rsidRPr="00733314" w:rsidRDefault="00F06F24" w:rsidP="00F06F2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Достижение показателя 60 % 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хвата детей в возрасте от 0 до 3 лет дошкольными образов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тельными организациями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FB651A" w:rsidRDefault="00FB651A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нормативной правовой базы на основании обно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 регулирующих документов (требований санитарных, строительных норм, пожарной безопасности) для развития разных форм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и анализ предписаний надзорных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органов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лью обеспечения минимизации регулирующих требований к организации дошкольного образования при сохранении кач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 услуг и безопасности условий их предоставления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численности детей в возрасте от 3 до 7 лет, пол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чающих дошкольное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в текущем году, к сумме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школьное образование в тек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щем году, и численности детей в возрасте от 3 до 7 лет, нах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дящихся в очереди на получ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в текущем году дошкольн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образования</w:t>
            </w:r>
            <w:proofErr w:type="gramEnd"/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Внедрение федеральных государственных образовательных стандартов дошкольного образов</w:t>
            </w: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во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питанников дошкольных обр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зовательных организаций в во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 от 3 до 7 лет, охваченных образовательными программ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ми, соответствующими фед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ральному государственному образовательному стандарту дошкольного образования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FB651A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мероприятий, направленных  на оптимизацию 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расходов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оплату труда вспомогательного, администрати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но-управленческого персонала. Дифференциация оплаты тр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вспомогательного, административно-управленческого пе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сонала, исходя из предельной  доли расходов на оплату их труда  в общем фонде оплаты труда организации не более 40%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среднемесячной 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работной платы педагогических работников государственных (муниципальных) дошкольных образовательных организаций к средней заработной плате в сфере общего образования в Камчатском крае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привлечению средств (не менее 30% от объёма ассигнований) на повышение оплаты труда 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дагогическим работникам дошкольных образовательных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ганизаций, предусмотренное Указом Президента  Российской Федерации от 07.05.2012 № 597 "О мероприятиях по реализ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государственной социальной политике",  за счет инте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сификации труда, оптимизации административно-управленческого персонала, реорганизации структурных по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разделений организаций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воспитанников в расчете на 1 педагогического работника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 нормативных правовых актов, обеспечивающих введение и реализацию федерального гос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дарственного образовательного стандарта дошкольного обр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Актуализация (разработка) основной образовательной пр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граммы (далее – ООП) в соответствии с ФГОС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школьных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в педагогические рабо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 дошкольных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разовательных орган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заций в</w:t>
            </w:r>
            <w:r w:rsidR="000E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Соболевском районе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2014-2016 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образовательные программы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дошкольных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зовательных 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Кадровое обеспечение системы дошкольного образования</w:t>
            </w:r>
          </w:p>
        </w:tc>
        <w:tc>
          <w:tcPr>
            <w:tcW w:w="3544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дагогических работников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образования, пол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чивших педагогическое образ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или прошедших перепо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готовку или повышение квал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фикации по данному направл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нию, в общей численности 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дагогических работников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0E0CF6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педагогических работников д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школьных образов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дагогических работников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 не реже чем один раз в три года</w:t>
            </w:r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дошкольном образовании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733314" w:rsidRPr="00733314" w:rsidRDefault="00733314" w:rsidP="000E0C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внедрение механизмов эффективного контракта с педагогическими работниками </w:t>
            </w:r>
          </w:p>
          <w:p w:rsidR="00733314" w:rsidRPr="00733314" w:rsidRDefault="00733314" w:rsidP="000E0CF6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</w:t>
            </w:r>
            <w:r w:rsidRPr="00733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руководителями дошкольных образовательных организаций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аттестации педагогических работников дошкол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образовательных организаций с последующим их пер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водом на эффективный контракт</w:t>
            </w:r>
          </w:p>
        </w:tc>
        <w:tc>
          <w:tcPr>
            <w:tcW w:w="2694" w:type="dxa"/>
            <w:shd w:val="clear" w:color="auto" w:fill="auto"/>
          </w:tcPr>
          <w:p w:rsidR="00736EF5" w:rsidRDefault="00736EF5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Министерство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 и науки Камча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края,</w:t>
            </w:r>
          </w:p>
          <w:p w:rsidR="00733314" w:rsidRPr="00733314" w:rsidRDefault="00736EF5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работн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дошкольных образовател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организаций, которым при прохождении аттестации в с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ответствующем году присвоена первая или высшая категория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р</w:t>
            </w:r>
            <w:r w:rsidR="000E0C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уководителями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дошкольных образовательных организаций сведений о 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доходах, об имуществе и обязательствах имущ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характера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,  размещение их в информационно-телекоммуникационной сети "Интернет" 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7333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доходах, об имущ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 и обязательствах имущ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ственного характера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телей государственных и мун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дошкольных обр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организаций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 доходах, об имуществе и обяз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тельствах имущественного 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рактера их супругов и несове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шеннолетних детей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.3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заключения допо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нительных соглашений к трудовым договорам (новых труд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договоров) с педагогическими работниками дошкольных образовательных организаций в соответствии с типовой фо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трудового договора,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утвержденной постановлением Пр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вительства Российской Федерации от 12.04.2013 № 329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 типовой форме трудового договора с руководителем госуда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(муниципального) учреждения"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736EF5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педагог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ческими работниками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школьных образовательных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.4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работы по заключению дополнительных согл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шений к трудовым договорам  с руководителями дошкольных образовательных организаций (трудовых договоров для вновь назначаемых руководителей) в соответствии с типовой фо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руков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дителями дошкольных образ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Информационное и мониторинговое сопровождение введения эффективного контракта 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эффективного контра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 в дошкольных образовательных организациях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2013-2018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Информационные материалы, статьи, интервью о введении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эффективного контракта </w:t>
            </w:r>
          </w:p>
        </w:tc>
      </w:tr>
      <w:tr w:rsidR="00733314" w:rsidRPr="00733314" w:rsidTr="00FB651A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мероприятия</w:t>
            </w:r>
          </w:p>
        </w:tc>
        <w:tc>
          <w:tcPr>
            <w:tcW w:w="269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54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трудовых коллект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вов, семинары, совещания</w:t>
            </w:r>
          </w:p>
        </w:tc>
      </w:tr>
    </w:tbl>
    <w:p w:rsidR="00733314" w:rsidRPr="00733314" w:rsidRDefault="00733314" w:rsidP="00733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28" w:rsidRPr="005B1BC1" w:rsidRDefault="00AB0628" w:rsidP="00B50070">
      <w:pPr>
        <w:rPr>
          <w:rFonts w:ascii="Times New Roman" w:hAnsi="Times New Roman" w:cs="Times New Roman"/>
          <w:sz w:val="20"/>
          <w:szCs w:val="20"/>
        </w:rPr>
      </w:pPr>
    </w:p>
    <w:p w:rsidR="00AB0628" w:rsidRPr="005B1BC1" w:rsidRDefault="00AB0628" w:rsidP="00A841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159" w:rsidRPr="005B1BC1" w:rsidRDefault="00A84159" w:rsidP="00A841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6411" w:rsidRPr="0045374C" w:rsidRDefault="00A84159" w:rsidP="00D65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1BC1">
        <w:rPr>
          <w:rFonts w:ascii="Times New Roman" w:hAnsi="Times New Roman" w:cs="Times New Roman"/>
          <w:b/>
          <w:sz w:val="28"/>
          <w:szCs w:val="28"/>
        </w:rPr>
        <w:t>Показатели повышения эффективности и качества услуг в сфере дошкольного образования</w:t>
      </w:r>
      <w:r w:rsidRPr="0045374C">
        <w:rPr>
          <w:rFonts w:ascii="Times New Roman" w:hAnsi="Times New Roman" w:cs="Times New Roman"/>
          <w:b/>
          <w:sz w:val="28"/>
          <w:szCs w:val="28"/>
        </w:rPr>
        <w:t>, соотнесенные с этапами перехода к эффективному контракту</w:t>
      </w:r>
    </w:p>
    <w:tbl>
      <w:tblPr>
        <w:tblStyle w:val="a4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540"/>
        <w:gridCol w:w="4784"/>
        <w:gridCol w:w="939"/>
        <w:gridCol w:w="992"/>
        <w:gridCol w:w="993"/>
        <w:gridCol w:w="992"/>
        <w:gridCol w:w="1382"/>
        <w:gridCol w:w="1505"/>
        <w:gridCol w:w="3486"/>
      </w:tblGrid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штатных пед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со стажем работы менее 10 лет в общей численности штатных педагогических работников дошкольных образовательных организаций (процентов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имеющих стаж работы менее 10 лет, составит не менее трети общей численности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D96411" w:rsidRPr="00F06F24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ными организациями (отношение числе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0 до 3 лет, пос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щающих дошкольные образовательные о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ганизации, к общей численности детей в возрасте от 0 до 3 лет)</w:t>
            </w:r>
          </w:p>
        </w:tc>
        <w:tc>
          <w:tcPr>
            <w:tcW w:w="939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5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6" w:type="dxa"/>
          </w:tcPr>
          <w:p w:rsidR="00D96411" w:rsidRPr="00F06F24" w:rsidRDefault="00D96411" w:rsidP="00F0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</w:t>
            </w:r>
            <w:r w:rsidR="00F06F24" w:rsidRPr="00F06F24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% охвата детей в возрасте от 0 до 3 лет дошкольными образов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тельными организациями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9246F7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ганизаций,  к средней заработной плате в общем образовании в Камчатском кра</w:t>
            </w:r>
            <w:proofErr w:type="gram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образовательных организаций будет соотве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ствовать средней заработной плате в сфере общего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высится качество кадрового состава дошкольного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9246F7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имеющих педагогическое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в общей численности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дошкольных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939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5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86" w:type="dxa"/>
          </w:tcPr>
          <w:p w:rsidR="00D96411" w:rsidRPr="001C79F9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обр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имеющих педагогическое обр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зование, составит не менее 95процентов в общей числе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1C79F9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D96411" w:rsidRPr="00DF3C54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лификации и (или) профессиональную п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реподготовку,  в общей численности пед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- ежегодно (пр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74B">
              <w:rPr>
                <w:rFonts w:ascii="Times New Roman" w:hAnsi="Times New Roman" w:cs="Times New Roman"/>
                <w:sz w:val="24"/>
                <w:szCs w:val="24"/>
              </w:rPr>
              <w:t>центов)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Всем педагогическим работн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кам будет предоставлено право на дополнительное професси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пр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филю педагогической деятел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ности не реже чем один раз в три года</w:t>
            </w:r>
          </w:p>
        </w:tc>
      </w:tr>
    </w:tbl>
    <w:p w:rsidR="00305DB4" w:rsidRDefault="00305DB4" w:rsidP="005B1BC1">
      <w:pPr>
        <w:pStyle w:val="1"/>
        <w:shd w:val="clear" w:color="auto" w:fill="auto"/>
        <w:spacing w:after="331"/>
        <w:ind w:right="40"/>
        <w:jc w:val="left"/>
        <w:rPr>
          <w:b/>
          <w:sz w:val="28"/>
          <w:szCs w:val="28"/>
        </w:rPr>
      </w:pPr>
    </w:p>
    <w:p w:rsidR="004D4615" w:rsidRDefault="004D4615" w:rsidP="00A84159">
      <w:pPr>
        <w:pStyle w:val="1"/>
        <w:shd w:val="clear" w:color="auto" w:fill="auto"/>
        <w:spacing w:after="331"/>
        <w:ind w:right="40"/>
        <w:rPr>
          <w:b/>
          <w:sz w:val="28"/>
          <w:szCs w:val="28"/>
        </w:rPr>
        <w:sectPr w:rsidR="004D4615" w:rsidSect="00FB651A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A84159" w:rsidRPr="00FA2ABC" w:rsidRDefault="00A84159" w:rsidP="00A84159">
      <w:pPr>
        <w:pStyle w:val="1"/>
        <w:shd w:val="clear" w:color="auto" w:fill="auto"/>
        <w:spacing w:after="331"/>
        <w:ind w:right="40"/>
        <w:rPr>
          <w:b/>
          <w:sz w:val="28"/>
          <w:szCs w:val="28"/>
        </w:rPr>
      </w:pPr>
      <w:r w:rsidRPr="00FA2ABC">
        <w:rPr>
          <w:b/>
          <w:sz w:val="28"/>
          <w:szCs w:val="28"/>
        </w:rPr>
        <w:lastRenderedPageBreak/>
        <w:t>Изменения в общем образовании, направленные на повышение эффекти</w:t>
      </w:r>
      <w:r w:rsidRPr="00FA2ABC">
        <w:rPr>
          <w:b/>
          <w:sz w:val="28"/>
          <w:szCs w:val="28"/>
        </w:rPr>
        <w:t>в</w:t>
      </w:r>
      <w:r w:rsidRPr="00FA2ABC">
        <w:rPr>
          <w:b/>
          <w:sz w:val="28"/>
          <w:szCs w:val="28"/>
        </w:rPr>
        <w:t>ности и качества услуг в сфере образования, соотнесенные с этапами пер</w:t>
      </w:r>
      <w:r w:rsidRPr="00FA2ABC">
        <w:rPr>
          <w:b/>
          <w:sz w:val="28"/>
          <w:szCs w:val="28"/>
        </w:rPr>
        <w:t>е</w:t>
      </w:r>
      <w:r w:rsidRPr="00FA2ABC">
        <w:rPr>
          <w:b/>
          <w:sz w:val="28"/>
          <w:szCs w:val="28"/>
        </w:rPr>
        <w:t>хода к эффективному контракту</w:t>
      </w:r>
    </w:p>
    <w:p w:rsidR="00A84159" w:rsidRPr="0045374C" w:rsidRDefault="00A84159" w:rsidP="00A84159">
      <w:pPr>
        <w:pStyle w:val="1"/>
        <w:shd w:val="clear" w:color="auto" w:fill="auto"/>
        <w:spacing w:after="311" w:line="290" w:lineRule="exact"/>
        <w:ind w:right="40"/>
        <w:jc w:val="both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1. Основные направления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>Обеспечение достижения  школьниками новых образовательных р</w:t>
      </w:r>
      <w:r>
        <w:t>е</w:t>
      </w:r>
      <w:r>
        <w:t>зультатов включает в себя:</w:t>
      </w:r>
    </w:p>
    <w:p w:rsidR="00A84159" w:rsidRDefault="00A84159" w:rsidP="00A84159">
      <w:pPr>
        <w:pStyle w:val="1"/>
        <w:shd w:val="clear" w:color="auto" w:fill="auto"/>
        <w:tabs>
          <w:tab w:val="left" w:pos="1269"/>
        </w:tabs>
        <w:spacing w:after="0" w:line="334" w:lineRule="exact"/>
        <w:ind w:left="-851" w:right="20"/>
        <w:jc w:val="both"/>
      </w:pPr>
      <w:r>
        <w:t xml:space="preserve"> комплекс мероприятий по внедрению федеральных государственных образовател</w:t>
      </w:r>
      <w:r>
        <w:t>ь</w:t>
      </w:r>
      <w:r>
        <w:t>ных стандартов; формирование системы мониторинга уровня подготовки и социализации школьников;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методическое сопровождение разработки (корректировки) основных образов</w:t>
      </w:r>
      <w:r>
        <w:t>а</w:t>
      </w:r>
      <w:r>
        <w:t>тельных программ начального общего, основного общего, среднего (полного) общего образования с учетом российских и международных исследований образова</w:t>
      </w:r>
      <w:r>
        <w:softHyphen/>
        <w:t>тельных достижений школьников;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 xml:space="preserve">Обеспечение равного доступа к качественному образованию  включает в себя: </w:t>
      </w:r>
    </w:p>
    <w:p w:rsidR="00A84159" w:rsidRDefault="00A84159" w:rsidP="00A84159">
      <w:pPr>
        <w:pStyle w:val="1"/>
        <w:shd w:val="clear" w:color="auto" w:fill="auto"/>
        <w:tabs>
          <w:tab w:val="left" w:pos="1279"/>
        </w:tabs>
        <w:spacing w:after="0" w:line="334" w:lineRule="exact"/>
        <w:ind w:left="-851" w:right="20"/>
        <w:jc w:val="both"/>
      </w:pPr>
      <w:r>
        <w:t xml:space="preserve"> разработку и внедрение муниципальной  системы оценки качества общего образ</w:t>
      </w:r>
      <w:r>
        <w:t>о</w:t>
      </w:r>
      <w:r>
        <w:t>вания;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/>
        <w:jc w:val="both"/>
      </w:pPr>
      <w:r>
        <w:t>разработку и реализацию комплекса мероприятий по поддержке школ, работающих в сложных социальных условиях.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jc w:val="both"/>
      </w:pPr>
      <w:r>
        <w:t>Введение эффективного контракта в общем образовании в Соболе</w:t>
      </w:r>
      <w:r>
        <w:t>в</w:t>
      </w:r>
      <w:r>
        <w:t>ском районе включает в себя: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разработку и внедрение механизмов эффективного контракта с педагогич</w:t>
      </w:r>
      <w:r>
        <w:t>е</w:t>
      </w:r>
      <w:r>
        <w:t>скими работниками образовательных ор</w:t>
      </w:r>
      <w:r>
        <w:softHyphen/>
        <w:t>ганизаций общего образования;</w:t>
      </w:r>
    </w:p>
    <w:p w:rsidR="00A84159" w:rsidRDefault="00A84159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>разработку и внедрение механизмов эффективного контракта с руководител</w:t>
      </w:r>
      <w:r>
        <w:t>я</w:t>
      </w:r>
      <w:r>
        <w:t>ми образовательных организаций обще</w:t>
      </w:r>
      <w:r>
        <w:softHyphen/>
        <w:t>го образования в части установления взаимосвязи между показателями качества предоставляемых государственных (муни</w:t>
      </w:r>
      <w:r>
        <w:softHyphen/>
        <w:t>ципальных) услуг организацией и эффективностью деятельности руководителя образовательной организации общего обра</w:t>
      </w:r>
      <w:r>
        <w:softHyphen/>
        <w:t>зования;</w:t>
      </w:r>
    </w:p>
    <w:p w:rsidR="00A84159" w:rsidRPr="005B1BC1" w:rsidRDefault="00A84159" w:rsidP="005B1BC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3E61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4159" w:rsidRPr="0045374C" w:rsidRDefault="00A84159" w:rsidP="00437A88">
      <w:pPr>
        <w:pStyle w:val="30"/>
        <w:shd w:val="clear" w:color="auto" w:fill="auto"/>
        <w:spacing w:after="291" w:line="330" w:lineRule="exact"/>
        <w:ind w:left="-851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2. Ожидаемые результаты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 xml:space="preserve">Обеспечение достижения новых образовательных результатов в </w:t>
      </w:r>
      <w:r w:rsidR="001771EA" w:rsidRPr="00190C9B">
        <w:rPr>
          <w:sz w:val="28"/>
          <w:szCs w:val="28"/>
        </w:rPr>
        <w:t>Соболе</w:t>
      </w:r>
      <w:r w:rsidR="001771EA" w:rsidRPr="00190C9B">
        <w:rPr>
          <w:sz w:val="28"/>
          <w:szCs w:val="28"/>
        </w:rPr>
        <w:t>в</w:t>
      </w:r>
      <w:r w:rsidR="001771EA" w:rsidRPr="00190C9B">
        <w:rPr>
          <w:sz w:val="28"/>
          <w:szCs w:val="28"/>
        </w:rPr>
        <w:t>ском районе</w:t>
      </w:r>
      <w:r w:rsidRPr="00190C9B">
        <w:rPr>
          <w:sz w:val="28"/>
          <w:szCs w:val="28"/>
        </w:rPr>
        <w:t xml:space="preserve"> предусматривает:</w:t>
      </w:r>
    </w:p>
    <w:p w:rsidR="009E2848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4159" w:rsidRPr="00190C9B">
        <w:rPr>
          <w:sz w:val="28"/>
          <w:szCs w:val="28"/>
        </w:rPr>
        <w:t xml:space="preserve">обеспечение обучения всех школьников по новым ФГОС (в соответствии с планом действий по модернизации </w:t>
      </w:r>
      <w:proofErr w:type="gramEnd"/>
    </w:p>
    <w:p w:rsidR="009E2848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обще</w:t>
      </w:r>
      <w:r w:rsidRPr="00190C9B">
        <w:rPr>
          <w:sz w:val="28"/>
          <w:szCs w:val="28"/>
        </w:rPr>
        <w:softHyphen/>
        <w:t>го образования на 2011 - 2015 годы, утвержденным распоряжением Прав</w:t>
      </w:r>
      <w:r w:rsidRPr="00190C9B">
        <w:rPr>
          <w:sz w:val="28"/>
          <w:szCs w:val="28"/>
        </w:rPr>
        <w:t>и</w:t>
      </w:r>
      <w:r w:rsidRPr="00190C9B">
        <w:rPr>
          <w:sz w:val="28"/>
          <w:szCs w:val="28"/>
        </w:rPr>
        <w:t xml:space="preserve">тельства </w:t>
      </w:r>
      <w:proofErr w:type="gramStart"/>
      <w:r w:rsidRPr="00190C9B">
        <w:rPr>
          <w:sz w:val="28"/>
          <w:szCs w:val="28"/>
        </w:rPr>
        <w:t>Российской</w:t>
      </w:r>
      <w:proofErr w:type="gramEnd"/>
      <w:r w:rsidRPr="00190C9B">
        <w:rPr>
          <w:sz w:val="28"/>
          <w:szCs w:val="28"/>
        </w:rPr>
        <w:t xml:space="preserve"> 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proofErr w:type="gramStart"/>
      <w:r w:rsidRPr="00190C9B">
        <w:rPr>
          <w:sz w:val="28"/>
          <w:szCs w:val="28"/>
        </w:rPr>
        <w:t>Федерации 07.09.2010 № 1507-р);</w:t>
      </w:r>
      <w:proofErr w:type="gramEnd"/>
    </w:p>
    <w:p w:rsidR="00A84159" w:rsidRPr="00190C9B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4159" w:rsidRPr="00190C9B">
        <w:rPr>
          <w:sz w:val="28"/>
          <w:szCs w:val="28"/>
        </w:rPr>
        <w:t>повышение качества подготовки  школьников;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Обеспечение равного доступа к качественному образованию  предусма</w:t>
      </w:r>
      <w:r w:rsidRPr="00190C9B">
        <w:rPr>
          <w:sz w:val="28"/>
          <w:szCs w:val="28"/>
        </w:rPr>
        <w:t>т</w:t>
      </w:r>
      <w:r w:rsidRPr="00190C9B">
        <w:rPr>
          <w:sz w:val="28"/>
          <w:szCs w:val="28"/>
        </w:rPr>
        <w:t>ривает:</w:t>
      </w:r>
    </w:p>
    <w:p w:rsidR="009E2848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введение оценки деятельности образовательных организаций общего образов</w:t>
      </w:r>
      <w:r w:rsidRPr="00190C9B">
        <w:rPr>
          <w:sz w:val="28"/>
          <w:szCs w:val="28"/>
        </w:rPr>
        <w:t>а</w:t>
      </w:r>
      <w:r w:rsidRPr="00190C9B">
        <w:rPr>
          <w:sz w:val="28"/>
          <w:szCs w:val="28"/>
        </w:rPr>
        <w:t>ния на основе показателей эффектив</w:t>
      </w:r>
      <w:r w:rsidRPr="00190C9B">
        <w:rPr>
          <w:sz w:val="28"/>
          <w:szCs w:val="28"/>
        </w:rPr>
        <w:softHyphen/>
        <w:t xml:space="preserve">ности </w:t>
      </w:r>
      <w:r w:rsidR="009E2848">
        <w:rPr>
          <w:sz w:val="28"/>
          <w:szCs w:val="28"/>
        </w:rPr>
        <w:t xml:space="preserve">     </w:t>
      </w:r>
    </w:p>
    <w:p w:rsidR="00A84159" w:rsidRPr="00190C9B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84159" w:rsidRPr="00190C9B">
        <w:rPr>
          <w:sz w:val="28"/>
          <w:szCs w:val="28"/>
        </w:rPr>
        <w:t>их деятельности;</w:t>
      </w:r>
    </w:p>
    <w:p w:rsidR="009E2848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сокращение отставания от среднего  от уровня образовательных результатов в</w:t>
      </w:r>
      <w:r w:rsidRPr="00190C9B">
        <w:rPr>
          <w:sz w:val="28"/>
          <w:szCs w:val="28"/>
        </w:rPr>
        <w:t>ы</w:t>
      </w:r>
      <w:r w:rsidRPr="00190C9B">
        <w:rPr>
          <w:sz w:val="28"/>
          <w:szCs w:val="28"/>
        </w:rPr>
        <w:t xml:space="preserve">пускников школ, работающих </w:t>
      </w:r>
      <w:proofErr w:type="gramStart"/>
      <w:r w:rsidRPr="00190C9B">
        <w:rPr>
          <w:sz w:val="28"/>
          <w:szCs w:val="28"/>
        </w:rPr>
        <w:t>в</w:t>
      </w:r>
      <w:proofErr w:type="gramEnd"/>
      <w:r w:rsidRPr="00190C9B">
        <w:rPr>
          <w:sz w:val="28"/>
          <w:szCs w:val="28"/>
        </w:rPr>
        <w:t xml:space="preserve"> сложных </w:t>
      </w:r>
    </w:p>
    <w:p w:rsidR="00A84159" w:rsidRPr="00190C9B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159" w:rsidRPr="00190C9B">
        <w:rPr>
          <w:sz w:val="28"/>
          <w:szCs w:val="28"/>
        </w:rPr>
        <w:t xml:space="preserve">социальных </w:t>
      </w:r>
      <w:proofErr w:type="gramStart"/>
      <w:r w:rsidR="00A84159" w:rsidRPr="00190C9B">
        <w:rPr>
          <w:sz w:val="28"/>
          <w:szCs w:val="28"/>
        </w:rPr>
        <w:t>условиях</w:t>
      </w:r>
      <w:proofErr w:type="gramEnd"/>
      <w:r w:rsidR="00A84159" w:rsidRPr="00190C9B">
        <w:rPr>
          <w:sz w:val="28"/>
          <w:szCs w:val="28"/>
        </w:rPr>
        <w:t>.</w:t>
      </w:r>
    </w:p>
    <w:p w:rsidR="009513D6" w:rsidRPr="009E2848" w:rsidRDefault="00A84159" w:rsidP="009E2848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345" w:line="386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 xml:space="preserve">Введение эффективного контракта в общем образовании предусматривает обновление кадрового состава и </w:t>
      </w:r>
      <w:proofErr w:type="gramStart"/>
      <w:r w:rsidRPr="009E2848">
        <w:rPr>
          <w:sz w:val="28"/>
          <w:szCs w:val="28"/>
        </w:rPr>
        <w:t>при</w:t>
      </w:r>
      <w:r w:rsidRPr="009E2848">
        <w:rPr>
          <w:sz w:val="28"/>
          <w:szCs w:val="28"/>
        </w:rPr>
        <w:softHyphen/>
      </w:r>
      <w:proofErr w:type="gramEnd"/>
      <w:r w:rsidR="009E2848" w:rsidRPr="009E2848">
        <w:rPr>
          <w:sz w:val="28"/>
          <w:szCs w:val="28"/>
        </w:rPr>
        <w:t xml:space="preserve">                         </w:t>
      </w:r>
      <w:proofErr w:type="gramStart"/>
      <w:r w:rsidRPr="009E2848">
        <w:rPr>
          <w:sz w:val="28"/>
          <w:szCs w:val="28"/>
        </w:rPr>
        <w:t>влечение</w:t>
      </w:r>
      <w:proofErr w:type="gramEnd"/>
      <w:r w:rsidRPr="009E2848">
        <w:rPr>
          <w:sz w:val="28"/>
          <w:szCs w:val="28"/>
        </w:rPr>
        <w:t xml:space="preserve"> молодых талантливых педагогов для работы в школах.</w:t>
      </w:r>
    </w:p>
    <w:p w:rsidR="004D4615" w:rsidRDefault="004D4615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</w:pPr>
    </w:p>
    <w:p w:rsidR="004D4615" w:rsidRDefault="004D4615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</w:pPr>
    </w:p>
    <w:p w:rsidR="004D4615" w:rsidRDefault="004D4615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</w:pPr>
    </w:p>
    <w:p w:rsidR="004D4615" w:rsidRDefault="004D4615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  <w:sectPr w:rsidR="004D4615" w:rsidSect="004D4615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D96411" w:rsidRPr="00E64136" w:rsidRDefault="00A84159" w:rsidP="004D4615">
      <w:pPr>
        <w:pStyle w:val="30"/>
        <w:shd w:val="clear" w:color="auto" w:fill="auto"/>
        <w:spacing w:after="354" w:line="330" w:lineRule="exact"/>
        <w:rPr>
          <w:b/>
          <w:sz w:val="28"/>
          <w:szCs w:val="28"/>
        </w:rPr>
      </w:pPr>
      <w:r w:rsidRPr="00E64136">
        <w:rPr>
          <w:b/>
          <w:sz w:val="28"/>
          <w:szCs w:val="28"/>
        </w:rPr>
        <w:lastRenderedPageBreak/>
        <w:t>3. Основные количественные характеристики системы общего образования в Соболевском районе</w:t>
      </w:r>
    </w:p>
    <w:tbl>
      <w:tblPr>
        <w:tblStyle w:val="20"/>
        <w:tblW w:w="15452" w:type="dxa"/>
        <w:tblLook w:val="04A0" w:firstRow="1" w:lastRow="0" w:firstColumn="1" w:lastColumn="0" w:noHBand="0" w:noVBand="1"/>
      </w:tblPr>
      <w:tblGrid>
        <w:gridCol w:w="4828"/>
        <w:gridCol w:w="1860"/>
        <w:gridCol w:w="1419"/>
        <w:gridCol w:w="1300"/>
        <w:gridCol w:w="1420"/>
        <w:gridCol w:w="1764"/>
        <w:gridCol w:w="1538"/>
        <w:gridCol w:w="1323"/>
      </w:tblGrid>
      <w:tr w:rsidR="00D96411" w:rsidRPr="009513D6" w:rsidTr="004D4615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Единица измер</w:t>
            </w:r>
            <w:r w:rsidRPr="009513D6">
              <w:rPr>
                <w:rStyle w:val="0pt"/>
                <w:sz w:val="24"/>
                <w:szCs w:val="24"/>
              </w:rPr>
              <w:t>е</w:t>
            </w:r>
            <w:r w:rsidRPr="009513D6">
              <w:rPr>
                <w:rStyle w:val="0pt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96411" w:rsidRPr="009513D6" w:rsidTr="004D4615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D96411" w:rsidRPr="009513D6" w:rsidTr="004D4615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 xml:space="preserve">Численность </w:t>
            </w:r>
            <w:proofErr w:type="gramStart"/>
            <w:r w:rsidRPr="009513D6">
              <w:rPr>
                <w:rStyle w:val="0pt"/>
                <w:sz w:val="24"/>
                <w:szCs w:val="24"/>
              </w:rPr>
              <w:t>обучающихся</w:t>
            </w:r>
            <w:proofErr w:type="gramEnd"/>
            <w:r w:rsidRPr="009513D6">
              <w:rPr>
                <w:rStyle w:val="0pt"/>
                <w:sz w:val="24"/>
                <w:szCs w:val="24"/>
              </w:rPr>
              <w:t xml:space="preserve"> по программам о</w:t>
            </w:r>
            <w:r w:rsidRPr="009513D6">
              <w:rPr>
                <w:rStyle w:val="0pt"/>
                <w:sz w:val="24"/>
                <w:szCs w:val="24"/>
              </w:rPr>
              <w:t>б</w:t>
            </w:r>
            <w:r w:rsidRPr="009513D6">
              <w:rPr>
                <w:rStyle w:val="0pt"/>
                <w:sz w:val="24"/>
                <w:szCs w:val="24"/>
              </w:rPr>
              <w:t>щего образования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D96411" w:rsidRPr="009513D6" w:rsidTr="004D4615">
        <w:trPr>
          <w:trHeight w:val="2093"/>
        </w:trPr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Удельный вес численности обучающихся ор</w:t>
            </w:r>
            <w:r w:rsidRPr="009513D6">
              <w:rPr>
                <w:rStyle w:val="0pt"/>
                <w:sz w:val="24"/>
                <w:szCs w:val="24"/>
              </w:rPr>
              <w:softHyphen/>
              <w:t>ганизаций общего образования, обучающихся по новым федеральным государственным об</w:t>
            </w:r>
            <w:r w:rsidRPr="009513D6">
              <w:rPr>
                <w:rStyle w:val="0pt"/>
                <w:sz w:val="24"/>
                <w:szCs w:val="24"/>
              </w:rPr>
              <w:softHyphen/>
              <w:t>разовательным стандартам (к 2018 году обу</w:t>
            </w:r>
            <w:r w:rsidRPr="009513D6">
              <w:rPr>
                <w:rStyle w:val="0pt"/>
                <w:sz w:val="24"/>
                <w:szCs w:val="24"/>
              </w:rPr>
              <w:softHyphen/>
              <w:t>чаться по ФГОС будут все учащиеся 1-8 клас</w:t>
            </w:r>
            <w:r w:rsidRPr="009513D6">
              <w:rPr>
                <w:rStyle w:val="0pt"/>
                <w:sz w:val="24"/>
                <w:szCs w:val="24"/>
              </w:rPr>
              <w:softHyphen/>
              <w:t>сов)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проценты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41,04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49,59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69,16</w:t>
            </w:r>
          </w:p>
        </w:tc>
      </w:tr>
      <w:tr w:rsidR="00D96411" w:rsidTr="004D4615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240" w:lineRule="auto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</w:t>
            </w:r>
            <w:r>
              <w:rPr>
                <w:rStyle w:val="0pt"/>
                <w:sz w:val="24"/>
                <w:szCs w:val="24"/>
              </w:rPr>
              <w:t>а</w:t>
            </w:r>
            <w:r>
              <w:rPr>
                <w:rStyle w:val="0pt"/>
                <w:sz w:val="24"/>
                <w:szCs w:val="24"/>
              </w:rPr>
              <w:t>тельных организаций</w:t>
            </w:r>
          </w:p>
        </w:tc>
        <w:tc>
          <w:tcPr>
            <w:tcW w:w="186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</w:p>
          <w:p w:rsidR="00D96411" w:rsidRPr="009513D6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30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42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764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538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323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96411" w:rsidRPr="009513D6" w:rsidTr="004D4615">
        <w:tc>
          <w:tcPr>
            <w:tcW w:w="4828" w:type="dxa"/>
          </w:tcPr>
          <w:p w:rsidR="00D96411" w:rsidRPr="00BC1761" w:rsidRDefault="00D96411" w:rsidP="00D96411">
            <w:pPr>
              <w:pStyle w:val="30"/>
              <w:shd w:val="clear" w:color="auto" w:fill="auto"/>
              <w:spacing w:after="240" w:line="240" w:lineRule="auto"/>
              <w:rPr>
                <w:sz w:val="24"/>
                <w:szCs w:val="24"/>
              </w:rPr>
            </w:pPr>
            <w:r w:rsidRPr="00BC1761">
              <w:rPr>
                <w:rStyle w:val="0pt"/>
                <w:sz w:val="24"/>
                <w:szCs w:val="24"/>
              </w:rPr>
              <w:t>Численность обучающихся в расчете на 1 пед</w:t>
            </w:r>
            <w:r w:rsidRPr="00BC1761">
              <w:rPr>
                <w:rStyle w:val="0pt"/>
                <w:sz w:val="24"/>
                <w:szCs w:val="24"/>
              </w:rPr>
              <w:t>а</w:t>
            </w:r>
            <w:r w:rsidRPr="00BC1761">
              <w:rPr>
                <w:rStyle w:val="0pt"/>
                <w:sz w:val="24"/>
                <w:szCs w:val="24"/>
              </w:rPr>
              <w:t>гогического работника (вместо показателя, х</w:t>
            </w:r>
            <w:r w:rsidRPr="00BC1761">
              <w:rPr>
                <w:rStyle w:val="0pt"/>
                <w:sz w:val="24"/>
                <w:szCs w:val="24"/>
              </w:rPr>
              <w:t>а</w:t>
            </w:r>
            <w:r w:rsidR="003976F4">
              <w:rPr>
                <w:rStyle w:val="0pt"/>
                <w:sz w:val="24"/>
                <w:szCs w:val="24"/>
              </w:rPr>
              <w:t>рактеризующего соотношение «</w:t>
            </w:r>
            <w:r w:rsidRPr="00BC1761">
              <w:rPr>
                <w:rStyle w:val="0pt"/>
                <w:sz w:val="24"/>
                <w:szCs w:val="24"/>
              </w:rPr>
              <w:t>ученик-учитель»)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D96411" w:rsidRPr="009513D6" w:rsidTr="004D4615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организаций, которым при прохождении аттестации присвоена первая </w:t>
            </w:r>
            <w:r>
              <w:rPr>
                <w:sz w:val="24"/>
                <w:szCs w:val="24"/>
              </w:rPr>
              <w:lastRenderedPageBreak/>
              <w:t>или высшая квалификационная категория</w:t>
            </w:r>
          </w:p>
        </w:tc>
        <w:tc>
          <w:tcPr>
            <w:tcW w:w="186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0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42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D96411" w:rsidRPr="009513D6" w:rsidTr="004D4615">
        <w:tc>
          <w:tcPr>
            <w:tcW w:w="4828" w:type="dxa"/>
          </w:tcPr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proofErr w:type="gramStart"/>
            <w:r w:rsidRPr="00374FEB">
              <w:rPr>
                <w:sz w:val="24"/>
                <w:szCs w:val="24"/>
              </w:rPr>
              <w:lastRenderedPageBreak/>
              <w:t>Удельный вес численности обучающихся в общеобразовательных организациях,  охв</w:t>
            </w:r>
            <w:r w:rsidRPr="00374FEB">
              <w:rPr>
                <w:sz w:val="24"/>
                <w:szCs w:val="24"/>
              </w:rPr>
              <w:t>а</w:t>
            </w:r>
            <w:r w:rsidRPr="00374FEB">
              <w:rPr>
                <w:sz w:val="24"/>
                <w:szCs w:val="24"/>
              </w:rPr>
              <w:t>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860" w:type="dxa"/>
          </w:tcPr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374FEB"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20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764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538" w:type="dxa"/>
          </w:tcPr>
          <w:p w:rsidR="00D96411" w:rsidRPr="009513D6" w:rsidRDefault="00374FEB" w:rsidP="00374FEB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23" w:type="dxa"/>
          </w:tcPr>
          <w:p w:rsidR="00D96411" w:rsidRPr="009513D6" w:rsidRDefault="00374FEB" w:rsidP="00374FEB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190C9B" w:rsidRDefault="00190C9B" w:rsidP="00190C9B">
      <w:pPr>
        <w:pStyle w:val="11"/>
        <w:keepNext/>
        <w:keepLines/>
        <w:shd w:val="clear" w:color="auto" w:fill="auto"/>
        <w:spacing w:after="14" w:line="340" w:lineRule="exact"/>
        <w:rPr>
          <w:rStyle w:val="1TimesNewRoman17pt"/>
          <w:rFonts w:eastAsia="Sylfaen"/>
        </w:rPr>
      </w:pPr>
      <w:bookmarkStart w:id="1" w:name="bookmark0"/>
    </w:p>
    <w:p w:rsidR="00A84159" w:rsidRDefault="00A84159" w:rsidP="005410B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14" w:line="340" w:lineRule="exact"/>
        <w:jc w:val="center"/>
        <w:rPr>
          <w:rStyle w:val="1TimesNewRoman17pt"/>
          <w:rFonts w:eastAsia="Sylfaen"/>
          <w:sz w:val="28"/>
          <w:szCs w:val="28"/>
        </w:rPr>
      </w:pPr>
      <w:r w:rsidRPr="005410BC">
        <w:rPr>
          <w:rStyle w:val="1TimesNewRoman17pt"/>
          <w:rFonts w:eastAsia="Sylfaen"/>
          <w:sz w:val="28"/>
          <w:szCs w:val="28"/>
        </w:rPr>
        <w:t xml:space="preserve">Мероприятия по повышению эффективности и качества услуг в сфере общего образования в </w:t>
      </w:r>
      <w:r w:rsidR="00C16D1F">
        <w:rPr>
          <w:rStyle w:val="1TimesNewRoman17pt"/>
          <w:rFonts w:eastAsia="Sylfaen"/>
          <w:sz w:val="28"/>
          <w:szCs w:val="28"/>
        </w:rPr>
        <w:t>Соболевском районе</w:t>
      </w:r>
      <w:r w:rsidRPr="005410BC">
        <w:rPr>
          <w:rStyle w:val="1TimesNewRoman17pt"/>
          <w:rFonts w:eastAsia="Sylfaen"/>
          <w:sz w:val="28"/>
          <w:szCs w:val="28"/>
        </w:rPr>
        <w:t>,</w:t>
      </w:r>
      <w:bookmarkStart w:id="2" w:name="bookmark1"/>
      <w:bookmarkEnd w:id="1"/>
      <w:r w:rsidR="00F726F9">
        <w:rPr>
          <w:rStyle w:val="1TimesNewRoman17pt"/>
          <w:rFonts w:eastAsia="Sylfaen"/>
          <w:sz w:val="28"/>
          <w:szCs w:val="28"/>
        </w:rPr>
        <w:t xml:space="preserve"> </w:t>
      </w:r>
      <w:r w:rsidR="001C79F9">
        <w:rPr>
          <w:rStyle w:val="1TimesNewRoman17pt"/>
          <w:rFonts w:eastAsia="Sylfaen"/>
          <w:sz w:val="28"/>
          <w:szCs w:val="28"/>
        </w:rPr>
        <w:t xml:space="preserve"> </w:t>
      </w:r>
      <w:r w:rsidRPr="005410BC">
        <w:rPr>
          <w:rStyle w:val="1TimesNewRoman17pt"/>
          <w:rFonts w:eastAsia="Sylfaen"/>
          <w:sz w:val="28"/>
          <w:szCs w:val="28"/>
        </w:rPr>
        <w:t>соотнесенные с этапами перехода к эффективному контракту</w:t>
      </w:r>
      <w:bookmarkEnd w:id="2"/>
    </w:p>
    <w:p w:rsidR="006F7D9E" w:rsidRPr="006F7D9E" w:rsidRDefault="006F7D9E" w:rsidP="006F7D9E">
      <w:pPr>
        <w:tabs>
          <w:tab w:val="left" w:pos="0"/>
        </w:tabs>
        <w:ind w:left="360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686"/>
        <w:gridCol w:w="1417"/>
        <w:gridCol w:w="3402"/>
      </w:tblGrid>
      <w:tr w:rsidR="006F7D9E" w:rsidRPr="006F7D9E" w:rsidTr="006F7D9E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Достижение новых качественных образовательных результатов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Комплекс мероприятий по внедрению федеральных государственных образовательных ста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 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обуч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ющихся по новым федерал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государственным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вательным стандартам;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Начального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551BFF" w:rsidP="00551B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долгосрочной муниципальной  целевой программы «Раз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обеспечения условий для внедрения ФГОС начального и осно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общего образования в  муниципальных обр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 всех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организациях в С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болевском районе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но-технических и учебно-методических условий для обучения 100 процентов 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щихся 1-4 классов по ФГОС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Основного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 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 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обуч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ющихся по новым федерал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государственным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вательным стандартам.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51BF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долгосрочной муниципальной  целевой программы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обеспечения условий для внедрения ФГОС начального и осно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общего образования в  муниципальных обр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зовательных организациях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2015-2016 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 всех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организациях в С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болевском районе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но-технических и учебно-методических условий для обучения 100 процентов 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по ФГОС основного общего образования (5, 6 классы)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C16D1F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74F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3402" w:type="dxa"/>
            <w:shd w:val="clear" w:color="auto" w:fill="auto"/>
          </w:tcPr>
          <w:p w:rsidR="006F7D9E" w:rsidRPr="00C16D1F" w:rsidRDefault="0083442E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сравнительный анализ результатов ЕГЭ школ,  с остальными школами  Ка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чатского края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51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Участие в  апробации мониторинга готовности обучающихся к освоению ООП начального общ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го, основного общего, среднего общего, комплек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мониторинга готовности учащихся основной школы (8 класс) к выбору образовательной и пр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фессиональной траектории и мониторинга уровня социализации выпускников общеобразовательных организаций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1C79F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Аналитическая справка по итогам участия в пилотной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апробации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 первичных данных мониторинга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1C79F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8A4FF9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Методическое сопровождение разработки (корректировки) основных образовательных пр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грамм начального общего, основного общего, среднего общего образования с учетом росси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ских и международных исследований образовательных достижений школьников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российских исследованиях качества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школьников (по согласованию с орган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заторами исследований)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C16D1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общеобразов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тельных организаций 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 (в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 графиком исследов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материалы (в случае участия)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Апробация разработанных рекомендаций в форм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тах: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 квалификации педагогических работников;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корректировки основных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программ;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сбора и распространения лучших педагог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ческих практик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образования,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 (в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 графиком исследов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Апробация разработанных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комендаций не менее чем в 30 процентах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 в Камча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крае</w:t>
            </w:r>
          </w:p>
        </w:tc>
      </w:tr>
      <w:tr w:rsidR="006F7D9E" w:rsidRPr="006F7D9E" w:rsidTr="00B141B3">
        <w:trPr>
          <w:trHeight w:val="577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B141B3" w:rsidRPr="00B141B3" w:rsidRDefault="00B141B3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Повышение квалификации педагогических и руководящих работников общего образования</w:t>
            </w:r>
          </w:p>
          <w:p w:rsidR="006F7D9E" w:rsidRPr="006F7D9E" w:rsidRDefault="006F7D9E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педагогических и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ководящих работников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83442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дагогических и руководящих работников общего образов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реализация комплекса мер, направленных на совершенствование професси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нальной  ориентации обучающихся в общеобразовательных организациях в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Соболевском ра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оне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 на старшей ст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пени среднего общего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вания, охваченных меропри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тиями профессиональной ор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ентации, в общей их числе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gramEnd"/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 по проведению профе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ориентации обучающихся 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учреждений в 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Соболевском районе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2013-2015 годы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Управление образования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рук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учреждений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2013-2015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Информационные материалы 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9E" w:rsidRPr="006F7D9E" w:rsidRDefault="006F7D9E" w:rsidP="0051166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равного доступа к качественному образованию в 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Соболевском районе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6 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для всех категорий граждан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обучающихся в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организациях 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ответствии с ФГОС в общей </w:t>
            </w: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общеобразовательных орган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зациях.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введения федеральных государстве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стандартов в 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организациях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  <w:p w:rsidR="006F7D9E" w:rsidRPr="006F7D9E" w:rsidRDefault="006F7D9E" w:rsidP="006F7D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материалы по итогам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967DB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общего образования в рамках реализации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программы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о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болевском районе  на 2014-2016 годы»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государстве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(муниципальных) общ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организаций, которым предоставлена во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можность обучаться в соо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основными совр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менными требованиями, в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щей численности обучающи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реализация комплекса мероприятий по поддержке школ, работающих </w:t>
            </w:r>
            <w:proofErr w:type="gramStart"/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сложных 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социальных </w:t>
            </w:r>
            <w:proofErr w:type="gramStart"/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условиях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6F7D9E" w:rsidRPr="006F7D9E" w:rsidRDefault="0083442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Мониторинг и сравнительный анализ результатов ЕГЭ школ, работающих в сложных соц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альных условиях, с остальн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школами  Камчатского края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сравнительный анализ результатов ЕГЭ школ, работающих в сложных социальных условиях, с остальными школами 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материалы по результатам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511661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 мер по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школ, работающих в сложных социальных условиях, реализация ко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плекса мероприятий на 2016 – 2018 годы, напра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 на поддержку школ, работающих в сло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социальных условиях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</w:t>
            </w:r>
            <w:r w:rsidR="00E26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 правовой акт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утверждающий комплекс 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роприятий, направленных на поддержку школ, работающих в сложных социальных усл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виях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общем образовании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внедрение механизмов эффективного контракта с педагогическими работниками и руководителями общеобразовательных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аттестации педагогических работн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общеобразовательных организаций с послед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ющим их переводом на эффективный контракт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образования и науки Камчатского края; КГАОУ ДОВ "КИПКПК";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руководители общеобразовательных учрежд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ников общеобразовательных организаций, которым при прохождении аттестации пр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своена первая или высшая 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тегория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E269B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D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рук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водителями  муниципальных общеобразовател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ных организаций сведений о доходах, об имущ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характера, размещение их в информационно-телекоммуникационной сети "Интернет"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доходах, об им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ществе и обязательствах им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щественного характера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 государственных и муниципальных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организаций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 доходах, об имуществе и об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зательствах имущественного характера их супругов и нес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вершеннолетних детей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чения дополнительных соглашений к трудовым договорам (новых трудовых договоров) с педаг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гическими работниками общеобразовательных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 в соответствии с примерной формой трудового договора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B141B3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годы 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гическими работниками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щеобразовательных организ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работы по заключению дополнител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соглашений к трудовым договорам с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дителями общеобразовательных организаций (тр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довых договоров для вновь назначаемых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дителей) в соответствии с типовой формой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дителями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привлечению средств (не менее 30% от объёма ассигнований) на пов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шение оплаты труда педагогическим работникам общего образования, предусмотренное Указом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Президента  Российской Федерации от 07.05.2012 № 597 "О мероприятиях по реализации госуда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социальной политике", за счет интенс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фикации труда, оптимизации административно-управленческого персонала, реорганизации стру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турных подразделений организаций.</w:t>
            </w:r>
          </w:p>
          <w:p w:rsidR="006F7D9E" w:rsidRPr="006F7D9E" w:rsidRDefault="006F7D9E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предельной (не более 40%)  доли расходов на оплату труда вспомогательного, административно-управленческого персонала в общем фонде оплаты труда организации.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7D9E" w:rsidRPr="006F7D9E" w:rsidRDefault="006F7D9E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ной платы педагогических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ботников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организаций к средней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заработной плате в Камча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ском крае.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учителей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в возрасте до 35 лет в общей численности учителей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 по отдельным категор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ям педагогических работников, определенных ук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зами Президента Российской Федерации, с учетом увеличения производительности труда и провод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мых институциональных изменений</w:t>
            </w:r>
          </w:p>
        </w:tc>
        <w:tc>
          <w:tcPr>
            <w:tcW w:w="3686" w:type="dxa"/>
            <w:vMerge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E269B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контракта в общеобразовательных организ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циях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эффективного ко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тракта в общеобразовательных организациях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720122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обеспечивающих пр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разъяснительной работы в трудовых ко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лективах, проведение семинаров и другие мер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приятия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мероприятий, обеспечивающих проведение разъяснительной работы в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трудовых коллективах, пров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дение семинаров и другие 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роприятия</w:t>
            </w:r>
          </w:p>
        </w:tc>
      </w:tr>
    </w:tbl>
    <w:p w:rsidR="00D96411" w:rsidRDefault="00D96411" w:rsidP="00F80AE2">
      <w:pPr>
        <w:rPr>
          <w:rStyle w:val="1TimesNewRoman17pt"/>
          <w:rFonts w:eastAsia="Sylfaen"/>
          <w:sz w:val="28"/>
          <w:szCs w:val="28"/>
        </w:rPr>
      </w:pPr>
    </w:p>
    <w:p w:rsidR="00D96411" w:rsidRDefault="00D96411" w:rsidP="00A84159">
      <w:pPr>
        <w:jc w:val="center"/>
        <w:rPr>
          <w:rStyle w:val="1TimesNewRoman17pt"/>
          <w:rFonts w:eastAsia="Sylfaen"/>
          <w:sz w:val="28"/>
          <w:szCs w:val="28"/>
        </w:rPr>
      </w:pPr>
    </w:p>
    <w:p w:rsidR="00D96411" w:rsidRPr="001634C7" w:rsidRDefault="00A84159" w:rsidP="00A84159">
      <w:pPr>
        <w:jc w:val="center"/>
        <w:rPr>
          <w:rStyle w:val="1TimesNewRoman17pt"/>
          <w:rFonts w:eastAsia="Sylfaen"/>
          <w:sz w:val="28"/>
          <w:szCs w:val="28"/>
        </w:rPr>
      </w:pPr>
      <w:r w:rsidRPr="001634C7">
        <w:rPr>
          <w:rStyle w:val="1TimesNewRoman17pt"/>
          <w:rFonts w:eastAsia="Sylfaen"/>
          <w:sz w:val="28"/>
          <w:szCs w:val="28"/>
        </w:rPr>
        <w:t>5. Показатели повышения эффективности и качества услуг в сфере общего образования.</w:t>
      </w:r>
    </w:p>
    <w:tbl>
      <w:tblPr>
        <w:tblStyle w:val="3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698"/>
        <w:gridCol w:w="1215"/>
        <w:gridCol w:w="1205"/>
        <w:gridCol w:w="1130"/>
        <w:gridCol w:w="1130"/>
        <w:gridCol w:w="1082"/>
        <w:gridCol w:w="1105"/>
        <w:gridCol w:w="1130"/>
        <w:gridCol w:w="2634"/>
      </w:tblGrid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6411">
              <w:rPr>
                <w:rFonts w:ascii="Times New Roman" w:hAnsi="Times New Roman" w:cs="Times New Roman"/>
              </w:rPr>
              <w:t>п</w:t>
            </w:r>
            <w:proofErr w:type="gramEnd"/>
            <w:r w:rsidRPr="00D964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8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0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0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0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2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0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D96411" w:rsidRPr="00D96411" w:rsidRDefault="00D96411" w:rsidP="00D96411">
            <w:pPr>
              <w:rPr>
                <w:highlight w:val="yellow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Отношение среднего балла единого государственно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го экзамена (в расч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 на 1 предмет) с лучшими резул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ь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татами единого государ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ственного экзамена к среднему баллу единого госу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дарственного экзамена (в расч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 на 1 предмет)  с худшими резул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ь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татами ЕГЭ (про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центов)</w:t>
            </w:r>
          </w:p>
        </w:tc>
        <w:tc>
          <w:tcPr>
            <w:tcW w:w="1215" w:type="dxa"/>
          </w:tcPr>
          <w:p w:rsidR="00D96411" w:rsidRPr="00D96411" w:rsidRDefault="00D96411" w:rsidP="00D96411"/>
        </w:tc>
        <w:tc>
          <w:tcPr>
            <w:tcW w:w="1205" w:type="dxa"/>
          </w:tcPr>
          <w:p w:rsidR="00D96411" w:rsidRPr="00D96411" w:rsidRDefault="00D96411" w:rsidP="00D96411">
            <w:r w:rsidRPr="00D96411">
              <w:t>1,82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1,8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1,79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1,78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1,77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1,76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ind w:left="-48" w:right="20"/>
              <w:rPr>
                <w:rFonts w:ascii="Times New Roman" w:eastAsia="Times New Roman" w:hAnsi="Times New Roman" w:cs="Times New Roman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Улучшатся результаты вы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пускников школ, в первую очередь тех школ, выпуск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ники кот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рых показывают низкие результаты единого гос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дарственного экзамена</w:t>
            </w:r>
          </w:p>
          <w:p w:rsidR="00D96411" w:rsidRPr="00D96411" w:rsidRDefault="00D96411" w:rsidP="00D96411">
            <w:pPr>
              <w:ind w:left="-48"/>
            </w:pP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374FEB" w:rsidRDefault="00374FEB" w:rsidP="00D96411">
            <w:pPr>
              <w:rPr>
                <w:rFonts w:ascii="Times New Roman" w:hAnsi="Times New Roman" w:cs="Times New Roman"/>
              </w:rPr>
            </w:pPr>
            <w:r w:rsidRPr="00374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Удельный вес численности учителей   в возрасте до 35 лет в общей чи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ленности учителей общеобразо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вательных организаций (процентов)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r w:rsidRPr="00D96411">
              <w:t>10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17,2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13,8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13,8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10,3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10,3</w:t>
            </w:r>
          </w:p>
        </w:tc>
        <w:tc>
          <w:tcPr>
            <w:tcW w:w="2634" w:type="dxa"/>
            <w:shd w:val="clear" w:color="auto" w:fill="auto"/>
          </w:tcPr>
          <w:p w:rsidR="00D96411" w:rsidRPr="00D96411" w:rsidRDefault="00D96411" w:rsidP="00D96411">
            <w:pPr>
              <w:ind w:left="-48"/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Численность молодых   учи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 xml:space="preserve">телей в возрасте до 35 лет будет составлять не менее 20 процентов от </w:t>
            </w:r>
            <w:r w:rsidR="00374FEB">
              <w:rPr>
                <w:rFonts w:ascii="Times New Roman" w:eastAsia="Sylfaen" w:hAnsi="Times New Roman" w:cs="Times New Roman"/>
                <w:shd w:val="clear" w:color="auto" w:fill="FFFFFF"/>
              </w:rPr>
              <w:t>2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общей численности уч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телей об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щеобразовательных орг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низаций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374FEB" w:rsidP="00D9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6411" w:rsidRPr="00F80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Отношение средней заработной пл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ты педагогиче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ских работников обр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зовательных организаций об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 xml:space="preserve">щего образования к средней заработной 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lastRenderedPageBreak/>
              <w:t>плате в Камчатском крае (проце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lastRenderedPageBreak/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pPr>
              <w:rPr>
                <w:highlight w:val="yellow"/>
              </w:rPr>
            </w:pPr>
            <w:r w:rsidRPr="00D96411">
              <w:t>106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ind w:left="-48"/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Средняя заработная плата педагогических работн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ков образовательных 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ганиза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ций общего обр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lastRenderedPageBreak/>
              <w:t>зования составит не м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нее 100 про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центов от средней заработ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ной пл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ты в Камчатском крае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374FEB" w:rsidP="00D96411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96411" w:rsidRPr="00A352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Удельный вес образовательных 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ганизаций, в которых оценка де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я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тельности обще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образовательных организаций, их руководителей и основных категорий работников осуществляется на основании пок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зателей эффективности деятельн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сти муниципальных организаций общего образования (процентов)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r w:rsidRPr="00D96411">
              <w:t>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60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spacing w:after="300"/>
              <w:ind w:left="-48" w:right="20"/>
              <w:rPr>
                <w:rFonts w:ascii="Times New Roman" w:eastAsia="Times New Roman" w:hAnsi="Times New Roman" w:cs="Times New Roman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Во всех муниципальных образованиях будет внедрена система оценки деятельно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сти общеобр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зовательных организаций</w:t>
            </w:r>
          </w:p>
          <w:p w:rsidR="00D96411" w:rsidRPr="00D96411" w:rsidRDefault="00D96411" w:rsidP="00D96411">
            <w:pPr>
              <w:ind w:left="-48"/>
            </w:pPr>
          </w:p>
        </w:tc>
      </w:tr>
    </w:tbl>
    <w:p w:rsidR="00D650E8" w:rsidRDefault="00D650E8" w:rsidP="00D96411">
      <w:pPr>
        <w:pStyle w:val="1"/>
        <w:shd w:val="clear" w:color="auto" w:fill="auto"/>
        <w:spacing w:after="0" w:line="300" w:lineRule="exact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</w:p>
    <w:p w:rsidR="004D4615" w:rsidRDefault="004D4615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  <w:sectPr w:rsidR="004D4615" w:rsidSect="004D4615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:rsidR="00A84159" w:rsidRDefault="00A84159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  <w:r w:rsidRPr="009E0C14">
        <w:rPr>
          <w:rStyle w:val="TimesNewRoman15pt0pt"/>
          <w:rFonts w:eastAsia="Sylfaen"/>
          <w:b/>
          <w:sz w:val="28"/>
          <w:szCs w:val="28"/>
        </w:rPr>
        <w:lastRenderedPageBreak/>
        <w:t>Изменения в дополнительном образовании детей, направленные на п</w:t>
      </w:r>
      <w:r w:rsidRPr="009E0C14">
        <w:rPr>
          <w:rStyle w:val="TimesNewRoman15pt0pt"/>
          <w:rFonts w:eastAsia="Sylfaen"/>
          <w:b/>
          <w:sz w:val="28"/>
          <w:szCs w:val="28"/>
        </w:rPr>
        <w:t>о</w:t>
      </w:r>
      <w:r w:rsidRPr="009E0C14">
        <w:rPr>
          <w:rStyle w:val="TimesNewRoman15pt0pt"/>
          <w:rFonts w:eastAsia="Sylfaen"/>
          <w:b/>
          <w:sz w:val="28"/>
          <w:szCs w:val="28"/>
        </w:rPr>
        <w:t>вышение эффективности и качества услуг в сфере</w:t>
      </w:r>
      <w:r w:rsidR="0085674C">
        <w:rPr>
          <w:rStyle w:val="TimesNewRoman15pt0pt"/>
          <w:rFonts w:eastAsia="Sylfaen"/>
          <w:b/>
          <w:sz w:val="28"/>
          <w:szCs w:val="28"/>
        </w:rPr>
        <w:t xml:space="preserve"> </w:t>
      </w:r>
      <w:r w:rsidR="00271EC6">
        <w:rPr>
          <w:rStyle w:val="TimesNewRoman15pt0pt"/>
          <w:rFonts w:eastAsia="Sylfaen"/>
          <w:b/>
          <w:sz w:val="28"/>
          <w:szCs w:val="28"/>
        </w:rPr>
        <w:t>о</w:t>
      </w:r>
      <w:r w:rsidRPr="009E0C14">
        <w:rPr>
          <w:rStyle w:val="TimesNewRoman15pt0pt"/>
          <w:rFonts w:eastAsia="Sylfaen"/>
          <w:b/>
          <w:sz w:val="28"/>
          <w:szCs w:val="28"/>
        </w:rPr>
        <w:t>бразования, соотн</w:t>
      </w:r>
      <w:r w:rsidRPr="009E0C14">
        <w:rPr>
          <w:rStyle w:val="TimesNewRoman15pt0pt"/>
          <w:rFonts w:eastAsia="Sylfaen"/>
          <w:b/>
          <w:sz w:val="28"/>
          <w:szCs w:val="28"/>
        </w:rPr>
        <w:t>е</w:t>
      </w:r>
      <w:r w:rsidRPr="009E0C14">
        <w:rPr>
          <w:rStyle w:val="TimesNewRoman15pt0pt"/>
          <w:rFonts w:eastAsia="Sylfaen"/>
          <w:b/>
          <w:sz w:val="28"/>
          <w:szCs w:val="28"/>
        </w:rPr>
        <w:t>сенные с этапами перехода к эффективному контракту</w:t>
      </w:r>
    </w:p>
    <w:p w:rsidR="00565647" w:rsidRPr="00565647" w:rsidRDefault="00565647" w:rsidP="00565647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b/>
          <w:sz w:val="28"/>
          <w:szCs w:val="28"/>
          <w:shd w:val="clear" w:color="auto" w:fill="auto"/>
        </w:rPr>
      </w:pPr>
    </w:p>
    <w:p w:rsidR="00A84159" w:rsidRPr="00565647" w:rsidRDefault="00A84159" w:rsidP="00A84159">
      <w:pPr>
        <w:pStyle w:val="a3"/>
        <w:numPr>
          <w:ilvl w:val="0"/>
          <w:numId w:val="6"/>
        </w:numPr>
        <w:spacing w:after="0"/>
        <w:jc w:val="both"/>
        <w:rPr>
          <w:rStyle w:val="TimesNewRoman15pt0pt"/>
          <w:rFonts w:eastAsia="Sylfaen"/>
          <w:b/>
          <w:sz w:val="28"/>
          <w:szCs w:val="28"/>
        </w:rPr>
      </w:pPr>
      <w:r w:rsidRPr="00565647">
        <w:rPr>
          <w:rStyle w:val="TimesNewRoman15pt0pt"/>
          <w:rFonts w:eastAsia="Sylfaen"/>
          <w:b/>
          <w:sz w:val="28"/>
          <w:szCs w:val="28"/>
        </w:rPr>
        <w:t>Основные направления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Расширение потенциала системы дополнительного образования д</w:t>
      </w:r>
      <w:r w:rsidRPr="001F6C0B">
        <w:rPr>
          <w:rStyle w:val="TimesNewRoman15pt0pt"/>
          <w:rFonts w:eastAsia="Sylfaen"/>
          <w:sz w:val="28"/>
          <w:szCs w:val="28"/>
        </w:rPr>
        <w:t>е</w:t>
      </w:r>
      <w:r w:rsidRPr="001F6C0B">
        <w:rPr>
          <w:rStyle w:val="TimesNewRoman15pt0pt"/>
          <w:rFonts w:eastAsia="Sylfaen"/>
          <w:sz w:val="28"/>
          <w:szCs w:val="28"/>
        </w:rPr>
        <w:t>тей в  Соболевском районе включает в себя: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реализацию программ (проектов) развития дополнител</w:t>
      </w:r>
      <w:r w:rsidR="00A84159" w:rsidRPr="001F6C0B">
        <w:rPr>
          <w:rStyle w:val="TimesNewRoman15pt0pt"/>
          <w:rFonts w:eastAsia="Sylfaen"/>
          <w:sz w:val="28"/>
          <w:szCs w:val="28"/>
        </w:rPr>
        <w:t>ь</w:t>
      </w:r>
      <w:r w:rsidR="00A84159" w:rsidRPr="001F6C0B">
        <w:rPr>
          <w:rStyle w:val="TimesNewRoman15pt0pt"/>
          <w:rFonts w:eastAsia="Sylfaen"/>
          <w:sz w:val="28"/>
          <w:szCs w:val="28"/>
        </w:rPr>
        <w:t>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</w:t>
      </w:r>
      <w:r w:rsidR="00A84159" w:rsidRPr="001F6C0B">
        <w:rPr>
          <w:rStyle w:val="TimesNewRoman15pt0pt"/>
          <w:rFonts w:eastAsia="Sylfaen"/>
          <w:sz w:val="28"/>
          <w:szCs w:val="28"/>
        </w:rPr>
        <w:t xml:space="preserve">совершенствование финансово-экономических механизмов </w:t>
      </w:r>
      <w:proofErr w:type="gramStart"/>
      <w:r w:rsidR="00A84159" w:rsidRPr="001F6C0B">
        <w:rPr>
          <w:rStyle w:val="TimesNewRoman15pt0pt"/>
          <w:rFonts w:eastAsia="Sylfaen"/>
          <w:sz w:val="28"/>
          <w:szCs w:val="28"/>
        </w:rPr>
        <w:t>обеспеч</w:t>
      </w:r>
      <w:r w:rsidR="00A84159" w:rsidRPr="001F6C0B">
        <w:rPr>
          <w:rStyle w:val="TimesNewRoman15pt0pt"/>
          <w:rFonts w:eastAsia="Sylfaen"/>
          <w:sz w:val="28"/>
          <w:szCs w:val="28"/>
        </w:rPr>
        <w:t>е</w:t>
      </w:r>
      <w:r w:rsidR="00A84159" w:rsidRPr="001F6C0B">
        <w:rPr>
          <w:rStyle w:val="TimesNewRoman15pt0pt"/>
          <w:rFonts w:eastAsia="Sylfaen"/>
          <w:sz w:val="28"/>
          <w:szCs w:val="28"/>
        </w:rPr>
        <w:t>ния доступности услуг дополнительного образо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вания детей</w:t>
      </w:r>
      <w:proofErr w:type="gramEnd"/>
      <w:r w:rsidR="00A84159" w:rsidRPr="001F6C0B">
        <w:rPr>
          <w:rStyle w:val="TimesNewRoman15pt0pt"/>
          <w:rFonts w:eastAsia="Sylfaen"/>
          <w:sz w:val="28"/>
          <w:szCs w:val="28"/>
        </w:rPr>
        <w:t>;</w:t>
      </w:r>
    </w:p>
    <w:p w:rsidR="00A84159" w:rsidRPr="001F6C0B" w:rsidRDefault="0089560F" w:rsidP="0089560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методическое сопровождение разработки и распространения наиболее эффективных муниципальных моделей орга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низации дополнительного образ</w:t>
      </w:r>
      <w:r w:rsidR="00A84159" w:rsidRPr="001F6C0B">
        <w:rPr>
          <w:rStyle w:val="TimesNewRoman15pt0pt"/>
          <w:rFonts w:eastAsia="Sylfaen"/>
          <w:sz w:val="28"/>
          <w:szCs w:val="28"/>
        </w:rPr>
        <w:t>о</w:t>
      </w:r>
      <w:r w:rsidR="00A84159" w:rsidRPr="001F6C0B">
        <w:rPr>
          <w:rStyle w:val="TimesNewRoman15pt0pt"/>
          <w:rFonts w:eastAsia="Sylfaen"/>
          <w:sz w:val="28"/>
          <w:szCs w:val="28"/>
        </w:rPr>
        <w:t>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 </w:t>
      </w:r>
      <w:r w:rsidR="00A84159" w:rsidRPr="001F6C0B">
        <w:rPr>
          <w:rStyle w:val="TimesNewRoman15pt0pt"/>
          <w:rFonts w:eastAsia="Sylfaen"/>
          <w:sz w:val="28"/>
          <w:szCs w:val="28"/>
        </w:rPr>
        <w:t xml:space="preserve">разработку и внедрение </w:t>
      </w:r>
      <w:proofErr w:type="gramStart"/>
      <w:r w:rsidR="00A84159" w:rsidRPr="001F6C0B">
        <w:rPr>
          <w:rStyle w:val="TimesNewRoman15pt0pt"/>
          <w:rFonts w:eastAsia="Sylfaen"/>
          <w:sz w:val="28"/>
          <w:szCs w:val="28"/>
        </w:rPr>
        <w:t>системы оценки качества дополнительного образования детей</w:t>
      </w:r>
      <w:proofErr w:type="gramEnd"/>
      <w:r w:rsidR="00A84159" w:rsidRPr="001F6C0B">
        <w:rPr>
          <w:rStyle w:val="TimesNewRoman15pt0pt"/>
          <w:rFonts w:eastAsia="Sylfaen"/>
          <w:sz w:val="28"/>
          <w:szCs w:val="28"/>
        </w:rPr>
        <w:t>.</w:t>
      </w:r>
    </w:p>
    <w:p w:rsidR="00A84159" w:rsidRPr="00271EC6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0" w:lineRule="auto"/>
        <w:ind w:left="200" w:right="20" w:firstLine="760"/>
        <w:jc w:val="both"/>
        <w:rPr>
          <w:rStyle w:val="TimesNewRoman15pt0pt"/>
          <w:sz w:val="28"/>
          <w:szCs w:val="28"/>
          <w:shd w:val="clear" w:color="auto" w:fill="auto"/>
        </w:rPr>
      </w:pPr>
      <w:r w:rsidRPr="001F6C0B">
        <w:rPr>
          <w:rStyle w:val="TimesNewRoman15pt0pt"/>
          <w:rFonts w:eastAsia="Sylfaen"/>
          <w:sz w:val="28"/>
          <w:szCs w:val="28"/>
        </w:rPr>
        <w:t>Создание условий для развития молодых талантов и детей с высокой мотивацией к обучению в рамках реализа</w:t>
      </w:r>
      <w:r w:rsidRPr="001F6C0B">
        <w:rPr>
          <w:rStyle w:val="TimesNewRoman15pt0pt"/>
          <w:rFonts w:eastAsia="Sylfaen"/>
          <w:sz w:val="28"/>
          <w:szCs w:val="28"/>
        </w:rPr>
        <w:softHyphen/>
        <w:t>ции Концепции общенациональной системы выявления и развития молодых талантов.</w:t>
      </w:r>
    </w:p>
    <w:p w:rsidR="00271EC6" w:rsidRPr="00271EC6" w:rsidRDefault="00271EC6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0" w:lineRule="auto"/>
        <w:ind w:left="200" w:right="20" w:firstLine="760"/>
        <w:jc w:val="both"/>
        <w:rPr>
          <w:rStyle w:val="TimesNewRoman15pt0pt"/>
          <w:sz w:val="28"/>
          <w:szCs w:val="28"/>
          <w:shd w:val="clear" w:color="auto" w:fill="auto"/>
        </w:rPr>
      </w:pPr>
      <w:r>
        <w:rPr>
          <w:rStyle w:val="TimesNewRoman15pt0pt"/>
          <w:rFonts w:eastAsia="Sylfaen"/>
          <w:sz w:val="28"/>
          <w:szCs w:val="28"/>
        </w:rPr>
        <w:t xml:space="preserve">Обеспечение </w:t>
      </w:r>
      <w:proofErr w:type="gramStart"/>
      <w:r>
        <w:rPr>
          <w:rStyle w:val="TimesNewRoman15pt0pt"/>
          <w:rFonts w:eastAsia="Sylfaen"/>
          <w:sz w:val="28"/>
          <w:szCs w:val="28"/>
        </w:rPr>
        <w:t>качества кадрового состава сферы дополнительного образования  детей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включает в себя:</w:t>
      </w:r>
    </w:p>
    <w:p w:rsidR="00271EC6" w:rsidRDefault="00271EC6" w:rsidP="00271EC6">
      <w:pPr>
        <w:pStyle w:val="1"/>
        <w:shd w:val="clear" w:color="auto" w:fill="auto"/>
        <w:tabs>
          <w:tab w:val="left" w:pos="1460"/>
        </w:tabs>
        <w:spacing w:after="0" w:line="240" w:lineRule="auto"/>
        <w:ind w:left="960" w:right="2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- создание условий для совершенствования кадрового состава сферы дополнительного образования  детей;</w:t>
      </w:r>
    </w:p>
    <w:p w:rsidR="00271EC6" w:rsidRPr="001F6C0B" w:rsidRDefault="00271EC6" w:rsidP="00271EC6">
      <w:pPr>
        <w:pStyle w:val="1"/>
        <w:shd w:val="clear" w:color="auto" w:fill="auto"/>
        <w:tabs>
          <w:tab w:val="left" w:pos="1460"/>
        </w:tabs>
        <w:spacing w:after="0" w:line="240" w:lineRule="auto"/>
        <w:ind w:left="960" w:right="20"/>
        <w:jc w:val="both"/>
        <w:rPr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- совершенствование </w:t>
      </w:r>
      <w:proofErr w:type="gramStart"/>
      <w:r>
        <w:rPr>
          <w:rStyle w:val="TimesNewRoman15pt0pt"/>
          <w:rFonts w:eastAsia="Sylfaen"/>
          <w:sz w:val="28"/>
          <w:szCs w:val="28"/>
        </w:rPr>
        <w:t>моделей аттестации педагогических работников организаций дополнительного образования детей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с последующим их  переводом на эффективный контракт.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A84159" w:rsidRPr="001F6C0B" w:rsidRDefault="0089560F" w:rsidP="0089560F">
      <w:pPr>
        <w:pStyle w:val="1"/>
        <w:shd w:val="clear" w:color="auto" w:fill="auto"/>
        <w:tabs>
          <w:tab w:val="left" w:pos="1276"/>
        </w:tabs>
        <w:spacing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внедрение механизмов эффективного контракта с педаг</w:t>
      </w:r>
      <w:r w:rsidR="00A84159" w:rsidRPr="001F6C0B">
        <w:rPr>
          <w:rStyle w:val="TimesNewRoman15pt0pt"/>
          <w:rFonts w:eastAsia="Sylfaen"/>
          <w:sz w:val="28"/>
          <w:szCs w:val="28"/>
        </w:rPr>
        <w:t>о</w:t>
      </w:r>
      <w:r w:rsidR="00A84159" w:rsidRPr="001F6C0B">
        <w:rPr>
          <w:rStyle w:val="TimesNewRoman15pt0pt"/>
          <w:rFonts w:eastAsia="Sylfaen"/>
          <w:sz w:val="28"/>
          <w:szCs w:val="28"/>
        </w:rPr>
        <w:t>гическими работниками организаций дополни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тельного образования;</w:t>
      </w:r>
    </w:p>
    <w:p w:rsidR="00A84159" w:rsidRPr="0089560F" w:rsidRDefault="003B2913" w:rsidP="001F6C0B">
      <w:p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TimesNewRoman15pt0pt"/>
          <w:rFonts w:eastAsia="Sylfaen"/>
          <w:b/>
          <w:sz w:val="28"/>
          <w:szCs w:val="28"/>
        </w:rPr>
        <w:t xml:space="preserve">      2. Разработка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 xml:space="preserve"> и внедрение механизмов эффективного контракта с рук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>о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>водителями образовательных организаций до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softHyphen/>
        <w:t>полнительного образования в части установления взаимосвязи между показателями качества, предоста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>в</w:t>
      </w:r>
      <w:r w:rsidR="00A84159" w:rsidRPr="0089560F">
        <w:rPr>
          <w:rStyle w:val="TimesNewRoman15pt0pt"/>
          <w:rFonts w:eastAsia="Sylfaen"/>
          <w:b/>
          <w:sz w:val="28"/>
          <w:szCs w:val="28"/>
        </w:rPr>
        <w:t xml:space="preserve">ляемых </w:t>
      </w:r>
    </w:p>
    <w:p w:rsidR="00A84159" w:rsidRPr="00565647" w:rsidRDefault="00A84159" w:rsidP="001F6C0B">
      <w:pPr>
        <w:pStyle w:val="11"/>
        <w:keepNext/>
        <w:keepLines/>
        <w:shd w:val="clear" w:color="auto" w:fill="auto"/>
        <w:spacing w:after="0" w:line="240" w:lineRule="auto"/>
        <w:ind w:left="60" w:right="340" w:firstLine="1000"/>
        <w:jc w:val="both"/>
        <w:rPr>
          <w:sz w:val="28"/>
          <w:szCs w:val="28"/>
        </w:rPr>
      </w:pPr>
      <w:r w:rsidRPr="00565647">
        <w:rPr>
          <w:sz w:val="28"/>
          <w:szCs w:val="28"/>
        </w:rPr>
        <w:tab/>
      </w:r>
      <w:bookmarkStart w:id="3" w:name="bookmark4"/>
      <w:r w:rsidRPr="00565647">
        <w:rPr>
          <w:rStyle w:val="1TimesNewRoman17pt"/>
          <w:rFonts w:eastAsia="Sylfaen"/>
          <w:b w:val="0"/>
          <w:sz w:val="28"/>
          <w:szCs w:val="28"/>
        </w:rPr>
        <w:t>Не менее 75 процентов детей от 5 до 18 лет в Соболевском районе  будут охвачены программами дополни</w:t>
      </w:r>
      <w:r w:rsidR="00A66A06">
        <w:rPr>
          <w:rStyle w:val="1TimesNewRoman17pt"/>
          <w:rFonts w:eastAsia="Sylfaen"/>
          <w:b w:val="0"/>
          <w:sz w:val="28"/>
          <w:szCs w:val="28"/>
        </w:rPr>
        <w:t>тельного обра</w:t>
      </w:r>
      <w:r w:rsidR="00A66A06">
        <w:rPr>
          <w:rStyle w:val="1TimesNewRoman17pt"/>
          <w:rFonts w:eastAsia="Sylfaen"/>
          <w:b w:val="0"/>
          <w:sz w:val="28"/>
          <w:szCs w:val="28"/>
        </w:rPr>
        <w:softHyphen/>
        <w:t xml:space="preserve">зования,  все </w:t>
      </w:r>
      <w:r w:rsidRPr="00565647">
        <w:rPr>
          <w:rStyle w:val="1TimesNewRoman17pt"/>
          <w:rFonts w:eastAsia="Sylfaen"/>
          <w:b w:val="0"/>
          <w:sz w:val="28"/>
          <w:szCs w:val="28"/>
        </w:rPr>
        <w:t xml:space="preserve"> за счёт бюджетных средств</w:t>
      </w:r>
      <w:r w:rsidRPr="00565647">
        <w:rPr>
          <w:rStyle w:val="1TimesNewRoman17pt"/>
          <w:rFonts w:eastAsia="Sylfaen"/>
          <w:sz w:val="28"/>
          <w:szCs w:val="28"/>
        </w:rPr>
        <w:t>.</w:t>
      </w:r>
      <w:bookmarkEnd w:id="3"/>
    </w:p>
    <w:p w:rsidR="00A84159" w:rsidRDefault="00A84159" w:rsidP="00A84159">
      <w:pPr>
        <w:tabs>
          <w:tab w:val="left" w:pos="1795"/>
        </w:tabs>
        <w:ind w:firstLine="708"/>
        <w:jc w:val="both"/>
        <w:rPr>
          <w:sz w:val="2"/>
          <w:szCs w:val="2"/>
        </w:rPr>
      </w:pPr>
    </w:p>
    <w:p w:rsidR="00A84159" w:rsidRDefault="00A84159" w:rsidP="00A84159">
      <w:pPr>
        <w:ind w:firstLine="708"/>
        <w:rPr>
          <w:sz w:val="2"/>
          <w:szCs w:val="2"/>
        </w:rPr>
      </w:pPr>
    </w:p>
    <w:p w:rsidR="004D4615" w:rsidRDefault="004D4615" w:rsidP="003B2913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342" w:line="390" w:lineRule="exact"/>
        <w:jc w:val="center"/>
        <w:rPr>
          <w:rStyle w:val="1TimesNewRoman17pt"/>
          <w:rFonts w:eastAsia="Sylfaen"/>
          <w:sz w:val="28"/>
          <w:szCs w:val="28"/>
        </w:rPr>
        <w:sectPr w:rsidR="004D4615" w:rsidSect="004D4615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bookmarkStart w:id="4" w:name="bookmark5"/>
    </w:p>
    <w:p w:rsidR="00D96411" w:rsidRDefault="00A84159" w:rsidP="003B2913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342" w:line="390" w:lineRule="exact"/>
        <w:jc w:val="center"/>
        <w:rPr>
          <w:rStyle w:val="1TimesNewRoman17pt"/>
          <w:rFonts w:eastAsia="Sylfaen"/>
          <w:sz w:val="28"/>
          <w:szCs w:val="28"/>
        </w:rPr>
      </w:pPr>
      <w:r w:rsidRPr="00685347">
        <w:rPr>
          <w:rStyle w:val="1TimesNewRoman17pt"/>
          <w:rFonts w:eastAsia="Sylfaen"/>
          <w:sz w:val="28"/>
          <w:szCs w:val="28"/>
        </w:rPr>
        <w:lastRenderedPageBreak/>
        <w:t xml:space="preserve">Основные количественные характеристики системы дополнительного образования детей в </w:t>
      </w:r>
      <w:bookmarkEnd w:id="4"/>
      <w:r>
        <w:rPr>
          <w:rStyle w:val="1TimesNewRoman17pt"/>
          <w:rFonts w:eastAsia="Sylfaen"/>
          <w:sz w:val="28"/>
          <w:szCs w:val="28"/>
        </w:rPr>
        <w:t>Соболевском районе</w:t>
      </w:r>
    </w:p>
    <w:tbl>
      <w:tblPr>
        <w:tblStyle w:val="45"/>
        <w:tblW w:w="14208" w:type="dxa"/>
        <w:jc w:val="center"/>
        <w:tblInd w:w="1177" w:type="dxa"/>
        <w:tblLook w:val="04A0" w:firstRow="1" w:lastRow="0" w:firstColumn="1" w:lastColumn="0" w:noHBand="0" w:noVBand="1"/>
      </w:tblPr>
      <w:tblGrid>
        <w:gridCol w:w="5201"/>
        <w:gridCol w:w="1488"/>
        <w:gridCol w:w="1269"/>
        <w:gridCol w:w="1269"/>
        <w:gridCol w:w="1363"/>
        <w:gridCol w:w="1269"/>
        <w:gridCol w:w="1175"/>
        <w:gridCol w:w="1174"/>
      </w:tblGrid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2018 год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и молодежи 5-18 лет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256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охваченных образовател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ными программами дополнительного  образ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вания детей, в общей численности детей и м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лодежи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156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Доля детей, охваченных образовательными программами дополнительного образования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тей, в общей численности детей и молодежи 5-18 лет, в том числе: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75,0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в образовательных организациях дополни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тельного образования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52,7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в музыкальных, художественных, хорео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графических школах и школах искусств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8,6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7F6C98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педагогических работников учр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ждений дополнительного образования де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тей</w:t>
            </w:r>
          </w:p>
          <w:p w:rsidR="00D96411" w:rsidRPr="007F6C98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D96411" w:rsidRPr="007F6C98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7F6C98" w:rsidRDefault="007F6C98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D96411" w:rsidRPr="007F6C98" w:rsidRDefault="007F6C98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96411" w:rsidRPr="007F6C98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D96411" w:rsidRPr="007F6C98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D96411" w:rsidRPr="007F6C98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highlight w:val="yellow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и молодежи в возрасте от 5 до 18 лет на 1 педагогического работника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</w:tr>
    </w:tbl>
    <w:p w:rsidR="00A84159" w:rsidRPr="00D96411" w:rsidRDefault="00A84159" w:rsidP="004D4615">
      <w:pPr>
        <w:pStyle w:val="11"/>
        <w:keepNext/>
        <w:keepLines/>
        <w:shd w:val="clear" w:color="auto" w:fill="auto"/>
        <w:spacing w:after="342" w:line="390" w:lineRule="exact"/>
        <w:rPr>
          <w:rStyle w:val="1TrebuchetMS155pt"/>
          <w:rFonts w:ascii="Times New Roman" w:eastAsia="Sylfaen" w:hAnsi="Times New Roman" w:cs="Times New Roman"/>
          <w:i w:val="0"/>
          <w:iCs w:val="0"/>
          <w:sz w:val="28"/>
          <w:szCs w:val="28"/>
        </w:rPr>
      </w:pPr>
      <w:bookmarkStart w:id="5" w:name="bookmark6"/>
    </w:p>
    <w:p w:rsidR="00A84159" w:rsidRDefault="00A84159" w:rsidP="00D96411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282" w:line="390" w:lineRule="exact"/>
        <w:ind w:right="120"/>
        <w:jc w:val="center"/>
        <w:rPr>
          <w:rStyle w:val="1TimesNewRoman17pt"/>
          <w:rFonts w:eastAsia="Sylfaen"/>
          <w:sz w:val="28"/>
          <w:szCs w:val="28"/>
        </w:rPr>
      </w:pPr>
      <w:r w:rsidRPr="00617111">
        <w:rPr>
          <w:rStyle w:val="1TimesNewRoman17pt"/>
          <w:rFonts w:eastAsia="Sylfaen"/>
          <w:sz w:val="28"/>
          <w:szCs w:val="28"/>
        </w:rPr>
        <w:t xml:space="preserve">Мероприятия по повышению эффективности и качества услуг в сфере дополнительного образования детей в </w:t>
      </w:r>
      <w:r w:rsidR="003B2913">
        <w:rPr>
          <w:rStyle w:val="1TimesNewRoman17pt"/>
          <w:rFonts w:eastAsia="Sylfaen"/>
          <w:sz w:val="28"/>
          <w:szCs w:val="28"/>
        </w:rPr>
        <w:t>Соб</w:t>
      </w:r>
      <w:r w:rsidR="003B2913">
        <w:rPr>
          <w:rStyle w:val="1TimesNewRoman17pt"/>
          <w:rFonts w:eastAsia="Sylfaen"/>
          <w:sz w:val="28"/>
          <w:szCs w:val="28"/>
        </w:rPr>
        <w:t>о</w:t>
      </w:r>
      <w:r w:rsidR="003B2913">
        <w:rPr>
          <w:rStyle w:val="1TimesNewRoman17pt"/>
          <w:rFonts w:eastAsia="Sylfaen"/>
          <w:sz w:val="28"/>
          <w:szCs w:val="28"/>
        </w:rPr>
        <w:t>левском районе</w:t>
      </w:r>
      <w:r w:rsidRPr="00617111">
        <w:rPr>
          <w:rStyle w:val="1TimesNewRoman17pt"/>
          <w:rFonts w:eastAsia="Sylfaen"/>
          <w:sz w:val="28"/>
          <w:szCs w:val="28"/>
        </w:rPr>
        <w:t>, соотнесенные с этапами перехода к эффективному контракту</w:t>
      </w:r>
      <w:bookmarkEnd w:id="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1417"/>
        <w:gridCol w:w="2693"/>
      </w:tblGrid>
      <w:tr w:rsidR="00F509A4" w:rsidRPr="00F509A4" w:rsidTr="00F509A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F509A4" w:rsidRPr="00F509A4" w:rsidTr="00F509A4">
        <w:trPr>
          <w:trHeight w:val="52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зования;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обучающихся по программам общего образования, участв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ющих в олимпиадах и конкурсах различного уровня, в общей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по программам общего образования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967D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м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модернизации образования как института воспитания и социального развития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2013-2015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школьного возраста, имеющих возможность по выбору получать доступные качественные услуги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зования детей,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процентов от общего числа воспитанников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дополнительного образования в части приобретения спортивного оборудования, инвентаря, создания спортивных 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площадок 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2014-2018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менее 75 %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Соболевского района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возрасте от 5 до 18 лет будут получать услуги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F509A4" w:rsidRPr="00F509A4" w:rsidTr="00E464DF">
        <w:trPr>
          <w:trHeight w:val="3132"/>
        </w:trPr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организационно-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обеспечения доступности услуг 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(удельный вес численности детей, п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лучающих услуги 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образ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вания, в общей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детей в возрасте 5-18 лет)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720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условий организации дополнительного образов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соответствие с обновленными документами, рег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лирующими требования к условиям организации образов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процесса (по мере принятия нормативных актов на федеральном </w:t>
            </w:r>
            <w:r w:rsidR="0072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региональном уровне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Нормативные правовые акты Камчатского края</w:t>
            </w:r>
          </w:p>
        </w:tc>
      </w:tr>
      <w:tr w:rsidR="00F509A4" w:rsidRPr="00F509A4" w:rsidTr="00E464DF">
        <w:trPr>
          <w:trHeight w:val="1080"/>
        </w:trPr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Распространение современных муниципальных моделей организации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F509A4" w:rsidRPr="00F509A4" w:rsidTr="00E464DF">
        <w:trPr>
          <w:trHeight w:val="1084"/>
        </w:trPr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современных </w:t>
            </w:r>
            <w:proofErr w:type="gramStart"/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организации муниц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систем дополнительного образования детей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2015-2017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мендации по созданию современных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моделей организации муниц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пальных систем допо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детей</w:t>
            </w:r>
            <w:proofErr w:type="gramEnd"/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государственных (муниципальных)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зовательных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ций, использующих при реализации пр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 дополнительного образования детей 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сурсы негосударстве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сектора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предложений негосударственного сектора, неко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мерческих организаций на рынке услуг дополнительного о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детей и опыта использования механизмов госуда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ственно-частного партнерства в предоставлении услуг допо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A1BAD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териалы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внедрение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системы оценки качества дополнительного образования детей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509A4" w:rsidRPr="00F509A4" w:rsidRDefault="00A34DB8" w:rsidP="00A34D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ценка деятельности организаций дополн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образования детей, их руководит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 и основных катег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рий  работников ос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ществляется на основ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нии показателей э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фективности деятел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подведомстве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государственных (муниципальных) орг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дополнител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образования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C17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внедрение (внесение изменений в существу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щие) показателей эффективности деятельности подведо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ственных муниципальных организаций дополнительного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детей, их руководителей и основных категорий 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ботников, в том числе в связи с использованием для дифф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ренциации заработной платы педагогических работников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A34DB8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A34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Соболевского муниц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района</w:t>
            </w:r>
          </w:p>
        </w:tc>
      </w:tr>
      <w:tr w:rsidR="00F509A4" w:rsidRPr="00F509A4" w:rsidTr="00F509A4">
        <w:trPr>
          <w:trHeight w:val="483"/>
        </w:trPr>
        <w:tc>
          <w:tcPr>
            <w:tcW w:w="14850" w:type="dxa"/>
            <w:gridSpan w:val="5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 в рамках реализации Концепции о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щенациональной системы выявления и развития молодых талантов, утвержденной Президентом Российской Федерации 03.04.2012 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Комплекса мер по реализации Концепции о</w:t>
            </w: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щенациональной системы выявления и развития молодых талантов</w:t>
            </w:r>
          </w:p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509A4" w:rsidRPr="00F509A4" w:rsidRDefault="00A34DB8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обучающихся по программам общего образования, участв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ющих в олимпиадах и конкурсах различного уровня, в общей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по программам общего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F509A4" w:rsidRPr="00F509A4" w:rsidTr="00F509A4">
        <w:trPr>
          <w:trHeight w:val="445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совершенствования кадрового состава сферы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педагогов в во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 до 30 лет в гос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дарственных (муниц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пальных) образов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организациях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1A4F13" w:rsidP="001A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09A4"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509A4"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 педагогических и руководящих работников системы дополнительного образования детей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1A4F13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ководители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ежегодных планов повышения кв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лификации педагогич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и руководящих  работников системы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</w:t>
            </w:r>
          </w:p>
        </w:tc>
      </w:tr>
      <w:tr w:rsidR="00F509A4" w:rsidRPr="00F509A4" w:rsidTr="00F509A4">
        <w:trPr>
          <w:trHeight w:val="56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дополнительном образовании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1A4F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и внедрение механизмов эффективного контракта с педагогическими работниками </w:t>
            </w:r>
          </w:p>
          <w:p w:rsidR="00F509A4" w:rsidRPr="00F509A4" w:rsidRDefault="00F509A4" w:rsidP="001A4F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организаций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аттестации педагогических работников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 дополнительного образования детей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последующим их переводом на эффективный контракт</w:t>
            </w:r>
          </w:p>
        </w:tc>
        <w:tc>
          <w:tcPr>
            <w:tcW w:w="3261" w:type="dxa"/>
            <w:shd w:val="clear" w:color="auto" w:fill="auto"/>
          </w:tcPr>
          <w:p w:rsid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образования и науки Камчатского края; КГАОУ ДОВ "КИПКПК"</w:t>
            </w:r>
          </w:p>
          <w:p w:rsidR="001A4F13" w:rsidRPr="00F509A4" w:rsidRDefault="001A4F13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ных организаций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2014-2018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работников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 дополнительного образования, которым при прохождении атт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стации присвоена пе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вая или высшая катег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заключения допо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нительных соглашений к трудовым договорам (новых труд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договоров) с педагогическими работниками организаций дополнительного образования в соответствии с примерной формой трудового договора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1A4F13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педагогическими 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ботниками организаций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стью деятельности руководителя образовательной организации 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дополнительных согл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шений к трудовым договорам с руководителями организаций дополнительного образования (трудовых договоров для вновь назначаемых руководителей) в соответствии с типовой фо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</w:t>
            </w:r>
          </w:p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орг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низаций дополнител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</w:t>
            </w:r>
            <w:r w:rsidR="00967D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F50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дополнительного образования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о доходах, об имуществе и обязательствах имущ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размещение их в информационно-телекоммуникационной сети "Интернет"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967D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967D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доходах, об имуществе и обязател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ствах имущественного характера руководит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  муниципальных организаций дополн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образования и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доходах, об имущ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 и обязательствах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имущественного хара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тера их супругов и несовершеннолетних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9.3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привлечению средств (не менее 30% от объёма ассигнований) на повышение оплаты труда п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дагогическим работникам дополнительного образования 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тей, предусмотренное Указом Президента  Российской Фед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рации от 01.06.2012   № 761 "О национальной  стратегии в 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тересах детей на 2012-2017 годы" за счет интенсификации труда, оптимизации административно-управленческого пе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сонала, реорганизации структурных подразделений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ций.</w:t>
            </w:r>
          </w:p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предел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ной (не более 40%) доли расходов на оплату труда вспомог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тельного, административно-управленческого персонала в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щем фонде оплаты труда организации.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967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сячной заработной пл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педагогов 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пальных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зования детей к сре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немесячной заработной плате учителей в Ка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чатском крае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 отдельных категорий педагогич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работников, определенных указами Президента Росси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(№№ 597, 599 от 07.05.2012), с учетом ув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личения производительности труда и проводимых институц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ональных изменений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сячной заработной пл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ты педагогов госуда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организаций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зования детей к сре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немесячной заработной плате учителей в Ка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чатском крае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967DBF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Информационное и мониторинговое сопровождение мероприятий по введению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эффективного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509A4" w:rsidRPr="00F509A4" w:rsidRDefault="00F509A4" w:rsidP="00967DBF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контракта в организациях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дополнительном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СМИ по введению эффективного контра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организациях  дополнительного образования</w:t>
            </w:r>
          </w:p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териалы, статьи, инте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вью о введении эффе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контракта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мероприятия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трудовых коллективов, семинары, совещания</w:t>
            </w:r>
          </w:p>
        </w:tc>
      </w:tr>
    </w:tbl>
    <w:p w:rsidR="008F07FD" w:rsidRPr="00617111" w:rsidRDefault="008F07FD" w:rsidP="007E56F5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11" w:rsidRPr="006F5FEA" w:rsidRDefault="00A84159" w:rsidP="00072E3D">
      <w:pPr>
        <w:pStyle w:val="11"/>
        <w:keepNext/>
        <w:keepLines/>
        <w:shd w:val="clear" w:color="auto" w:fill="auto"/>
        <w:spacing w:after="20" w:line="340" w:lineRule="exact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EA">
        <w:rPr>
          <w:rFonts w:ascii="Times New Roman" w:hAnsi="Times New Roman" w:cs="Times New Roman"/>
          <w:b/>
          <w:sz w:val="28"/>
          <w:szCs w:val="28"/>
        </w:rPr>
        <w:t>5. Показатели повышения эффективности и качества услуг в сфере дополнительного образования детей,</w:t>
      </w:r>
      <w:r w:rsidR="00D96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EA">
        <w:rPr>
          <w:rFonts w:ascii="Times New Roman" w:hAnsi="Times New Roman" w:cs="Times New Roman"/>
          <w:b/>
          <w:sz w:val="28"/>
          <w:szCs w:val="28"/>
        </w:rPr>
        <w:t>с</w:t>
      </w:r>
      <w:r w:rsidRPr="006F5FEA">
        <w:rPr>
          <w:rFonts w:ascii="Times New Roman" w:hAnsi="Times New Roman" w:cs="Times New Roman"/>
          <w:b/>
          <w:sz w:val="28"/>
          <w:szCs w:val="28"/>
        </w:rPr>
        <w:t>о</w:t>
      </w:r>
      <w:r w:rsidRPr="006F5FEA">
        <w:rPr>
          <w:rFonts w:ascii="Times New Roman" w:hAnsi="Times New Roman" w:cs="Times New Roman"/>
          <w:b/>
          <w:sz w:val="28"/>
          <w:szCs w:val="28"/>
        </w:rPr>
        <w:t>отнесенные с этапами перехода к эффективному контракту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3565"/>
        <w:gridCol w:w="1347"/>
        <w:gridCol w:w="1347"/>
        <w:gridCol w:w="1305"/>
        <w:gridCol w:w="1303"/>
        <w:gridCol w:w="1177"/>
        <w:gridCol w:w="1262"/>
        <w:gridCol w:w="2868"/>
      </w:tblGrid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6411" w:rsidRPr="00D96411" w:rsidTr="00D96411">
        <w:trPr>
          <w:trHeight w:val="1974"/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Охват детей в возрасте 5-18 лет программами дополн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тельного образования (удел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ь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ный вес численности детей, получающих услуги до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полнительного образования, в общей числен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ности детей в возрасте 5-18 лет)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Не менее 75 % детей Соболевского района в воз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от 5 до 18 лет бу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дут получать услуги до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полнительного обр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зо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ю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щих в олимпиадах и конку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сах различного уровня, в 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б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щей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обучающи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х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ся по программам общего 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б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разования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Увеличится доля обуча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ющихся по программам общего образования, участвующих в олимпи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адах и конкурсах раз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личного уровня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тей к среднемесячной зар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ботной плате по экономике в Камчатском крае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D96411" w:rsidRPr="00D96411" w:rsidRDefault="00736EF5" w:rsidP="00D96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 организациях</w:t>
            </w:r>
            <w:r w:rsidRPr="00F04D16">
              <w:rPr>
                <w:rFonts w:eastAsia="Calibri"/>
                <w:lang w:eastAsia="en-US"/>
              </w:rPr>
              <w:t xml:space="preserve"> 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зования детей будет обеспечен переход на эффективный контракт с педагогическими работ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никами.</w:t>
            </w:r>
          </w:p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Средняя заработная пла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та педагогов допо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тельного образования детей составит 100 про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центов к среднемеся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ной заработной плате по эко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номике в Камча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ском крае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Удельный вес численности п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дагогов в воз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до 30 лет в</w:t>
            </w:r>
            <w:r w:rsidR="00736EF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муниципальных образовател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ь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ных организациях дополн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тельного образования детей в общей их численности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Доля педагогов в воз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до 30 лет в мун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ципальных образов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тельных организациях дополнительного обр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зования детей в общей их численности сост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вит 15 %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Удельный вес организаций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полнительного образования в Соболевском районе, в кот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рых оценка деятельности  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ганизаций дополнительного образования детей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 их руков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дителей и основных категорий работников осуществляется на основании показателей эффе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тивности деятельности мун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ципальных организаций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полнительного  образования детей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spacing w:after="300" w:line="330" w:lineRule="exact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Во всех муниципальных образованиях будет внедрена система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оце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ки деятельно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сти орган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заций дополнительного образования детей</w:t>
            </w:r>
            <w:proofErr w:type="gramEnd"/>
          </w:p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</w:tbl>
    <w:p w:rsidR="00D96411" w:rsidRPr="00D96411" w:rsidRDefault="00D96411" w:rsidP="00D96411">
      <w:pPr>
        <w:keepNext/>
        <w:keepLines/>
        <w:spacing w:after="282" w:line="390" w:lineRule="exact"/>
        <w:ind w:right="120"/>
        <w:jc w:val="center"/>
        <w:outlineLvl w:val="0"/>
        <w:rPr>
          <w:rFonts w:ascii="Times New Roman" w:eastAsia="Sylfaen" w:hAnsi="Times New Roman" w:cs="Times New Roman"/>
          <w:sz w:val="24"/>
          <w:szCs w:val="24"/>
        </w:rPr>
      </w:pPr>
    </w:p>
    <w:p w:rsidR="00D96411" w:rsidRPr="00D96411" w:rsidRDefault="00D96411" w:rsidP="00D96411">
      <w:pPr>
        <w:keepNext/>
        <w:keepLines/>
        <w:spacing w:after="282" w:line="390" w:lineRule="exact"/>
        <w:ind w:right="120"/>
        <w:jc w:val="center"/>
        <w:outlineLvl w:val="0"/>
        <w:rPr>
          <w:rFonts w:ascii="Times New Roman" w:eastAsia="Sylfaen" w:hAnsi="Times New Roman" w:cs="Times New Roman"/>
          <w:sz w:val="24"/>
          <w:szCs w:val="24"/>
        </w:rPr>
      </w:pPr>
    </w:p>
    <w:p w:rsidR="00A84159" w:rsidRPr="006F5FEA" w:rsidRDefault="00A84159" w:rsidP="00072E3D">
      <w:pPr>
        <w:pStyle w:val="11"/>
        <w:keepNext/>
        <w:keepLines/>
        <w:shd w:val="clear" w:color="auto" w:fill="auto"/>
        <w:spacing w:after="20" w:line="340" w:lineRule="exact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F5" w:rsidRDefault="007E56F5" w:rsidP="00A7192E">
      <w:pPr>
        <w:pStyle w:val="11"/>
        <w:keepNext/>
        <w:keepLines/>
        <w:shd w:val="clear" w:color="auto" w:fill="auto"/>
        <w:spacing w:after="282" w:line="390" w:lineRule="exact"/>
        <w:ind w:right="120"/>
        <w:rPr>
          <w:rFonts w:ascii="Times New Roman" w:hAnsi="Times New Roman" w:cs="Times New Roman"/>
          <w:sz w:val="24"/>
          <w:szCs w:val="24"/>
        </w:rPr>
      </w:pPr>
    </w:p>
    <w:p w:rsidR="00E57CE8" w:rsidRPr="00450427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04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Pr="0045042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450427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4504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Изменения в сфере защиты детей-сирот и детей, оставшихся без попечения родителей, направленные на повышение эффективности и качества услуг в данной сфере, соотнесенные с этапами перехода к эффективному контракту</w:t>
      </w:r>
    </w:p>
    <w:p w:rsidR="00E57CE8" w:rsidRPr="00E57CE8" w:rsidRDefault="00E57CE8" w:rsidP="00E57CE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CE8" w:rsidRPr="00E464DF" w:rsidRDefault="00E464DF" w:rsidP="00E464DF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4DF">
        <w:rPr>
          <w:rFonts w:ascii="Times New Roman" w:eastAsia="Calibri" w:hAnsi="Times New Roman" w:cs="Times New Roman"/>
          <w:b/>
          <w:bCs/>
          <w:sz w:val="28"/>
          <w:szCs w:val="28"/>
        </w:rPr>
        <w:t>1. Основные направления</w:t>
      </w: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E57CE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1.1.  Профилактика социального сиротства, организация  коррекционной работы с семьями, находящимися в социально опасном положении, в целях предупреждения случаев утраты детьми родительского попечения и изъятия детей из семьи.</w:t>
      </w: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E57CE8" w:rsidRPr="00E464DF" w:rsidRDefault="00E464DF" w:rsidP="00E464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64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Ожидаемые результаты</w:t>
      </w: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2.1. Сокращение числа семей, находящихся в социально опасном положении</w:t>
      </w:r>
      <w:r w:rsidR="00C17F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E8" w:rsidRPr="00E57CE8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CE8" w:rsidRPr="00E57CE8" w:rsidRDefault="007F6C98" w:rsidP="007F6C98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57CE8" w:rsidRPr="00E57CE8">
        <w:rPr>
          <w:rFonts w:ascii="Times New Roman" w:eastAsia="Calibri" w:hAnsi="Times New Roman" w:cs="Times New Roman"/>
          <w:bCs/>
          <w:sz w:val="28"/>
          <w:szCs w:val="28"/>
        </w:rPr>
        <w:t xml:space="preserve">. Мероприятия по повышению эффективности и качества 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защиты детей-сирот и детей, оставшихся без попечения род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телей</w:t>
      </w:r>
      <w:r w:rsidR="00E57CE8" w:rsidRPr="00E57CE8">
        <w:rPr>
          <w:rFonts w:ascii="Times New Roman" w:eastAsia="Calibri" w:hAnsi="Times New Roman" w:cs="Times New Roman"/>
          <w:bCs/>
          <w:sz w:val="28"/>
          <w:szCs w:val="28"/>
        </w:rPr>
        <w:t>, соотнесенные с этапами перехода к эффективному контракту</w:t>
      </w:r>
    </w:p>
    <w:p w:rsidR="00E57CE8" w:rsidRPr="00E57CE8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71"/>
        <w:gridCol w:w="2773"/>
        <w:gridCol w:w="1666"/>
        <w:gridCol w:w="3628"/>
      </w:tblGrid>
      <w:tr w:rsidR="00E57CE8" w:rsidRPr="00E57CE8" w:rsidTr="00D96411">
        <w:trPr>
          <w:tblHeader/>
        </w:trPr>
        <w:tc>
          <w:tcPr>
            <w:tcW w:w="0" w:type="auto"/>
            <w:shd w:val="clear" w:color="auto" w:fill="auto"/>
            <w:hideMark/>
          </w:tcPr>
          <w:p w:rsidR="00E57CE8" w:rsidRPr="00E57CE8" w:rsidRDefault="00E57CE8" w:rsidP="00E46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1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73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нители </w:t>
            </w:r>
          </w:p>
        </w:tc>
        <w:tc>
          <w:tcPr>
            <w:tcW w:w="1666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ре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лизации </w:t>
            </w:r>
          </w:p>
        </w:tc>
        <w:tc>
          <w:tcPr>
            <w:tcW w:w="3628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E57CE8" w:rsidRPr="00E57CE8" w:rsidTr="00D96411">
        <w:tc>
          <w:tcPr>
            <w:tcW w:w="15134" w:type="dxa"/>
            <w:gridSpan w:val="5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социального сиротства, организация коррекционной работы с семьями, находящимися в социально опасном полож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нии, в целях предупреждения случаев </w:t>
            </w:r>
          </w:p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утраты детьми родительского попечения  и изъятия детей из семьи.</w:t>
            </w:r>
          </w:p>
        </w:tc>
      </w:tr>
      <w:tr w:rsidR="00E57CE8" w:rsidRPr="00E57CE8" w:rsidTr="00D96411">
        <w:tc>
          <w:tcPr>
            <w:tcW w:w="0" w:type="auto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1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Реализация мер, направленных на оптимизацию социал</w:t>
            </w: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ь</w:t>
            </w: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ной обстановки в семьях "группы риска", посредством осуществления патронажа семей</w:t>
            </w:r>
          </w:p>
        </w:tc>
        <w:tc>
          <w:tcPr>
            <w:tcW w:w="2773" w:type="dxa"/>
            <w:shd w:val="clear" w:color="auto" w:fill="auto"/>
          </w:tcPr>
          <w:p w:rsidR="00E57CE8" w:rsidRPr="00E57CE8" w:rsidRDefault="00A859EF" w:rsidP="00E57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6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z w:val="24"/>
                <w:szCs w:val="24"/>
              </w:rPr>
              <w:t>2014-2018 годы</w:t>
            </w:r>
          </w:p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детей-сирот, об</w:t>
            </w: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чающихся в организациях</w:t>
            </w:r>
          </w:p>
        </w:tc>
      </w:tr>
    </w:tbl>
    <w:p w:rsidR="00E464DF" w:rsidRDefault="000A3E04" w:rsidP="00E464DF">
      <w:pPr>
        <w:pStyle w:val="44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9F46CD">
        <w:rPr>
          <w:b/>
          <w:sz w:val="28"/>
          <w:szCs w:val="28"/>
        </w:rPr>
        <w:t xml:space="preserve">Финансовое обеспечение мероприятий («дорожной карты») «Изменения в сфере образования </w:t>
      </w:r>
      <w:r>
        <w:rPr>
          <w:b/>
          <w:sz w:val="28"/>
          <w:szCs w:val="28"/>
        </w:rPr>
        <w:t>Соболевского района</w:t>
      </w:r>
      <w:r w:rsidRPr="009F46CD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</w:p>
    <w:p w:rsidR="000A3E04" w:rsidRPr="009F46CD" w:rsidRDefault="000A3E04" w:rsidP="00E464DF">
      <w:pPr>
        <w:pStyle w:val="44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r w:rsidRPr="009F46CD">
        <w:rPr>
          <w:b/>
          <w:sz w:val="28"/>
          <w:szCs w:val="28"/>
        </w:rPr>
        <w:t>. рублей</w:t>
      </w:r>
    </w:p>
    <w:tbl>
      <w:tblPr>
        <w:tblW w:w="14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994"/>
        <w:gridCol w:w="709"/>
        <w:gridCol w:w="708"/>
        <w:gridCol w:w="851"/>
        <w:gridCol w:w="1276"/>
        <w:gridCol w:w="708"/>
        <w:gridCol w:w="993"/>
        <w:gridCol w:w="992"/>
        <w:gridCol w:w="992"/>
        <w:gridCol w:w="992"/>
        <w:gridCol w:w="993"/>
        <w:gridCol w:w="1036"/>
      </w:tblGrid>
      <w:tr w:rsidR="000A3E04" w:rsidTr="008A4FF9">
        <w:trPr>
          <w:trHeight w:val="452"/>
          <w:tblHeader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2018</w:t>
            </w:r>
          </w:p>
        </w:tc>
      </w:tr>
      <w:tr w:rsidR="000A3E04" w:rsidTr="008A4FF9">
        <w:trPr>
          <w:trHeight w:val="2200"/>
          <w:tblHeader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Pr="008F07FD" w:rsidRDefault="000A3E04" w:rsidP="008A4FF9">
            <w:pPr>
              <w:spacing w:line="30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08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ный </w:t>
            </w:r>
          </w:p>
          <w:p w:rsidR="000A3E04" w:rsidRPr="008F07FD" w:rsidRDefault="000A3E04" w:rsidP="008A4FF9">
            <w:pPr>
              <w:spacing w:after="0" w:line="308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бюджет 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бюджетные </w:t>
            </w:r>
          </w:p>
          <w:p w:rsidR="000A3E04" w:rsidRPr="008F07FD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Pr="008F07FD" w:rsidRDefault="000A3E04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п</w:t>
            </w:r>
            <w:r w:rsidRPr="008F07FD">
              <w:rPr>
                <w:rFonts w:ascii="Times New Roman" w:hAnsi="Times New Roman" w:cs="Times New Roman"/>
              </w:rPr>
              <w:t>о</w:t>
            </w:r>
            <w:r w:rsidRPr="008F07FD">
              <w:rPr>
                <w:rFonts w:ascii="Times New Roman" w:hAnsi="Times New Roman" w:cs="Times New Roman"/>
              </w:rPr>
              <w:t>требность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>ный</w:t>
            </w:r>
          </w:p>
          <w:p w:rsidR="000A3E04" w:rsidRPr="008F07FD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 xml:space="preserve"> бюджет 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бюджетные </w:t>
            </w:r>
          </w:p>
          <w:p w:rsidR="000A3E04" w:rsidRPr="008F07FD" w:rsidRDefault="000A3E04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Pr="008F07FD" w:rsidRDefault="000A3E04" w:rsidP="008A4FF9">
            <w:pPr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п</w:t>
            </w:r>
            <w:r w:rsidRPr="008F07FD">
              <w:rPr>
                <w:rFonts w:ascii="Times New Roman" w:hAnsi="Times New Roman" w:cs="Times New Roman"/>
              </w:rPr>
              <w:t>о</w:t>
            </w:r>
            <w:r w:rsidRPr="008F07FD">
              <w:rPr>
                <w:rFonts w:ascii="Times New Roman" w:hAnsi="Times New Roman" w:cs="Times New Roman"/>
              </w:rPr>
              <w:t>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ный бюджет </w:t>
            </w:r>
          </w:p>
          <w:p w:rsidR="000A3E04" w:rsidRPr="008F07FD" w:rsidRDefault="000A3E04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>бюджетные</w:t>
            </w:r>
          </w:p>
          <w:p w:rsidR="000A3E04" w:rsidRPr="008F07FD" w:rsidRDefault="000A3E04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 xml:space="preserve"> 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Default="000A3E04" w:rsidP="008A4FF9">
            <w:pPr>
              <w:spacing w:after="0"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0A3E04" w:rsidRPr="008F07FD" w:rsidRDefault="000A3E04" w:rsidP="008A4FF9">
            <w:pPr>
              <w:spacing w:after="0"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Pr="008F07FD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E04" w:rsidRPr="008F07FD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0A3E04" w:rsidTr="008A4FF9">
        <w:trPr>
          <w:trHeight w:val="843"/>
        </w:trPr>
        <w:tc>
          <w:tcPr>
            <w:tcW w:w="1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E464DF" w:rsidRDefault="000A3E04" w:rsidP="008A4FF9">
            <w:pPr>
              <w:spacing w:after="0"/>
              <w:ind w:left="480"/>
              <w:jc w:val="center"/>
              <w:rPr>
                <w:rFonts w:ascii="Times New Roman" w:hAnsi="Times New Roman" w:cs="Times New Roman"/>
                <w:b/>
              </w:rPr>
            </w:pPr>
            <w:r w:rsidRPr="00E464DF">
              <w:rPr>
                <w:rFonts w:ascii="Times New Roman" w:hAnsi="Times New Roman" w:cs="Times New Roman"/>
                <w:b/>
              </w:rPr>
              <w:lastRenderedPageBreak/>
              <w:t xml:space="preserve">Изменения в дошкольном образовании, направленные  на повышения эффективности и качества услуг </w:t>
            </w:r>
            <w:proofErr w:type="gramStart"/>
            <w:r w:rsidRPr="00E464D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464DF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0A3E04" w:rsidRPr="003B3B96" w:rsidRDefault="000A3E04" w:rsidP="008A4FF9">
            <w:pPr>
              <w:spacing w:after="0"/>
              <w:ind w:left="480"/>
              <w:jc w:val="center"/>
              <w:rPr>
                <w:b/>
              </w:rPr>
            </w:pPr>
            <w:r w:rsidRPr="00E464DF">
              <w:rPr>
                <w:rFonts w:ascii="Times New Roman" w:hAnsi="Times New Roman" w:cs="Times New Roman"/>
                <w:b/>
              </w:rPr>
              <w:t>сфере образования, соотнесенные с этапами перехода к эффективному контракту</w:t>
            </w:r>
          </w:p>
        </w:tc>
      </w:tr>
      <w:tr w:rsidR="000A3E04" w:rsidTr="008A4FF9">
        <w:trPr>
          <w:trHeight w:val="20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D6A75" w:rsidRDefault="000A3E04" w:rsidP="008A4F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 пр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граммы «Развитие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болевском муниципальном районе 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дошкольного, общего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и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детей в Соболевском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поддержания матер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 дей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дошкольных учреждений и приведения их в соответствие с требо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ваниями СанПиН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капитальные ремонты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380" w:hanging="247"/>
            </w:pPr>
            <w:r>
              <w:t>4505,0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380" w:hanging="380"/>
            </w:pPr>
            <w:r>
              <w:t>781,3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60" w:hanging="4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6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190,0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6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 w:hanging="349"/>
            </w:pP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 w:hanging="206"/>
            </w:pPr>
            <w:r>
              <w:t>546,0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 w:hanging="349"/>
            </w:pPr>
            <w:r>
              <w:t>1490,0</w:t>
            </w:r>
          </w:p>
        </w:tc>
      </w:tr>
      <w:tr w:rsidR="000A3E04" w:rsidTr="008A4FF9">
        <w:trPr>
          <w:trHeight w:val="11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 пр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граммы «Развитие образования в С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болевском районе на 2014-2016 г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школьного, общего образования и дополнительного образования детей Соболевском районе»</w:t>
            </w:r>
            <w:proofErr w:type="gramStart"/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роприятие» развитие инфраструкт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дошкольного, общего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дополнительного образования детей», в части строительства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садов, в том числе за счет 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из эксплуатации ветхих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6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26250,0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6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 w:hanging="480"/>
            </w:pPr>
            <w:r>
              <w:t>174380,0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 w:hanging="480"/>
            </w:pPr>
            <w:r>
              <w:t>174380,0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ind w:left="480"/>
            </w:pPr>
            <w:r>
              <w:t>0</w:t>
            </w:r>
          </w:p>
        </w:tc>
      </w:tr>
      <w:tr w:rsidR="000A3E04" w:rsidRPr="007E6DCE" w:rsidTr="008A4FF9">
        <w:trPr>
          <w:trHeight w:val="20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бюджета на повышение оплаты труда педаг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дошкольных образовательных учреждений в соответствии с Указом Президе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80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380" w:hanging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460" w:hanging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</w:tr>
      <w:tr w:rsidR="000A3E04" w:rsidRPr="007E6DCE" w:rsidTr="008A4FF9">
        <w:trPr>
          <w:trHeight w:val="62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5E1FE5" w:rsidRDefault="000A3E04" w:rsidP="008A4F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80" w:hanging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  <w:r w:rsidRPr="00CD75D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460" w:hanging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</w:t>
            </w:r>
            <w:r w:rsidRPr="00CD75D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40" w:hanging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177726,0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CD75DD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4290,0</w:t>
            </w:r>
          </w:p>
        </w:tc>
      </w:tr>
      <w:tr w:rsidR="000A3E04" w:rsidRPr="00FE5E6D" w:rsidTr="008A4FF9">
        <w:trPr>
          <w:trHeight w:val="639"/>
        </w:trPr>
        <w:tc>
          <w:tcPr>
            <w:tcW w:w="1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3B3B96" w:rsidRDefault="000A3E04" w:rsidP="008A4FF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3B3B96">
              <w:rPr>
                <w:rFonts w:ascii="Times New Roman" w:hAnsi="Times New Roman" w:cs="Times New Roman"/>
                <w:b/>
              </w:rPr>
              <w:t xml:space="preserve">           Изменения в общем образовании, направленные на повышение эффективности и качества</w:t>
            </w:r>
          </w:p>
          <w:p w:rsidR="000A3E04" w:rsidRDefault="000A3E04" w:rsidP="008A4FF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</w:rPr>
            </w:pPr>
            <w:r w:rsidRPr="003B3B96">
              <w:rPr>
                <w:rFonts w:ascii="Times New Roman" w:hAnsi="Times New Roman" w:cs="Times New Roman"/>
                <w:b/>
              </w:rPr>
              <w:t xml:space="preserve"> услуг в сфере, образования, соотнесенные с этапами перехода к эффективному контракту</w:t>
            </w:r>
          </w:p>
        </w:tc>
      </w:tr>
      <w:tr w:rsidR="000A3E04" w:rsidRPr="00FE5E6D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 пр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граммы «Развитие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болевском муниципальном районе 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дошкольного, общего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и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детей в Соболевском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  <w:r w:rsidRPr="007E6DCE">
              <w:rPr>
                <w:rFonts w:ascii="Times New Roman" w:hAnsi="Times New Roman" w:cs="Times New Roman"/>
              </w:rPr>
              <w:t>» в части обеспечения условий для внедрения ФГОС начального и основ</w:t>
            </w:r>
            <w:r w:rsidRPr="007E6DCE">
              <w:rPr>
                <w:rFonts w:ascii="Times New Roman" w:hAnsi="Times New Roman" w:cs="Times New Roman"/>
              </w:rPr>
              <w:softHyphen/>
              <w:t>ного общего образования в государ</w:t>
            </w:r>
            <w:r w:rsidRPr="007E6DCE">
              <w:rPr>
                <w:rFonts w:ascii="Times New Roman" w:hAnsi="Times New Roman" w:cs="Times New Roman"/>
              </w:rPr>
              <w:softHyphen/>
              <w:t>ственных и муниц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пальных организа</w:t>
            </w:r>
            <w:r w:rsidRPr="007E6DCE">
              <w:rPr>
                <w:rFonts w:ascii="Times New Roman" w:hAnsi="Times New Roman" w:cs="Times New Roman"/>
              </w:rPr>
              <w:softHyphen/>
              <w:t>циях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80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380" w:hanging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FE5E6D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</w:tr>
      <w:tr w:rsidR="000A3E04" w:rsidRPr="007E6DCE" w:rsidTr="008A4FF9">
        <w:trPr>
          <w:trHeight w:val="15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Развития инфраструктуры,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в рамках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муниципальной программы Соболевского района «Развитие образования в Соболевском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 на 2014-2016 годы»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460" w:hanging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2C1BB6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и местных бюджетов на повышение оплаты труда педагогиче</w:t>
            </w:r>
            <w:r w:rsidRPr="007E6DCE">
              <w:rPr>
                <w:rFonts w:ascii="Times New Roman" w:hAnsi="Times New Roman" w:cs="Times New Roman"/>
              </w:rPr>
              <w:softHyphen/>
              <w:t>ских работников общеобразовательных учрежд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ний в соответствии с Указом Пр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зидента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80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380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460" w:hanging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E39EB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20" w:hanging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420" w:hanging="4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3295,0</w:t>
            </w:r>
          </w:p>
        </w:tc>
      </w:tr>
      <w:tr w:rsidR="000A3E04" w:rsidRPr="007E6DCE" w:rsidTr="008A4FF9">
        <w:trPr>
          <w:trHeight w:val="639"/>
        </w:trPr>
        <w:tc>
          <w:tcPr>
            <w:tcW w:w="1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Изменения в дополнительном образовании детей, направленные на повышение эффективности</w:t>
            </w:r>
          </w:p>
          <w:p w:rsidR="000A3E04" w:rsidRPr="007E6DCE" w:rsidRDefault="000A3E04" w:rsidP="008A4FF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и качества услуг в сфере образования, соотнесенные с этапами перехода к эффективному контракту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4710">
              <w:rPr>
                <w:rFonts w:ascii="Times New Roman" w:hAnsi="Times New Roman" w:cs="Times New Roman"/>
              </w:rPr>
              <w:t>Реализация  муниципальной  пр</w:t>
            </w:r>
            <w:r w:rsidRPr="00FF4710">
              <w:rPr>
                <w:rFonts w:ascii="Times New Roman" w:hAnsi="Times New Roman" w:cs="Times New Roman"/>
              </w:rPr>
              <w:t>о</w:t>
            </w:r>
            <w:r w:rsidRPr="00FF4710">
              <w:rPr>
                <w:rFonts w:ascii="Times New Roman" w:hAnsi="Times New Roman" w:cs="Times New Roman"/>
              </w:rPr>
              <w:t>граммы «Развитие образования в Соболевском муниципальном районе  на 2014-2016 годы» по</w:t>
            </w:r>
            <w:r w:rsidRPr="00FF4710">
              <w:rPr>
                <w:rFonts w:ascii="Times New Roman" w:hAnsi="Times New Roman" w:cs="Times New Roman"/>
              </w:rPr>
              <w:t>д</w:t>
            </w:r>
            <w:r w:rsidRPr="00FF4710">
              <w:rPr>
                <w:rFonts w:ascii="Times New Roman" w:hAnsi="Times New Roman" w:cs="Times New Roman"/>
              </w:rPr>
              <w:t>программа «Развитие дошкольн</w:t>
            </w:r>
            <w:r w:rsidRPr="00FF4710">
              <w:rPr>
                <w:rFonts w:ascii="Times New Roman" w:hAnsi="Times New Roman" w:cs="Times New Roman"/>
              </w:rPr>
              <w:t>о</w:t>
            </w:r>
            <w:r w:rsidRPr="00FF4710">
              <w:rPr>
                <w:rFonts w:ascii="Times New Roman" w:hAnsi="Times New Roman" w:cs="Times New Roman"/>
              </w:rPr>
              <w:t>го, общего образования и допо</w:t>
            </w:r>
            <w:r w:rsidRPr="00FF4710">
              <w:rPr>
                <w:rFonts w:ascii="Times New Roman" w:hAnsi="Times New Roman" w:cs="Times New Roman"/>
              </w:rPr>
              <w:t>л</w:t>
            </w:r>
            <w:r w:rsidRPr="00FF4710">
              <w:rPr>
                <w:rFonts w:ascii="Times New Roman" w:hAnsi="Times New Roman" w:cs="Times New Roman"/>
              </w:rPr>
              <w:lastRenderedPageBreak/>
              <w:t>нительного образования детей в Соболевском районе</w:t>
            </w:r>
            <w:r>
              <w:rPr>
                <w:rFonts w:ascii="Times New Roman" w:hAnsi="Times New Roman" w:cs="Times New Roman"/>
              </w:rPr>
              <w:t>»</w:t>
            </w:r>
            <w:r w:rsidRPr="007E6DC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основное мероприятие «Развитие сферы дополнительного образования и социализации детей» в части</w:t>
            </w:r>
            <w:r w:rsidRPr="007E6DCE">
              <w:rPr>
                <w:rFonts w:ascii="Times New Roman" w:hAnsi="Times New Roman" w:cs="Times New Roman"/>
              </w:rPr>
              <w:t xml:space="preserve"> м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дернизации образова</w:t>
            </w:r>
            <w:r w:rsidRPr="007E6DCE">
              <w:rPr>
                <w:rFonts w:ascii="Times New Roman" w:hAnsi="Times New Roman" w:cs="Times New Roman"/>
              </w:rPr>
              <w:softHyphen/>
              <w:t>ния как и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ститута воспитания и соци</w:t>
            </w:r>
            <w:r w:rsidRPr="007E6DCE">
              <w:rPr>
                <w:rFonts w:ascii="Times New Roman" w:hAnsi="Times New Roman" w:cs="Times New Roman"/>
              </w:rPr>
              <w:softHyphen/>
              <w:t>ального развития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80" w:hanging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460" w:hanging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lastRenderedPageBreak/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дов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7E6DCE">
              <w:rPr>
                <w:rFonts w:ascii="Times New Roman" w:hAnsi="Times New Roman" w:cs="Times New Roman"/>
              </w:rPr>
              <w:t xml:space="preserve"> бюджета на повышение оплаты труда педаг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госуда</w:t>
            </w:r>
            <w:r w:rsidRPr="007E6DCE">
              <w:rPr>
                <w:rFonts w:ascii="Times New Roman" w:hAnsi="Times New Roman" w:cs="Times New Roman"/>
              </w:rPr>
              <w:t>р</w:t>
            </w:r>
            <w:r w:rsidRPr="007E6DCE">
              <w:rPr>
                <w:rFonts w:ascii="Times New Roman" w:hAnsi="Times New Roman" w:cs="Times New Roman"/>
              </w:rPr>
              <w:t>ственных и муниципальных учреждений дополнительного образо</w:t>
            </w:r>
            <w:r w:rsidRPr="007E6DCE">
              <w:rPr>
                <w:rFonts w:ascii="Times New Roman" w:hAnsi="Times New Roman" w:cs="Times New Roman"/>
              </w:rPr>
              <w:softHyphen/>
              <w:t>вания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80" w:hanging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C6590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0E72B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дополнительного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части приобретения спортивного оборудования,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вентаря, создание спортивных площадок в муниципальных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разованиях в Соболевском районе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B5257E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E04" w:rsidRPr="007E6DCE" w:rsidTr="008A4FF9">
        <w:trPr>
          <w:trHeight w:val="6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7E6DCE" w:rsidRDefault="000A3E04" w:rsidP="008A4F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6DCE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904145" w:rsidRDefault="000A3E04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379,1</w:t>
            </w:r>
          </w:p>
        </w:tc>
      </w:tr>
    </w:tbl>
    <w:p w:rsidR="000A3E04" w:rsidRPr="00E57CE8" w:rsidRDefault="000A3E04" w:rsidP="00E464DF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A3E04" w:rsidRPr="00E57CE8" w:rsidSect="00E464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2C" w:rsidRDefault="00E61C2C" w:rsidP="005B1BC1">
      <w:pPr>
        <w:spacing w:after="0" w:line="240" w:lineRule="auto"/>
      </w:pPr>
      <w:r>
        <w:separator/>
      </w:r>
    </w:p>
  </w:endnote>
  <w:endnote w:type="continuationSeparator" w:id="0">
    <w:p w:rsidR="00E61C2C" w:rsidRDefault="00E61C2C" w:rsidP="005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2C" w:rsidRDefault="00E61C2C" w:rsidP="005B1BC1">
      <w:pPr>
        <w:spacing w:after="0" w:line="240" w:lineRule="auto"/>
      </w:pPr>
      <w:r>
        <w:separator/>
      </w:r>
    </w:p>
  </w:footnote>
  <w:footnote w:type="continuationSeparator" w:id="0">
    <w:p w:rsidR="00E61C2C" w:rsidRDefault="00E61C2C" w:rsidP="005B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C3"/>
    <w:multiLevelType w:val="multilevel"/>
    <w:tmpl w:val="630C27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A02D7"/>
    <w:multiLevelType w:val="hybridMultilevel"/>
    <w:tmpl w:val="17E28DDC"/>
    <w:lvl w:ilvl="0" w:tplc="27AE9E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267"/>
    <w:multiLevelType w:val="hybridMultilevel"/>
    <w:tmpl w:val="4ACE2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033E"/>
    <w:multiLevelType w:val="multilevel"/>
    <w:tmpl w:val="DC0A1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04E0D"/>
    <w:multiLevelType w:val="multilevel"/>
    <w:tmpl w:val="6776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88623D"/>
    <w:multiLevelType w:val="multilevel"/>
    <w:tmpl w:val="FDC03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E63FE"/>
    <w:multiLevelType w:val="hybridMultilevel"/>
    <w:tmpl w:val="1F16F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779"/>
    <w:multiLevelType w:val="hybridMultilevel"/>
    <w:tmpl w:val="2C309486"/>
    <w:lvl w:ilvl="0" w:tplc="63729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D91126"/>
    <w:multiLevelType w:val="hybridMultilevel"/>
    <w:tmpl w:val="3B744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9A1"/>
    <w:multiLevelType w:val="hybridMultilevel"/>
    <w:tmpl w:val="B66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537"/>
    <w:multiLevelType w:val="hybridMultilevel"/>
    <w:tmpl w:val="2AAEC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0B24"/>
    <w:multiLevelType w:val="multilevel"/>
    <w:tmpl w:val="50AEB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159"/>
    <w:rsid w:val="000643E1"/>
    <w:rsid w:val="00072E3D"/>
    <w:rsid w:val="000A3E04"/>
    <w:rsid w:val="000C6590"/>
    <w:rsid w:val="000E0CF6"/>
    <w:rsid w:val="000F767F"/>
    <w:rsid w:val="00146F79"/>
    <w:rsid w:val="00154E5B"/>
    <w:rsid w:val="00163198"/>
    <w:rsid w:val="001634C7"/>
    <w:rsid w:val="00170F09"/>
    <w:rsid w:val="001771EA"/>
    <w:rsid w:val="0018185A"/>
    <w:rsid w:val="00190C9B"/>
    <w:rsid w:val="00191EE5"/>
    <w:rsid w:val="001A4F13"/>
    <w:rsid w:val="001B4362"/>
    <w:rsid w:val="001C79F9"/>
    <w:rsid w:val="001E41A2"/>
    <w:rsid w:val="001F1ABC"/>
    <w:rsid w:val="001F6C0B"/>
    <w:rsid w:val="002310C3"/>
    <w:rsid w:val="0023689E"/>
    <w:rsid w:val="002467E8"/>
    <w:rsid w:val="00255DFB"/>
    <w:rsid w:val="00271EC6"/>
    <w:rsid w:val="00272E07"/>
    <w:rsid w:val="002771FD"/>
    <w:rsid w:val="002C1BB6"/>
    <w:rsid w:val="002C450F"/>
    <w:rsid w:val="002D4FDB"/>
    <w:rsid w:val="002D500D"/>
    <w:rsid w:val="00305DB4"/>
    <w:rsid w:val="003273D4"/>
    <w:rsid w:val="00361F73"/>
    <w:rsid w:val="00374FEB"/>
    <w:rsid w:val="003826DC"/>
    <w:rsid w:val="0039761C"/>
    <w:rsid w:val="003976F4"/>
    <w:rsid w:val="003B2913"/>
    <w:rsid w:val="003C7A41"/>
    <w:rsid w:val="00402F2F"/>
    <w:rsid w:val="0041526E"/>
    <w:rsid w:val="00417005"/>
    <w:rsid w:val="004249CC"/>
    <w:rsid w:val="00426EC7"/>
    <w:rsid w:val="004279FC"/>
    <w:rsid w:val="00430200"/>
    <w:rsid w:val="00437A52"/>
    <w:rsid w:val="00437A88"/>
    <w:rsid w:val="00450427"/>
    <w:rsid w:val="00487F75"/>
    <w:rsid w:val="004A1DF6"/>
    <w:rsid w:val="004A468B"/>
    <w:rsid w:val="004B4EA1"/>
    <w:rsid w:val="004C125B"/>
    <w:rsid w:val="004D4615"/>
    <w:rsid w:val="004E0178"/>
    <w:rsid w:val="00511661"/>
    <w:rsid w:val="00524528"/>
    <w:rsid w:val="005274DF"/>
    <w:rsid w:val="00537A9F"/>
    <w:rsid w:val="005410BC"/>
    <w:rsid w:val="00551BFF"/>
    <w:rsid w:val="005634FF"/>
    <w:rsid w:val="00565647"/>
    <w:rsid w:val="00592436"/>
    <w:rsid w:val="005A5294"/>
    <w:rsid w:val="005B07B3"/>
    <w:rsid w:val="005B1BC1"/>
    <w:rsid w:val="005C5C67"/>
    <w:rsid w:val="005C7035"/>
    <w:rsid w:val="005C770F"/>
    <w:rsid w:val="005E1FE5"/>
    <w:rsid w:val="005F68B4"/>
    <w:rsid w:val="00617111"/>
    <w:rsid w:val="00644392"/>
    <w:rsid w:val="006A23CE"/>
    <w:rsid w:val="006E1C89"/>
    <w:rsid w:val="006E27EC"/>
    <w:rsid w:val="006F7D9E"/>
    <w:rsid w:val="00703209"/>
    <w:rsid w:val="00720122"/>
    <w:rsid w:val="00733314"/>
    <w:rsid w:val="00735BEF"/>
    <w:rsid w:val="00736EF5"/>
    <w:rsid w:val="007750F3"/>
    <w:rsid w:val="00785708"/>
    <w:rsid w:val="007A1B8A"/>
    <w:rsid w:val="007B4BD0"/>
    <w:rsid w:val="007B5E36"/>
    <w:rsid w:val="007C07C4"/>
    <w:rsid w:val="007D6A75"/>
    <w:rsid w:val="007E56F5"/>
    <w:rsid w:val="007E6DCE"/>
    <w:rsid w:val="007F3D42"/>
    <w:rsid w:val="007F6C98"/>
    <w:rsid w:val="00805C04"/>
    <w:rsid w:val="0083442E"/>
    <w:rsid w:val="008367B1"/>
    <w:rsid w:val="00836E3E"/>
    <w:rsid w:val="00843E6F"/>
    <w:rsid w:val="008514E3"/>
    <w:rsid w:val="0085674C"/>
    <w:rsid w:val="00885ADE"/>
    <w:rsid w:val="0089560F"/>
    <w:rsid w:val="008A4FF9"/>
    <w:rsid w:val="008D436D"/>
    <w:rsid w:val="008E11D6"/>
    <w:rsid w:val="008E3D0D"/>
    <w:rsid w:val="008F07FD"/>
    <w:rsid w:val="009002B3"/>
    <w:rsid w:val="0094232A"/>
    <w:rsid w:val="0094576E"/>
    <w:rsid w:val="009513D6"/>
    <w:rsid w:val="00956EAB"/>
    <w:rsid w:val="0096072A"/>
    <w:rsid w:val="00967DBF"/>
    <w:rsid w:val="0097464B"/>
    <w:rsid w:val="00990F1C"/>
    <w:rsid w:val="009E2848"/>
    <w:rsid w:val="009F46CD"/>
    <w:rsid w:val="009F6CBC"/>
    <w:rsid w:val="009F6F11"/>
    <w:rsid w:val="00A131DA"/>
    <w:rsid w:val="00A222CA"/>
    <w:rsid w:val="00A34DB8"/>
    <w:rsid w:val="00A35297"/>
    <w:rsid w:val="00A36CF6"/>
    <w:rsid w:val="00A57B53"/>
    <w:rsid w:val="00A6318A"/>
    <w:rsid w:val="00A66A06"/>
    <w:rsid w:val="00A7192E"/>
    <w:rsid w:val="00A8174B"/>
    <w:rsid w:val="00A84159"/>
    <w:rsid w:val="00A859EF"/>
    <w:rsid w:val="00AB0628"/>
    <w:rsid w:val="00AB070A"/>
    <w:rsid w:val="00AB7571"/>
    <w:rsid w:val="00AE21B5"/>
    <w:rsid w:val="00B141B3"/>
    <w:rsid w:val="00B323D3"/>
    <w:rsid w:val="00B50070"/>
    <w:rsid w:val="00B61B17"/>
    <w:rsid w:val="00BA54EB"/>
    <w:rsid w:val="00BB30B4"/>
    <w:rsid w:val="00BD683A"/>
    <w:rsid w:val="00BE2DFE"/>
    <w:rsid w:val="00BE39EB"/>
    <w:rsid w:val="00C16D1F"/>
    <w:rsid w:val="00C17F2B"/>
    <w:rsid w:val="00C30024"/>
    <w:rsid w:val="00C367A4"/>
    <w:rsid w:val="00C813A3"/>
    <w:rsid w:val="00CC4958"/>
    <w:rsid w:val="00CC7E67"/>
    <w:rsid w:val="00CF34A0"/>
    <w:rsid w:val="00CF5897"/>
    <w:rsid w:val="00D17784"/>
    <w:rsid w:val="00D248A4"/>
    <w:rsid w:val="00D3413D"/>
    <w:rsid w:val="00D50807"/>
    <w:rsid w:val="00D650E8"/>
    <w:rsid w:val="00D870FC"/>
    <w:rsid w:val="00D96411"/>
    <w:rsid w:val="00DD326A"/>
    <w:rsid w:val="00DF3C54"/>
    <w:rsid w:val="00E02FE3"/>
    <w:rsid w:val="00E12436"/>
    <w:rsid w:val="00E21CDF"/>
    <w:rsid w:val="00E269B6"/>
    <w:rsid w:val="00E36C21"/>
    <w:rsid w:val="00E455B0"/>
    <w:rsid w:val="00E464DF"/>
    <w:rsid w:val="00E50493"/>
    <w:rsid w:val="00E57CE8"/>
    <w:rsid w:val="00E61C2C"/>
    <w:rsid w:val="00E934AF"/>
    <w:rsid w:val="00EB5104"/>
    <w:rsid w:val="00EF1329"/>
    <w:rsid w:val="00F0353E"/>
    <w:rsid w:val="00F06F24"/>
    <w:rsid w:val="00F15ACB"/>
    <w:rsid w:val="00F4188F"/>
    <w:rsid w:val="00F509A4"/>
    <w:rsid w:val="00F63D42"/>
    <w:rsid w:val="00F726F9"/>
    <w:rsid w:val="00F80AE2"/>
    <w:rsid w:val="00FA1BAD"/>
    <w:rsid w:val="00FB651A"/>
    <w:rsid w:val="00FC0E57"/>
    <w:rsid w:val="00FD4545"/>
    <w:rsid w:val="00FE0389"/>
    <w:rsid w:val="00FE5E6D"/>
    <w:rsid w:val="00FF1B08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59"/>
    <w:pPr>
      <w:ind w:left="720"/>
      <w:contextualSpacing/>
    </w:pPr>
  </w:style>
  <w:style w:type="table" w:styleId="a4">
    <w:name w:val="Table Grid"/>
    <w:basedOn w:val="a1"/>
    <w:uiPriority w:val="59"/>
    <w:rsid w:val="00A8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4159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A84159"/>
    <w:pPr>
      <w:shd w:val="clear" w:color="auto" w:fill="FFFFFF"/>
      <w:spacing w:after="300" w:line="329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A84159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0pt">
    <w:name w:val="Основной текст + 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15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№1_"/>
    <w:basedOn w:val="a0"/>
    <w:link w:val="11"/>
    <w:rsid w:val="00A84159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TimesNewRoman17pt">
    <w:name w:val="Заголовок №1 + Times New Roman;17 pt;Не полужирный"/>
    <w:basedOn w:val="10"/>
    <w:rsid w:val="00A8415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A84159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z w:val="32"/>
      <w:szCs w:val="32"/>
    </w:rPr>
  </w:style>
  <w:style w:type="character" w:customStyle="1" w:styleId="a7">
    <w:name w:val="Колонтитул_"/>
    <w:basedOn w:val="a0"/>
    <w:link w:val="a8"/>
    <w:rsid w:val="00A841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5pt0pt">
    <w:name w:val="Колонтитул + 16;5 pt;Интервал 0 pt"/>
    <w:basedOn w:val="a7"/>
    <w:rsid w:val="00A84159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TimesNewRoman15pt0pt">
    <w:name w:val="Основной текст + Times New Roman;15 pt;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841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imesNewRoman15pt0pt0">
    <w:name w:val="Основной текст + Times New Roman;15 pt;Полужирный;Интервал 0 pt"/>
    <w:basedOn w:val="a6"/>
    <w:rsid w:val="00A84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84159"/>
    <w:rPr>
      <w:rFonts w:ascii="Times New Roman" w:eastAsia="Times New Roman" w:hAnsi="Times New Roman" w:cs="Times New Roman"/>
      <w:spacing w:val="-10"/>
      <w:sz w:val="41"/>
      <w:szCs w:val="41"/>
      <w:shd w:val="clear" w:color="auto" w:fill="FFFFFF"/>
    </w:rPr>
  </w:style>
  <w:style w:type="character" w:customStyle="1" w:styleId="31185pt">
    <w:name w:val="Основной текст (31) + 18;5 pt;Малые прописные"/>
    <w:basedOn w:val="31"/>
    <w:rsid w:val="00A84159"/>
    <w:rPr>
      <w:rFonts w:ascii="Times New Roman" w:eastAsia="Times New Roman" w:hAnsi="Times New Roman" w:cs="Times New Roman"/>
      <w:smallCaps/>
      <w:spacing w:val="-10"/>
      <w:sz w:val="37"/>
      <w:szCs w:val="3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84159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8415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30-1pt">
    <w:name w:val="Основной текст (30) + Интервал -1 pt"/>
    <w:basedOn w:val="300"/>
    <w:rsid w:val="00A84159"/>
    <w:rPr>
      <w:rFonts w:ascii="Trebuchet MS" w:eastAsia="Trebuchet MS" w:hAnsi="Trebuchet MS" w:cs="Trebuchet MS"/>
      <w:spacing w:val="-20"/>
      <w:sz w:val="31"/>
      <w:szCs w:val="31"/>
      <w:shd w:val="clear" w:color="auto" w:fill="FFFFFF"/>
    </w:rPr>
  </w:style>
  <w:style w:type="character" w:customStyle="1" w:styleId="30TimesNewRoman15pt">
    <w:name w:val="Основной текст (30) + Times New Roman;15 pt;Не курсив"/>
    <w:basedOn w:val="300"/>
    <w:rsid w:val="00A84159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A84159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22TimesNewRoman15pt0pt">
    <w:name w:val="Основной текст (22) + Times New Roman;15 pt;Не полужирный;Интервал 0 pt"/>
    <w:basedOn w:val="22"/>
    <w:rsid w:val="00A84159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2TimesNewRoman15pt">
    <w:name w:val="Основной текст (22) + Times New Roman;15 pt;Не полужирный"/>
    <w:basedOn w:val="22"/>
    <w:rsid w:val="00A8415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84159"/>
    <w:rPr>
      <w:spacing w:val="-10"/>
      <w:sz w:val="27"/>
      <w:szCs w:val="27"/>
      <w:shd w:val="clear" w:color="auto" w:fill="FFFFFF"/>
    </w:rPr>
  </w:style>
  <w:style w:type="character" w:customStyle="1" w:styleId="21TimesNewRoman145pt0pt">
    <w:name w:val="Основной текст (21) + Times New Roman;14;5 pt;Интервал 0 pt"/>
    <w:basedOn w:val="21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21TimesNewRoman15pt0pt">
    <w:name w:val="Основной текст (21) + Times New Roman;15 pt;Интервал 0 pt"/>
    <w:basedOn w:val="21"/>
    <w:rsid w:val="00A8415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84159"/>
    <w:rPr>
      <w:spacing w:val="-20"/>
      <w:sz w:val="28"/>
      <w:szCs w:val="28"/>
      <w:shd w:val="clear" w:color="auto" w:fill="FFFFFF"/>
    </w:rPr>
  </w:style>
  <w:style w:type="character" w:customStyle="1" w:styleId="18TimesNewRoman13pt0pt">
    <w:name w:val="Основной текст (18) + Times New Roman;13 pt;Полужирный;Интервал 0 pt"/>
    <w:basedOn w:val="18"/>
    <w:rsid w:val="00A8415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84159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8415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7TimesNewRoman14pt">
    <w:name w:val="Основной текст (17) + Times New Roman;14 pt;Не полужирный"/>
    <w:basedOn w:val="17"/>
    <w:rsid w:val="00A84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8415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3TimesNewRoman125pt0pt">
    <w:name w:val="Основной текст (23) + Times New Roman;12;5 pt;Полужирный;Интервал 0 pt"/>
    <w:basedOn w:val="23"/>
    <w:rsid w:val="00A8415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84159"/>
    <w:rPr>
      <w:spacing w:val="-20"/>
      <w:sz w:val="27"/>
      <w:szCs w:val="27"/>
      <w:shd w:val="clear" w:color="auto" w:fill="FFFFFF"/>
    </w:rPr>
  </w:style>
  <w:style w:type="character" w:customStyle="1" w:styleId="24TimesNewRoman145pt0pt">
    <w:name w:val="Основной текст (24) + Times New Roman;14;5 pt;Интервал 0 pt"/>
    <w:basedOn w:val="24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84159"/>
    <w:rPr>
      <w:spacing w:val="-10"/>
      <w:sz w:val="26"/>
      <w:szCs w:val="26"/>
      <w:shd w:val="clear" w:color="auto" w:fill="FFFFFF"/>
    </w:rPr>
  </w:style>
  <w:style w:type="character" w:customStyle="1" w:styleId="26TimesNewRoman145pt0pt">
    <w:name w:val="Основной текст (26) + Times New Roman;14;5 pt;Интервал 0 pt"/>
    <w:basedOn w:val="26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84159"/>
    <w:rPr>
      <w:rFonts w:ascii="Trebuchet MS" w:eastAsia="Trebuchet MS" w:hAnsi="Trebuchet MS" w:cs="Trebuchet MS"/>
      <w:spacing w:val="-10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84159"/>
    <w:rPr>
      <w:spacing w:val="-20"/>
      <w:sz w:val="27"/>
      <w:szCs w:val="27"/>
      <w:shd w:val="clear" w:color="auto" w:fill="FFFFFF"/>
    </w:rPr>
  </w:style>
  <w:style w:type="character" w:customStyle="1" w:styleId="25TimesNewRoman145pt0pt">
    <w:name w:val="Основной текст (25) + Times New Roman;14;5 pt;Интервал 0 pt"/>
    <w:basedOn w:val="25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84159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Impact125pt">
    <w:name w:val="Основной текст (27) + Impact;12;5 pt"/>
    <w:basedOn w:val="27"/>
    <w:rsid w:val="00A84159"/>
    <w:rPr>
      <w:rFonts w:ascii="Impact" w:eastAsia="Impact" w:hAnsi="Impact" w:cs="Impact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84159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A84159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A84159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43TrebuchetMS155pt">
    <w:name w:val="Основной текст (43) + Trebuchet MS;15;5 pt;Курсив"/>
    <w:basedOn w:val="43"/>
    <w:rsid w:val="00A84159"/>
    <w:rPr>
      <w:rFonts w:ascii="Trebuchet MS" w:eastAsia="Trebuchet MS" w:hAnsi="Trebuchet MS" w:cs="Trebuchet MS"/>
      <w:i/>
      <w:iCs/>
      <w:spacing w:val="0"/>
      <w:sz w:val="31"/>
      <w:szCs w:val="31"/>
      <w:shd w:val="clear" w:color="auto" w:fill="FFFFFF"/>
    </w:rPr>
  </w:style>
  <w:style w:type="character" w:customStyle="1" w:styleId="TrebuchetMS155pt0pt">
    <w:name w:val="Основной текст + Trebuchet MS;15;5 pt;Курсив;Интервал 0 pt"/>
    <w:basedOn w:val="a6"/>
    <w:rsid w:val="00A8415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  <w:lang w:val="en-US"/>
    </w:rPr>
  </w:style>
  <w:style w:type="character" w:customStyle="1" w:styleId="1TrebuchetMS155pt">
    <w:name w:val="Заголовок №1 + Trebuchet MS;15;5 pt;Не полужирный;Курсив"/>
    <w:basedOn w:val="10"/>
    <w:rsid w:val="00A8415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rsid w:val="00A841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0">
    <w:name w:val="Основной текст (31)"/>
    <w:basedOn w:val="a"/>
    <w:link w:val="3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41"/>
      <w:szCs w:val="41"/>
    </w:rPr>
  </w:style>
  <w:style w:type="paragraph" w:customStyle="1" w:styleId="301">
    <w:name w:val="Основной текст (30)"/>
    <w:basedOn w:val="a"/>
    <w:link w:val="300"/>
    <w:rsid w:val="00A84159"/>
    <w:pPr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31"/>
      <w:szCs w:val="31"/>
    </w:rPr>
  </w:style>
  <w:style w:type="paragraph" w:customStyle="1" w:styleId="320">
    <w:name w:val="Основной текст (32)"/>
    <w:basedOn w:val="a"/>
    <w:link w:val="3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220">
    <w:name w:val="Основной текст (22)"/>
    <w:basedOn w:val="a"/>
    <w:link w:val="22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</w:rPr>
  </w:style>
  <w:style w:type="paragraph" w:customStyle="1" w:styleId="210">
    <w:name w:val="Основной текст (21)"/>
    <w:basedOn w:val="a"/>
    <w:link w:val="21"/>
    <w:rsid w:val="00A84159"/>
    <w:pPr>
      <w:shd w:val="clear" w:color="auto" w:fill="FFFFFF"/>
      <w:spacing w:after="0" w:line="0" w:lineRule="atLeast"/>
    </w:pPr>
    <w:rPr>
      <w:spacing w:val="-10"/>
      <w:sz w:val="27"/>
      <w:szCs w:val="27"/>
    </w:rPr>
  </w:style>
  <w:style w:type="paragraph" w:customStyle="1" w:styleId="180">
    <w:name w:val="Основной текст (18)"/>
    <w:basedOn w:val="a"/>
    <w:link w:val="18"/>
    <w:rsid w:val="00A84159"/>
    <w:pPr>
      <w:shd w:val="clear" w:color="auto" w:fill="FFFFFF"/>
      <w:spacing w:after="0" w:line="0" w:lineRule="atLeast"/>
    </w:pPr>
    <w:rPr>
      <w:spacing w:val="-20"/>
      <w:sz w:val="28"/>
      <w:szCs w:val="28"/>
    </w:rPr>
  </w:style>
  <w:style w:type="paragraph" w:customStyle="1" w:styleId="330">
    <w:name w:val="Основной текст (33)"/>
    <w:basedOn w:val="a"/>
    <w:link w:val="33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70">
    <w:name w:val="Основной текст (17)"/>
    <w:basedOn w:val="a"/>
    <w:link w:val="1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30">
    <w:name w:val="Основной текст (23)"/>
    <w:basedOn w:val="a"/>
    <w:link w:val="23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40">
    <w:name w:val="Основной текст (34)"/>
    <w:basedOn w:val="a"/>
    <w:link w:val="34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40">
    <w:name w:val="Основной текст (24)"/>
    <w:basedOn w:val="a"/>
    <w:link w:val="24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260">
    <w:name w:val="Основной текст (26)"/>
    <w:basedOn w:val="a"/>
    <w:link w:val="26"/>
    <w:rsid w:val="00A84159"/>
    <w:pPr>
      <w:shd w:val="clear" w:color="auto" w:fill="FFFFFF"/>
      <w:spacing w:after="0" w:line="0" w:lineRule="atLeast"/>
    </w:pPr>
    <w:rPr>
      <w:spacing w:val="-10"/>
      <w:sz w:val="26"/>
      <w:szCs w:val="26"/>
    </w:rPr>
  </w:style>
  <w:style w:type="paragraph" w:customStyle="1" w:styleId="350">
    <w:name w:val="Основной текст (35)"/>
    <w:basedOn w:val="a"/>
    <w:link w:val="35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60">
    <w:name w:val="Основной текст (36)"/>
    <w:basedOn w:val="a"/>
    <w:link w:val="36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7"/>
      <w:szCs w:val="27"/>
    </w:rPr>
  </w:style>
  <w:style w:type="paragraph" w:customStyle="1" w:styleId="250">
    <w:name w:val="Основной текст (25)"/>
    <w:basedOn w:val="a"/>
    <w:link w:val="25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370">
    <w:name w:val="Основной текст (37)"/>
    <w:basedOn w:val="a"/>
    <w:link w:val="37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80">
    <w:name w:val="Основной текст (38)"/>
    <w:basedOn w:val="a"/>
    <w:link w:val="38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70">
    <w:name w:val="Основной текст (27)"/>
    <w:basedOn w:val="a"/>
    <w:link w:val="2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90">
    <w:name w:val="Основной текст (39)"/>
    <w:basedOn w:val="a"/>
    <w:link w:val="3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0">
    <w:name w:val="Основной текст (40)"/>
    <w:basedOn w:val="a"/>
    <w:link w:val="40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410">
    <w:name w:val="Основной текст (41)"/>
    <w:basedOn w:val="a"/>
    <w:link w:val="4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420">
    <w:name w:val="Основной текст (42)"/>
    <w:basedOn w:val="a"/>
    <w:link w:val="4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30">
    <w:name w:val="Основной текст (43)"/>
    <w:basedOn w:val="a"/>
    <w:link w:val="43"/>
    <w:rsid w:val="00A84159"/>
    <w:pPr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159"/>
  </w:style>
  <w:style w:type="paragraph" w:styleId="ab">
    <w:name w:val="footer"/>
    <w:basedOn w:val="a"/>
    <w:link w:val="ac"/>
    <w:uiPriority w:val="99"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159"/>
  </w:style>
  <w:style w:type="paragraph" w:customStyle="1" w:styleId="2">
    <w:name w:val="Основной текст2"/>
    <w:basedOn w:val="a"/>
    <w:rsid w:val="00A84159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4">
    <w:name w:val="Заголовок №4_"/>
    <w:basedOn w:val="a0"/>
    <w:link w:val="44"/>
    <w:rsid w:val="00A84159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4">
    <w:name w:val="Заголовок №4"/>
    <w:basedOn w:val="a"/>
    <w:link w:val="4"/>
    <w:rsid w:val="00A84159"/>
    <w:pPr>
      <w:shd w:val="clear" w:color="auto" w:fill="FFFFFF"/>
      <w:spacing w:after="0" w:line="432" w:lineRule="exact"/>
      <w:outlineLvl w:val="3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BookmanOldStyle125pt-1pt">
    <w:name w:val="Основной текст + Bookman Old Style;12;5 pt;Курсив;Интервал -1 pt"/>
    <w:basedOn w:val="a6"/>
    <w:rsid w:val="007E6DC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5"/>
      <w:szCs w:val="25"/>
      <w:shd w:val="clear" w:color="auto" w:fill="FFFFFF"/>
    </w:rPr>
  </w:style>
  <w:style w:type="paragraph" w:styleId="ad">
    <w:name w:val="No Spacing"/>
    <w:uiPriority w:val="1"/>
    <w:qFormat/>
    <w:rsid w:val="002467E8"/>
    <w:pPr>
      <w:spacing w:after="0" w:line="240" w:lineRule="auto"/>
    </w:pPr>
  </w:style>
  <w:style w:type="table" w:customStyle="1" w:styleId="12">
    <w:name w:val="Сетка таблицы1"/>
    <w:basedOn w:val="a1"/>
    <w:next w:val="a4"/>
    <w:rsid w:val="00E5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2C2-BD69-45B5-8D50-2892746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42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127</cp:revision>
  <cp:lastPrinted>2014-10-21T04:00:00Z</cp:lastPrinted>
  <dcterms:created xsi:type="dcterms:W3CDTF">2013-10-08T02:29:00Z</dcterms:created>
  <dcterms:modified xsi:type="dcterms:W3CDTF">2014-10-21T04:01:00Z</dcterms:modified>
</cp:coreProperties>
</file>