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1" w:rsidRDefault="006F3DF1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color w:val="333333"/>
        </w:rPr>
        <w:drawing>
          <wp:inline distT="0" distB="0" distL="0" distR="0" wp14:anchorId="63418A22" wp14:editId="645D28A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61C3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61C3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C3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 КАМЧАТСКОГО КРАЯ</w:t>
      </w:r>
    </w:p>
    <w:p w:rsidR="005C76ED" w:rsidRPr="00CB310B" w:rsidRDefault="005C76ED" w:rsidP="005C76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76ED" w:rsidRPr="00CB310B" w:rsidRDefault="003D137D" w:rsidP="005C7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6F3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760">
        <w:rPr>
          <w:rFonts w:ascii="Times New Roman" w:hAnsi="Times New Roman" w:cs="Times New Roman"/>
          <w:b/>
          <w:sz w:val="28"/>
          <w:szCs w:val="28"/>
        </w:rPr>
        <w:t>февраля</w:t>
      </w:r>
      <w:r w:rsidR="006F3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201</w:t>
      </w:r>
      <w:r w:rsidR="00985760">
        <w:rPr>
          <w:rFonts w:ascii="Times New Roman" w:hAnsi="Times New Roman" w:cs="Times New Roman"/>
          <w:b/>
          <w:sz w:val="28"/>
          <w:szCs w:val="28"/>
        </w:rPr>
        <w:t>9</w:t>
      </w:r>
      <w:r w:rsidR="005C7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76ED">
        <w:rPr>
          <w:rFonts w:ascii="Times New Roman" w:hAnsi="Times New Roman" w:cs="Times New Roman"/>
          <w:sz w:val="28"/>
          <w:szCs w:val="28"/>
        </w:rPr>
        <w:t>с.</w:t>
      </w:r>
      <w:r w:rsidR="00591F40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CB310B">
        <w:rPr>
          <w:rFonts w:ascii="Times New Roman" w:hAnsi="Times New Roman" w:cs="Times New Roman"/>
          <w:sz w:val="28"/>
          <w:szCs w:val="28"/>
        </w:rPr>
        <w:t>Соболево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1F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6ED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bookmarkStart w:id="0" w:name="_GoBack"/>
      <w:bookmarkEnd w:id="0"/>
      <w:r w:rsidR="005C76E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76ED" w:rsidRDefault="005C76ED" w:rsidP="001B3AB0">
      <w:pPr>
        <w:pStyle w:val="1"/>
      </w:pPr>
    </w:p>
    <w:p w:rsidR="00D256A0" w:rsidRPr="00D256A0" w:rsidRDefault="001B3AB0" w:rsidP="00D256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733E9">
        <w:rPr>
          <w:rFonts w:ascii="Times New Roman" w:hAnsi="Times New Roman"/>
          <w:bCs w:val="0"/>
          <w:color w:val="auto"/>
          <w:sz w:val="28"/>
          <w:szCs w:val="28"/>
        </w:rPr>
        <w:t xml:space="preserve">Об </w:t>
      </w:r>
      <w:r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установлении расходного обязательства </w:t>
      </w:r>
      <w:r w:rsidR="005C76ED"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>Соболевского муниципального района</w:t>
      </w:r>
      <w:r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по осуществлению </w:t>
      </w:r>
      <w:r w:rsidR="005A55E0"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государственных </w:t>
      </w:r>
      <w:r w:rsidRPr="00D256A0">
        <w:rPr>
          <w:rFonts w:ascii="Times New Roman" w:hAnsi="Times New Roman" w:cs="Times New Roman"/>
          <w:bCs w:val="0"/>
          <w:color w:val="auto"/>
          <w:sz w:val="28"/>
          <w:szCs w:val="28"/>
        </w:rPr>
        <w:t>полномочий</w:t>
      </w:r>
      <w:r w:rsidR="005A55E0" w:rsidRPr="00D256A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D256A0" w:rsidRPr="00D256A0">
        <w:rPr>
          <w:rFonts w:ascii="Times New Roman" w:hAnsi="Times New Roman" w:cs="Times New Roman"/>
          <w:color w:val="auto"/>
          <w:sz w:val="28"/>
          <w:szCs w:val="28"/>
        </w:rPr>
        <w:t>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</w:t>
      </w:r>
    </w:p>
    <w:p w:rsidR="000F6BF5" w:rsidRPr="00D256A0" w:rsidRDefault="000F6BF5" w:rsidP="000F6B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7085D" w:rsidRDefault="001B3AB0" w:rsidP="00737304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08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6" w:history="1">
        <w:r w:rsidR="00D256A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пунктом 7</w:t>
        </w:r>
        <w:r w:rsidR="00E7085D"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статьи 4 и статьи 7 Закона Камчатского края от 03.12.2007 № </w:t>
        </w:r>
        <w:r w:rsidR="00D256A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70</w:t>
        </w:r>
        <w:r w:rsidR="00D256A0" w:rsidRPr="00D256A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6</w:t>
        </w:r>
        <w:r w:rsidR="00E7085D" w:rsidRPr="00D256A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«</w:t>
        </w:r>
        <w:r w:rsidR="00D256A0" w:rsidRPr="00D256A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</w:t>
        </w:r>
        <w:r w:rsidR="00E7085D"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  <w:r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</w:p>
    <w:p w:rsidR="00E7085D" w:rsidRPr="00E7085D" w:rsidRDefault="001B3AB0" w:rsidP="00E7085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 xml:space="preserve"> </w:t>
      </w:r>
    </w:p>
    <w:p w:rsidR="001B3AB0" w:rsidRPr="005733E9" w:rsidRDefault="005C76ED" w:rsidP="001B3AB0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>АДМИНИСТРАЦИЯ ПОСТАНОВЛЯЕТ</w:t>
      </w:r>
      <w:r w:rsidR="001B3AB0" w:rsidRPr="005733E9">
        <w:rPr>
          <w:rFonts w:ascii="Times New Roman" w:hAnsi="Times New Roman"/>
          <w:sz w:val="28"/>
          <w:szCs w:val="28"/>
        </w:rPr>
        <w:t>:</w:t>
      </w:r>
    </w:p>
    <w:p w:rsidR="005C76ED" w:rsidRPr="00D256A0" w:rsidRDefault="005C76ED" w:rsidP="001B3AB0">
      <w:pPr>
        <w:rPr>
          <w:rFonts w:ascii="Times New Roman" w:hAnsi="Times New Roman"/>
          <w:sz w:val="28"/>
          <w:szCs w:val="28"/>
        </w:rPr>
      </w:pPr>
    </w:p>
    <w:p w:rsidR="001B3AB0" w:rsidRPr="00D256A0" w:rsidRDefault="001B3AB0" w:rsidP="00D256A0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56A0">
        <w:rPr>
          <w:rFonts w:ascii="Times New Roman" w:hAnsi="Times New Roman"/>
          <w:b w:val="0"/>
          <w:color w:val="auto"/>
          <w:sz w:val="28"/>
          <w:szCs w:val="28"/>
        </w:rPr>
        <w:t xml:space="preserve">1. Установить расходное обязательство </w:t>
      </w:r>
      <w:r w:rsidR="005733E9" w:rsidRPr="00D256A0">
        <w:rPr>
          <w:rFonts w:ascii="Times New Roman" w:hAnsi="Times New Roman"/>
          <w:b w:val="0"/>
          <w:color w:val="auto"/>
          <w:sz w:val="28"/>
          <w:szCs w:val="28"/>
        </w:rPr>
        <w:t xml:space="preserve">Соболевского муниципального района </w:t>
      </w:r>
      <w:r w:rsidRPr="00D256A0">
        <w:rPr>
          <w:rFonts w:ascii="Times New Roman" w:hAnsi="Times New Roman"/>
          <w:b w:val="0"/>
          <w:color w:val="auto"/>
          <w:sz w:val="28"/>
          <w:szCs w:val="28"/>
        </w:rPr>
        <w:t xml:space="preserve"> по </w:t>
      </w:r>
      <w:r w:rsidR="00D256A0" w:rsidRPr="00D256A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осуществлению государственных полномочий </w:t>
      </w:r>
      <w:r w:rsidR="00D256A0" w:rsidRPr="00D256A0">
        <w:rPr>
          <w:rFonts w:ascii="Times New Roman" w:hAnsi="Times New Roman" w:cs="Times New Roman"/>
          <w:b w:val="0"/>
          <w:color w:val="auto"/>
          <w:sz w:val="28"/>
          <w:szCs w:val="28"/>
        </w:rPr>
        <w:t>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</w:t>
      </w:r>
      <w:r w:rsidRPr="00D256A0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1B3AB0" w:rsidRPr="005733E9" w:rsidRDefault="001B3AB0" w:rsidP="001B3AB0">
      <w:pPr>
        <w:rPr>
          <w:rFonts w:ascii="Times New Roman" w:hAnsi="Times New Roman"/>
          <w:sz w:val="28"/>
          <w:szCs w:val="28"/>
        </w:rPr>
      </w:pPr>
      <w:r w:rsidRPr="00D256A0">
        <w:rPr>
          <w:rFonts w:ascii="Times New Roman" w:hAnsi="Times New Roman"/>
          <w:sz w:val="28"/>
          <w:szCs w:val="28"/>
        </w:rPr>
        <w:t>2. Определить Управление образования</w:t>
      </w:r>
      <w:r w:rsidR="00E36EF2" w:rsidRPr="00D256A0">
        <w:rPr>
          <w:rFonts w:ascii="Times New Roman" w:hAnsi="Times New Roman"/>
          <w:sz w:val="28"/>
          <w:szCs w:val="28"/>
        </w:rPr>
        <w:t xml:space="preserve"> </w:t>
      </w:r>
      <w:r w:rsidR="005733E9" w:rsidRPr="00D256A0">
        <w:rPr>
          <w:rFonts w:ascii="Times New Roman" w:hAnsi="Times New Roman"/>
          <w:sz w:val="28"/>
          <w:szCs w:val="28"/>
        </w:rPr>
        <w:t>и молодежной политики</w:t>
      </w:r>
      <w:r w:rsidRPr="00D256A0">
        <w:rPr>
          <w:rFonts w:ascii="Times New Roman" w:hAnsi="Times New Roman"/>
          <w:sz w:val="28"/>
          <w:szCs w:val="28"/>
        </w:rPr>
        <w:t xml:space="preserve"> администрации </w:t>
      </w:r>
      <w:r w:rsidR="005733E9" w:rsidRPr="00D256A0">
        <w:rPr>
          <w:rFonts w:ascii="Times New Roman" w:hAnsi="Times New Roman"/>
          <w:sz w:val="28"/>
          <w:szCs w:val="28"/>
        </w:rPr>
        <w:t xml:space="preserve">Соболевского </w:t>
      </w:r>
      <w:r w:rsidR="005733E9" w:rsidRPr="005733E9">
        <w:rPr>
          <w:rFonts w:ascii="Times New Roman" w:hAnsi="Times New Roman"/>
          <w:sz w:val="28"/>
          <w:szCs w:val="28"/>
        </w:rPr>
        <w:t>муниципального района</w:t>
      </w:r>
      <w:r w:rsidR="00E36EF2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5733E9">
        <w:rPr>
          <w:rFonts w:ascii="Times New Roman" w:hAnsi="Times New Roman"/>
          <w:sz w:val="28"/>
          <w:szCs w:val="28"/>
        </w:rPr>
        <w:t xml:space="preserve">  органом, уполномоченным на реализацию расходного обязательства, возникшего на основании настоящего постановления.</w:t>
      </w:r>
    </w:p>
    <w:p w:rsidR="005733E9" w:rsidRPr="005733E9" w:rsidRDefault="001B3AB0" w:rsidP="00E36EF2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 xml:space="preserve">3. </w:t>
      </w:r>
      <w:bookmarkStart w:id="1" w:name="sub_5"/>
      <w:r w:rsidR="005733E9" w:rsidRPr="005733E9">
        <w:rPr>
          <w:rFonts w:ascii="Times New Roman" w:hAnsi="Times New Roman"/>
          <w:sz w:val="28"/>
          <w:szCs w:val="28"/>
        </w:rPr>
        <w:t xml:space="preserve"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</w:t>
      </w:r>
      <w:r w:rsidR="005733E9" w:rsidRPr="005733E9">
        <w:rPr>
          <w:rFonts w:ascii="Times New Roman" w:hAnsi="Times New Roman"/>
          <w:sz w:val="28"/>
          <w:szCs w:val="28"/>
        </w:rPr>
        <w:lastRenderedPageBreak/>
        <w:t>муниципального района Камчатского края в информационно-телекоммуникационной сети Интернет.</w:t>
      </w:r>
    </w:p>
    <w:p w:rsidR="005733E9" w:rsidRPr="004D3ACE" w:rsidRDefault="00E36EF2" w:rsidP="00573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33E9" w:rsidRPr="004D3AC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 его </w:t>
      </w:r>
      <w:hyperlink r:id="rId7" w:history="1">
        <w:r w:rsidR="005733E9" w:rsidRPr="00F56A91">
          <w:rPr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="005733E9" w:rsidRPr="00F56A91">
        <w:rPr>
          <w:rFonts w:ascii="Times New Roman" w:hAnsi="Times New Roman"/>
          <w:sz w:val="28"/>
          <w:szCs w:val="28"/>
        </w:rPr>
        <w:t xml:space="preserve"> (обнародования) и распространяется на правоотношен</w:t>
      </w:r>
      <w:r w:rsidR="00737304">
        <w:rPr>
          <w:rFonts w:ascii="Times New Roman" w:hAnsi="Times New Roman"/>
          <w:sz w:val="28"/>
          <w:szCs w:val="28"/>
        </w:rPr>
        <w:t>ия,  возникшее с 01 января 2019</w:t>
      </w:r>
      <w:r w:rsidR="005733E9" w:rsidRPr="00F56A91">
        <w:rPr>
          <w:rFonts w:ascii="Times New Roman" w:hAnsi="Times New Roman"/>
          <w:sz w:val="28"/>
          <w:szCs w:val="28"/>
        </w:rPr>
        <w:t xml:space="preserve"> года</w:t>
      </w:r>
      <w:r w:rsidR="005733E9" w:rsidRPr="004D3ACE">
        <w:rPr>
          <w:rFonts w:ascii="Times New Roman" w:hAnsi="Times New Roman"/>
          <w:sz w:val="28"/>
          <w:szCs w:val="28"/>
        </w:rPr>
        <w:t>.</w:t>
      </w:r>
    </w:p>
    <w:p w:rsidR="001B3AB0" w:rsidRPr="005733E9" w:rsidRDefault="005733E9" w:rsidP="00591F40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2" w:name="sub_7"/>
      <w:bookmarkEnd w:id="1"/>
      <w:r>
        <w:rPr>
          <w:rFonts w:ascii="Times New Roman" w:hAnsi="Times New Roman" w:cs="Arial"/>
          <w:sz w:val="28"/>
          <w:szCs w:val="28"/>
        </w:rPr>
        <w:t xml:space="preserve">         </w:t>
      </w:r>
      <w:bookmarkEnd w:id="2"/>
      <w:r w:rsidR="00591F40">
        <w:rPr>
          <w:rFonts w:ascii="Times New Roman" w:hAnsi="Times New Roman" w:cs="Arial"/>
          <w:sz w:val="28"/>
          <w:szCs w:val="28"/>
        </w:rPr>
        <w:t>5</w:t>
      </w:r>
      <w:r w:rsidR="001B3AB0" w:rsidRPr="005733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B3AB0" w:rsidRPr="005733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3AB0" w:rsidRPr="005733E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1B3AB0" w:rsidRPr="005733E9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="00C07FD0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1B3AB0" w:rsidRPr="005733E9">
        <w:rPr>
          <w:rFonts w:ascii="Times New Roman" w:hAnsi="Times New Roman"/>
          <w:sz w:val="28"/>
          <w:szCs w:val="28"/>
        </w:rPr>
        <w:t xml:space="preserve"> администрации </w:t>
      </w:r>
      <w:r w:rsidR="00C07FD0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1B3AB0" w:rsidRPr="005733E9">
        <w:rPr>
          <w:rFonts w:ascii="Times New Roman" w:hAnsi="Times New Roman"/>
          <w:sz w:val="28"/>
          <w:szCs w:val="28"/>
        </w:rPr>
        <w:t>.</w:t>
      </w:r>
    </w:p>
    <w:p w:rsidR="00D256A0" w:rsidRDefault="00D256A0" w:rsidP="00591F40">
      <w:pPr>
        <w:ind w:firstLine="708"/>
        <w:rPr>
          <w:rFonts w:ascii="Times New Roman" w:hAnsi="Times New Roman"/>
          <w:sz w:val="28"/>
          <w:szCs w:val="28"/>
        </w:rPr>
      </w:pPr>
    </w:p>
    <w:p w:rsidR="002314A6" w:rsidRPr="005733E9" w:rsidRDefault="00C07FD0" w:rsidP="00591F4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Соболевского муници</w:t>
      </w:r>
      <w:r w:rsidR="00D256A0">
        <w:rPr>
          <w:rFonts w:ascii="Times New Roman" w:hAnsi="Times New Roman"/>
          <w:sz w:val="28"/>
          <w:szCs w:val="28"/>
        </w:rPr>
        <w:t xml:space="preserve">пального района                </w:t>
      </w:r>
      <w:r>
        <w:rPr>
          <w:rFonts w:ascii="Times New Roman" w:hAnsi="Times New Roman"/>
          <w:sz w:val="28"/>
          <w:szCs w:val="28"/>
        </w:rPr>
        <w:t xml:space="preserve">           В.</w:t>
      </w:r>
      <w:r w:rsidR="00D25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  <w:r w:rsidR="00D25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Куркин</w:t>
      </w:r>
    </w:p>
    <w:sectPr w:rsidR="002314A6" w:rsidRPr="005733E9" w:rsidSect="00591F40">
      <w:pgSz w:w="11900" w:h="16800"/>
      <w:pgMar w:top="851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C7"/>
    <w:rsid w:val="000A66C7"/>
    <w:rsid w:val="000F6BF5"/>
    <w:rsid w:val="001B3AB0"/>
    <w:rsid w:val="001E66E0"/>
    <w:rsid w:val="002314A6"/>
    <w:rsid w:val="003D137D"/>
    <w:rsid w:val="005733E9"/>
    <w:rsid w:val="00591F40"/>
    <w:rsid w:val="005A55E0"/>
    <w:rsid w:val="005C76ED"/>
    <w:rsid w:val="006F3DF1"/>
    <w:rsid w:val="00737304"/>
    <w:rsid w:val="00985760"/>
    <w:rsid w:val="00C07FD0"/>
    <w:rsid w:val="00CE5EAB"/>
    <w:rsid w:val="00D256A0"/>
    <w:rsid w:val="00E36EF2"/>
    <w:rsid w:val="00E7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594989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8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RukUprDel</cp:lastModifiedBy>
  <cp:revision>9</cp:revision>
  <cp:lastPrinted>2019-02-08T00:31:00Z</cp:lastPrinted>
  <dcterms:created xsi:type="dcterms:W3CDTF">2018-05-30T02:34:00Z</dcterms:created>
  <dcterms:modified xsi:type="dcterms:W3CDTF">2019-02-08T00:32:00Z</dcterms:modified>
</cp:coreProperties>
</file>