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04" w:rsidRPr="003E05EF" w:rsidRDefault="006D1D6E" w:rsidP="006D1D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Рисунок 1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04" w:rsidRPr="006D1D6E" w:rsidRDefault="00D45404" w:rsidP="00D454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6D1D6E">
        <w:rPr>
          <w:rFonts w:ascii="Times New Roman" w:hAnsi="Times New Roman" w:cs="Times New Roman"/>
          <w:b/>
          <w:bCs/>
          <w:color w:val="26282F"/>
          <w:sz w:val="32"/>
          <w:szCs w:val="32"/>
        </w:rPr>
        <w:t>ПОСТАНОВЛЕНИЕ</w:t>
      </w:r>
    </w:p>
    <w:p w:rsidR="00D45404" w:rsidRPr="006D1D6E" w:rsidRDefault="00D45404" w:rsidP="00D45404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АДМИНИСТРЦИИ СОБОЛЕВСКОГО МУНИЦИПАЛЬНОГО РАЙОНА</w:t>
      </w:r>
    </w:p>
    <w:p w:rsidR="00D45404" w:rsidRDefault="00D45404" w:rsidP="00D454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>КАМЧАТСКОГО КРАЯ</w:t>
      </w:r>
    </w:p>
    <w:p w:rsidR="00027E5C" w:rsidRPr="006D1D6E" w:rsidRDefault="00027E5C" w:rsidP="00D454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5404" w:rsidRPr="006D1D6E" w:rsidRDefault="00DD5243" w:rsidP="00D45404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02 февраля </w:t>
      </w:r>
      <w:r w:rsidR="00D45404"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201</w:t>
      </w:r>
      <w:r w:rsidR="0001627A"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  <w:r w:rsidR="00D45404" w:rsidRPr="006D1D6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с. </w:t>
      </w:r>
      <w:r w:rsidR="006D1D6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Соболево                                   </w:t>
      </w:r>
      <w:r w:rsidR="00027E5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</w:t>
      </w:r>
      <w:r w:rsidR="006D1D6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D45404"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="00027E5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35</w:t>
      </w:r>
    </w:p>
    <w:p w:rsidR="00027E5C" w:rsidRPr="00DD5243" w:rsidRDefault="00D45404" w:rsidP="00DD524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D6E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в приложение к постановлению  администрации Соболевского муниципального района Камчатского края от 25.04.2013 </w:t>
      </w:r>
      <w:r w:rsidR="00DD524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</w:t>
      </w:r>
      <w:r w:rsidRPr="006D1D6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124 </w:t>
      </w:r>
      <w:r w:rsidR="00027E5C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027E5C" w:rsidRPr="005C7C10">
        <w:rPr>
          <w:rFonts w:ascii="Times New Roman" w:hAnsi="Times New Roman"/>
          <w:b/>
          <w:bCs/>
          <w:sz w:val="28"/>
          <w:szCs w:val="28"/>
        </w:rPr>
        <w:t xml:space="preserve">Об утверждении Примерного положения Соболевского муниципального района о системе оплаты труда работников </w:t>
      </w:r>
      <w:r w:rsidR="00027E5C" w:rsidRPr="00DD5243">
        <w:rPr>
          <w:rFonts w:ascii="Times New Roman" w:hAnsi="Times New Roman" w:cs="Times New Roman"/>
          <w:b/>
          <w:sz w:val="28"/>
          <w:szCs w:val="28"/>
        </w:rPr>
        <w:t>муниципальных  образовательных учреждений»</w:t>
      </w:r>
    </w:p>
    <w:p w:rsidR="00DD5243" w:rsidRDefault="00DD5243" w:rsidP="00DD52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45404" w:rsidRPr="00DD5243" w:rsidRDefault="00DD5243" w:rsidP="00DD52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524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DD5243">
        <w:rPr>
          <w:rFonts w:ascii="Times New Roman" w:hAnsi="Times New Roman" w:cs="Times New Roman"/>
          <w:sz w:val="28"/>
          <w:szCs w:val="28"/>
        </w:rPr>
        <w:t xml:space="preserve">уточнения отдельных положений </w:t>
      </w:r>
      <w:r w:rsidRPr="00DD5243">
        <w:rPr>
          <w:rFonts w:ascii="Times New Roman" w:hAnsi="Times New Roman" w:cs="Times New Roman"/>
          <w:sz w:val="28"/>
          <w:szCs w:val="28"/>
        </w:rPr>
        <w:t>систем</w:t>
      </w:r>
      <w:r w:rsidRPr="00DD5243">
        <w:rPr>
          <w:rFonts w:ascii="Times New Roman" w:hAnsi="Times New Roman" w:cs="Times New Roman"/>
          <w:sz w:val="28"/>
          <w:szCs w:val="28"/>
        </w:rPr>
        <w:t>ы</w:t>
      </w:r>
      <w:r w:rsidRPr="00DD5243">
        <w:rPr>
          <w:rFonts w:ascii="Times New Roman" w:hAnsi="Times New Roman" w:cs="Times New Roman"/>
          <w:sz w:val="28"/>
          <w:szCs w:val="28"/>
        </w:rPr>
        <w:t xml:space="preserve"> оплаты труда работников муниципальных  образовательных учреждений</w:t>
      </w:r>
      <w:proofErr w:type="gramEnd"/>
    </w:p>
    <w:p w:rsidR="00D45404" w:rsidRPr="00DD5243" w:rsidRDefault="00DD5243" w:rsidP="00DD52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D52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45404" w:rsidRPr="00DD5243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D45404" w:rsidRPr="00DD5243" w:rsidRDefault="00D45404" w:rsidP="00DD52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404" w:rsidRPr="00DD5243" w:rsidRDefault="00D45404" w:rsidP="00DD52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D5243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DD5243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DD524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Соболевского муниципального района Камчатского края от 25.04.2013 № 124 </w:t>
      </w:r>
      <w:r w:rsidR="00554446" w:rsidRPr="00DD5243">
        <w:rPr>
          <w:rFonts w:ascii="Times New Roman" w:hAnsi="Times New Roman" w:cs="Times New Roman"/>
          <w:sz w:val="28"/>
          <w:szCs w:val="28"/>
        </w:rPr>
        <w:t xml:space="preserve">«Об утверждении Примерного положения Соболевского муниципального района о системе оплаты труда работников муниципальных образовательных учреждений»  следующие </w:t>
      </w:r>
      <w:r w:rsidRPr="00DD5243">
        <w:rPr>
          <w:rFonts w:ascii="Times New Roman" w:hAnsi="Times New Roman" w:cs="Times New Roman"/>
          <w:sz w:val="28"/>
          <w:szCs w:val="28"/>
        </w:rPr>
        <w:t>изменения</w:t>
      </w:r>
      <w:proofErr w:type="gramStart"/>
      <w:r w:rsidR="00554446" w:rsidRPr="00DD5243">
        <w:rPr>
          <w:rFonts w:ascii="Times New Roman" w:hAnsi="Times New Roman" w:cs="Times New Roman"/>
          <w:sz w:val="28"/>
          <w:szCs w:val="28"/>
        </w:rPr>
        <w:t xml:space="preserve"> </w:t>
      </w:r>
      <w:r w:rsidRPr="00DD524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D5243" w:rsidRDefault="0001627A" w:rsidP="00DD5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1:</w:t>
      </w:r>
    </w:p>
    <w:p w:rsidR="0001627A" w:rsidRDefault="0001627A" w:rsidP="00DD5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 части 1.4 дополнить словами «или профессиональных стандартов»</w:t>
      </w:r>
      <w:r w:rsidR="00CC7B84">
        <w:rPr>
          <w:rFonts w:ascii="Times New Roman" w:hAnsi="Times New Roman" w:cs="Times New Roman"/>
          <w:sz w:val="28"/>
          <w:szCs w:val="28"/>
        </w:rPr>
        <w:t>;</w:t>
      </w:r>
    </w:p>
    <w:p w:rsidR="00CC7B84" w:rsidRDefault="00CC7B84" w:rsidP="005544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1.8 признать утратившим силу;</w:t>
      </w:r>
    </w:p>
    <w:p w:rsidR="00CC7B84" w:rsidRDefault="00CC7B84" w:rsidP="005544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раздел 3 изложить в следующей редакции:</w:t>
      </w:r>
    </w:p>
    <w:p w:rsidR="00CC7B84" w:rsidRPr="00CC7B84" w:rsidRDefault="00CC7B84" w:rsidP="00CC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CC7B84">
        <w:rPr>
          <w:rFonts w:ascii="Times New Roman" w:hAnsi="Times New Roman" w:cs="Times New Roman"/>
          <w:sz w:val="28"/>
          <w:szCs w:val="28"/>
        </w:rPr>
        <w:t xml:space="preserve"> Условия оплаты труда руководителя учреждения, его </w:t>
      </w:r>
      <w:r w:rsidR="00860259" w:rsidRPr="00CC7B84">
        <w:rPr>
          <w:rFonts w:ascii="Times New Roman" w:hAnsi="Times New Roman" w:cs="Times New Roman"/>
          <w:sz w:val="28"/>
          <w:szCs w:val="28"/>
        </w:rPr>
        <w:t>заместителей, главного</w:t>
      </w:r>
      <w:r w:rsidRPr="00CC7B84">
        <w:rPr>
          <w:rFonts w:ascii="Times New Roman" w:hAnsi="Times New Roman" w:cs="Times New Roman"/>
          <w:sz w:val="28"/>
          <w:szCs w:val="28"/>
        </w:rPr>
        <w:t xml:space="preserve"> бухгалтера.</w:t>
      </w:r>
    </w:p>
    <w:p w:rsidR="00CC7B84" w:rsidRDefault="00CC7B84" w:rsidP="00CC7B84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C75ED2">
        <w:rPr>
          <w:rFonts w:ascii="Times New Roman" w:hAnsi="Times New Roman" w:cs="Times New Roman"/>
          <w:sz w:val="28"/>
          <w:szCs w:val="28"/>
        </w:rPr>
        <w:t>Заработная плата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, его заместителей</w:t>
      </w:r>
      <w:r w:rsidRPr="00C75ED2">
        <w:rPr>
          <w:rFonts w:ascii="Times New Roman" w:hAnsi="Times New Roman" w:cs="Times New Roman"/>
          <w:sz w:val="28"/>
          <w:szCs w:val="28"/>
        </w:rPr>
        <w:t xml:space="preserve"> и 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75ED2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оклада, выплат компенсационного и стимулирующего характера.</w:t>
      </w:r>
      <w:bookmarkStart w:id="2" w:name="sub_32"/>
      <w:bookmarkEnd w:id="1"/>
    </w:p>
    <w:p w:rsidR="00860259" w:rsidRDefault="00860259" w:rsidP="00860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3.2.</w:t>
      </w:r>
      <w:r w:rsidRPr="00860259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860259" w:rsidRDefault="00860259" w:rsidP="00860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1C2113">
        <w:rPr>
          <w:rFonts w:ascii="Times New Roman" w:hAnsi="Times New Roman" w:cs="Times New Roman"/>
          <w:sz w:val="28"/>
          <w:szCs w:val="28"/>
        </w:rPr>
        <w:t xml:space="preserve">. </w:t>
      </w:r>
      <w:r w:rsidRPr="00860259">
        <w:rPr>
          <w:rFonts w:ascii="Times New Roman" w:hAnsi="Times New Roman" w:cs="Times New Roman"/>
          <w:sz w:val="28"/>
          <w:szCs w:val="28"/>
        </w:rPr>
        <w:t>Выплаты компенсационного характера руководителю учреждения устанавливаются в зависимости от условий их труда в 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p w:rsidR="0011032A" w:rsidRDefault="00860259" w:rsidP="00860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C2113">
        <w:rPr>
          <w:rFonts w:ascii="Times New Roman" w:hAnsi="Times New Roman" w:cs="Times New Roman"/>
          <w:sz w:val="28"/>
          <w:szCs w:val="28"/>
        </w:rPr>
        <w:t xml:space="preserve"> </w:t>
      </w:r>
      <w:r w:rsidRPr="00860259">
        <w:rPr>
          <w:rFonts w:ascii="Times New Roman" w:hAnsi="Times New Roman" w:cs="Times New Roman"/>
          <w:sz w:val="28"/>
          <w:szCs w:val="28"/>
        </w:rPr>
        <w:t xml:space="preserve">Выплаты стимулирующего </w:t>
      </w:r>
      <w:r w:rsidR="0011032A" w:rsidRPr="00860259">
        <w:rPr>
          <w:rFonts w:ascii="Times New Roman" w:hAnsi="Times New Roman" w:cs="Times New Roman"/>
          <w:sz w:val="28"/>
          <w:szCs w:val="28"/>
        </w:rPr>
        <w:t>характера</w:t>
      </w:r>
      <w:r w:rsidR="0011032A">
        <w:rPr>
          <w:rFonts w:ascii="Times New Roman" w:hAnsi="Times New Roman" w:cs="Times New Roman"/>
          <w:sz w:val="28"/>
          <w:szCs w:val="28"/>
        </w:rPr>
        <w:t xml:space="preserve">, а также размеры премирования устанавливаются </w:t>
      </w:r>
      <w:r w:rsidR="001C2113">
        <w:rPr>
          <w:rFonts w:ascii="Times New Roman" w:hAnsi="Times New Roman" w:cs="Times New Roman"/>
          <w:sz w:val="28"/>
          <w:szCs w:val="28"/>
        </w:rPr>
        <w:t xml:space="preserve">для </w:t>
      </w:r>
      <w:r w:rsidR="001C2113" w:rsidRPr="00860259">
        <w:rPr>
          <w:rFonts w:ascii="Times New Roman" w:hAnsi="Times New Roman" w:cs="Times New Roman"/>
          <w:sz w:val="28"/>
          <w:szCs w:val="28"/>
        </w:rPr>
        <w:t>руководителя</w:t>
      </w:r>
      <w:r w:rsidRPr="0086025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1032A">
        <w:rPr>
          <w:rFonts w:ascii="Times New Roman" w:hAnsi="Times New Roman" w:cs="Times New Roman"/>
          <w:sz w:val="28"/>
          <w:szCs w:val="28"/>
        </w:rPr>
        <w:t xml:space="preserve"> Управлением образования администрации Соболевского муниципального района в пределах средств на оплату труда, утвержденных Решением Соболевского муниципального района на </w:t>
      </w:r>
      <w:r w:rsidR="001C2113">
        <w:rPr>
          <w:rFonts w:ascii="Times New Roman" w:hAnsi="Times New Roman" w:cs="Times New Roman"/>
          <w:sz w:val="28"/>
          <w:szCs w:val="28"/>
        </w:rPr>
        <w:t>соответствующий финансовый</w:t>
      </w:r>
      <w:r w:rsidR="0011032A">
        <w:rPr>
          <w:rFonts w:ascii="Times New Roman" w:hAnsi="Times New Roman" w:cs="Times New Roman"/>
          <w:sz w:val="28"/>
          <w:szCs w:val="28"/>
        </w:rPr>
        <w:t xml:space="preserve"> год и плановый период, с учетом результатов его деятельности и в соответствии с показателями эффективности работы учреждения, в пределах фонда оплаты труда, установленного учреждению.</w:t>
      </w:r>
      <w:r w:rsidRPr="00860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2A" w:rsidRDefault="0011032A" w:rsidP="00860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C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руководителя учреждения определяются трудовым </w:t>
      </w:r>
      <w:r w:rsidR="001C2113">
        <w:rPr>
          <w:rFonts w:ascii="Times New Roman" w:hAnsi="Times New Roman" w:cs="Times New Roman"/>
          <w:sz w:val="28"/>
          <w:szCs w:val="28"/>
        </w:rPr>
        <w:t xml:space="preserve">договором, </w:t>
      </w:r>
      <w:r w:rsidR="001C2113" w:rsidRPr="0011032A">
        <w:rPr>
          <w:rFonts w:ascii="Times New Roman" w:hAnsi="Times New Roman" w:cs="Times New Roman"/>
          <w:sz w:val="28"/>
          <w:szCs w:val="28"/>
        </w:rPr>
        <w:t>заключаемом</w:t>
      </w:r>
      <w:r w:rsidRPr="0011032A">
        <w:rPr>
          <w:rFonts w:ascii="Times New Roman" w:hAnsi="Times New Roman" w:cs="Times New Roman"/>
          <w:sz w:val="28"/>
          <w:szCs w:val="28"/>
        </w:rPr>
        <w:t xml:space="preserve"> на основе типовой формы трудового договора,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</w:t>
      </w:r>
      <w:r>
        <w:rPr>
          <w:rFonts w:ascii="Times New Roman" w:hAnsi="Times New Roman" w:cs="Times New Roman"/>
          <w:sz w:val="28"/>
          <w:szCs w:val="28"/>
        </w:rPr>
        <w:t>, в зависимости от сложности труда, в том числе с учетом особенности деятельности и значимости учреждения.</w:t>
      </w:r>
    </w:p>
    <w:p w:rsidR="0011032A" w:rsidRDefault="0011032A" w:rsidP="00860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11032A">
        <w:rPr>
          <w:rFonts w:ascii="Times New Roman" w:hAnsi="Times New Roman" w:cs="Times New Roman"/>
          <w:sz w:val="28"/>
          <w:szCs w:val="28"/>
        </w:rPr>
        <w:tab/>
        <w:t>Предельное соотношение средней заработной платы руководителя учреждения и работников этого учреждения (без учета руководителя, заместителей руководителя, главного бухгалтера), формируемой за счет всех источников финансового обеспечения и рассчитываемой за календарный год, устанавливается в кратности от 1 до 8.</w:t>
      </w:r>
    </w:p>
    <w:p w:rsidR="0011032A" w:rsidRDefault="0011032A" w:rsidP="008602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11032A">
        <w:t xml:space="preserve"> </w:t>
      </w:r>
      <w:r w:rsidRPr="0011032A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 этого учреждения.</w:t>
      </w:r>
    </w:p>
    <w:p w:rsidR="001C2113" w:rsidRDefault="0011032A" w:rsidP="001C21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условий труда</w:t>
      </w:r>
      <w:r w:rsidRPr="0011032A">
        <w:rPr>
          <w:rFonts w:ascii="Times New Roman" w:hAnsi="Times New Roman" w:cs="Times New Roman"/>
          <w:sz w:val="28"/>
          <w:szCs w:val="28"/>
        </w:rPr>
        <w:t xml:space="preserve"> заместителям руководителя и главному бухгалтеру учреждения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выплаты компенсационного </w:t>
      </w:r>
      <w:r w:rsidR="001C2113">
        <w:rPr>
          <w:rFonts w:ascii="Times New Roman" w:hAnsi="Times New Roman" w:cs="Times New Roman"/>
          <w:sz w:val="28"/>
          <w:szCs w:val="28"/>
        </w:rPr>
        <w:t>характера,</w:t>
      </w:r>
      <w:r w:rsidR="001C2113" w:rsidRPr="0011032A">
        <w:rPr>
          <w:rFonts w:ascii="Times New Roman" w:hAnsi="Times New Roman" w:cs="Times New Roman"/>
          <w:sz w:val="28"/>
          <w:szCs w:val="28"/>
        </w:rPr>
        <w:t xml:space="preserve"> в</w:t>
      </w:r>
      <w:r w:rsidRPr="0011032A">
        <w:rPr>
          <w:rFonts w:ascii="Times New Roman" w:hAnsi="Times New Roman" w:cs="Times New Roman"/>
          <w:sz w:val="28"/>
          <w:szCs w:val="28"/>
        </w:rPr>
        <w:t xml:space="preserve"> соответствии с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11032A" w:rsidRDefault="001C2113" w:rsidP="001C21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113">
        <w:rPr>
          <w:rFonts w:ascii="Times New Roman" w:hAnsi="Times New Roman" w:cs="Times New Roman"/>
          <w:sz w:val="28"/>
          <w:szCs w:val="28"/>
        </w:rPr>
        <w:t>Выплаты стимулирующего характера заместителям руководителя и главному бухгалтеру учреждения устанавливаются с учетом достижения целевых показателей эффективности их работы.</w:t>
      </w:r>
    </w:p>
    <w:p w:rsidR="001C2113" w:rsidRDefault="001C2113" w:rsidP="001C21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2113">
        <w:rPr>
          <w:rFonts w:ascii="Times New Roman" w:hAnsi="Times New Roman" w:cs="Times New Roman"/>
          <w:sz w:val="28"/>
          <w:szCs w:val="28"/>
        </w:rPr>
        <w:t>Условия оплаты труда заместителей руководителя и главного бухгалтера учреждения устанавливаются трудовыми договорами в соответствии с коллективными договорами, локальными актами учреждений.</w:t>
      </w:r>
    </w:p>
    <w:p w:rsidR="001C2113" w:rsidRDefault="001C2113" w:rsidP="001C21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860259" w:rsidRPr="00860259">
        <w:rPr>
          <w:rFonts w:ascii="Times New Roman" w:hAnsi="Times New Roman" w:cs="Times New Roman"/>
          <w:sz w:val="28"/>
          <w:szCs w:val="28"/>
        </w:rPr>
        <w:t>Предельное соотношение средней заработной платы заместителя</w:t>
      </w:r>
    </w:p>
    <w:p w:rsidR="00860259" w:rsidRPr="00C75ED2" w:rsidRDefault="00860259" w:rsidP="001C21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259">
        <w:rPr>
          <w:rFonts w:ascii="Times New Roman" w:hAnsi="Times New Roman" w:cs="Times New Roman"/>
          <w:sz w:val="28"/>
          <w:szCs w:val="28"/>
        </w:rPr>
        <w:t xml:space="preserve"> руководителя, главного бухгалтера учреждения и </w:t>
      </w:r>
      <w:r w:rsidR="001C2113">
        <w:rPr>
          <w:rFonts w:ascii="Times New Roman" w:hAnsi="Times New Roman" w:cs="Times New Roman"/>
          <w:sz w:val="28"/>
          <w:szCs w:val="28"/>
        </w:rPr>
        <w:t xml:space="preserve">средней заработной платы </w:t>
      </w:r>
      <w:r w:rsidRPr="00860259">
        <w:rPr>
          <w:rFonts w:ascii="Times New Roman" w:hAnsi="Times New Roman" w:cs="Times New Roman"/>
          <w:sz w:val="28"/>
          <w:szCs w:val="28"/>
        </w:rPr>
        <w:t>работников этого учреждения (без учета руководителя, заместителей руководителя, главного бухгалтера), формируемой за счет всех источников финансового обеспечения и рассчитываемой за календарный год, устанавливается в кратности от 1 до 8.</w:t>
      </w:r>
    </w:p>
    <w:p w:rsidR="00DD5243" w:rsidRPr="00DD5243" w:rsidRDefault="00DD5243" w:rsidP="00DD524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0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DD5243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опубликовать настоящее постановление в районной газете «Соболевские вести» и разместить на </w:t>
      </w:r>
      <w:r w:rsidRPr="00DD5243">
        <w:rPr>
          <w:rFonts w:ascii="Times New Roman" w:hAnsi="Times New Roman" w:cs="Times New Roman"/>
          <w:sz w:val="28"/>
          <w:szCs w:val="28"/>
        </w:rPr>
        <w:lastRenderedPageBreak/>
        <w:t>официальном сайте Соболе</w:t>
      </w:r>
      <w:r w:rsidRPr="00DD5243">
        <w:rPr>
          <w:rFonts w:ascii="Times New Roman" w:hAnsi="Times New Roman" w:cs="Times New Roman"/>
          <w:sz w:val="28"/>
          <w:szCs w:val="28"/>
        </w:rPr>
        <w:t>в</w:t>
      </w:r>
      <w:r w:rsidRPr="00DD5243">
        <w:rPr>
          <w:rFonts w:ascii="Times New Roman" w:hAnsi="Times New Roman" w:cs="Times New Roman"/>
          <w:sz w:val="28"/>
          <w:szCs w:val="28"/>
        </w:rPr>
        <w:t>ского муниципального района в информационно-телекоммуникационной сети Интернет.</w:t>
      </w:r>
    </w:p>
    <w:p w:rsidR="00DD5243" w:rsidRDefault="00DD5243" w:rsidP="00D454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5404" w:rsidRPr="006D1D6E" w:rsidRDefault="00DD5243" w:rsidP="00D454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5404" w:rsidRPr="006D1D6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1C2113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 опубликования</w:t>
      </w:r>
      <w:r w:rsidR="001C2113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2113">
        <w:rPr>
          <w:rFonts w:ascii="Times New Roman" w:hAnsi="Times New Roman" w:cs="Times New Roman"/>
          <w:sz w:val="28"/>
          <w:szCs w:val="28"/>
        </w:rPr>
        <w:t>).</w:t>
      </w:r>
    </w:p>
    <w:p w:rsidR="00D45404" w:rsidRPr="006D1D6E" w:rsidRDefault="00D45404" w:rsidP="006D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03" w:type="dxa"/>
        <w:tblInd w:w="108" w:type="dxa"/>
        <w:tblLook w:val="0000" w:firstRow="0" w:lastRow="0" w:firstColumn="0" w:lastColumn="0" w:noHBand="0" w:noVBand="0"/>
      </w:tblPr>
      <w:tblGrid>
        <w:gridCol w:w="9498"/>
        <w:gridCol w:w="2905"/>
      </w:tblGrid>
      <w:tr w:rsidR="006D1D6E" w:rsidRPr="006D1D6E" w:rsidTr="009A461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C2113" w:rsidRDefault="001C2113" w:rsidP="006D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45404" w:rsidRPr="006D1D6E"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Соболевского </w:t>
            </w:r>
          </w:p>
          <w:p w:rsidR="006D1D6E" w:rsidRDefault="00D45404" w:rsidP="006D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D6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9A46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C21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9A461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DD5243">
              <w:rPr>
                <w:rFonts w:ascii="Times New Roman" w:hAnsi="Times New Roman" w:cs="Times New Roman"/>
                <w:sz w:val="28"/>
                <w:szCs w:val="28"/>
              </w:rPr>
              <w:t>В.И.Куркин</w:t>
            </w:r>
            <w:bookmarkStart w:id="4" w:name="_GoBack"/>
            <w:bookmarkEnd w:id="4"/>
            <w:proofErr w:type="spellEnd"/>
          </w:p>
          <w:p w:rsidR="006D1D6E" w:rsidRPr="006D1D6E" w:rsidRDefault="006D1D6E" w:rsidP="006D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6D1D6E" w:rsidRPr="006D1D6E" w:rsidRDefault="006D1D6E" w:rsidP="00E75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5" w:name="sub_10000"/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5404" w:rsidRPr="006D1D6E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45404" w:rsidRDefault="00D45404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D1D6E" w:rsidRDefault="006D1D6E" w:rsidP="00D454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bookmarkEnd w:id="5"/>
    <w:p w:rsidR="006D1D6E" w:rsidRDefault="006D1D6E" w:rsidP="00DD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sectPr w:rsidR="006D1D6E" w:rsidSect="00DD5243">
      <w:pgSz w:w="11907" w:h="16839" w:code="9"/>
      <w:pgMar w:top="851" w:right="992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D3A"/>
    <w:multiLevelType w:val="multilevel"/>
    <w:tmpl w:val="E206902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086529"/>
    <w:multiLevelType w:val="singleLevel"/>
    <w:tmpl w:val="424821D6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404"/>
    <w:rsid w:val="0001627A"/>
    <w:rsid w:val="00027E5C"/>
    <w:rsid w:val="0011032A"/>
    <w:rsid w:val="00187B0B"/>
    <w:rsid w:val="001C2113"/>
    <w:rsid w:val="002418C2"/>
    <w:rsid w:val="003537DD"/>
    <w:rsid w:val="004D3BB8"/>
    <w:rsid w:val="00541589"/>
    <w:rsid w:val="00554446"/>
    <w:rsid w:val="00556EF7"/>
    <w:rsid w:val="006D1D6E"/>
    <w:rsid w:val="00860259"/>
    <w:rsid w:val="00981593"/>
    <w:rsid w:val="009A4616"/>
    <w:rsid w:val="009E65FB"/>
    <w:rsid w:val="00A92FCC"/>
    <w:rsid w:val="00BE2E37"/>
    <w:rsid w:val="00C97CFE"/>
    <w:rsid w:val="00CC7B84"/>
    <w:rsid w:val="00D45404"/>
    <w:rsid w:val="00DC04C4"/>
    <w:rsid w:val="00DD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27A"/>
    <w:pPr>
      <w:ind w:left="720"/>
      <w:contextualSpacing/>
    </w:pPr>
  </w:style>
  <w:style w:type="paragraph" w:styleId="a6">
    <w:name w:val="No Spacing"/>
    <w:uiPriority w:val="1"/>
    <w:qFormat/>
    <w:rsid w:val="00DD5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5881125.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26</cp:revision>
  <cp:lastPrinted>2017-02-02T02:24:00Z</cp:lastPrinted>
  <dcterms:created xsi:type="dcterms:W3CDTF">2016-03-31T23:41:00Z</dcterms:created>
  <dcterms:modified xsi:type="dcterms:W3CDTF">2017-02-02T02:26:00Z</dcterms:modified>
</cp:coreProperties>
</file>