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9" w:type="dxa"/>
        <w:tblInd w:w="108" w:type="dxa"/>
        <w:tblLook w:val="01E0" w:firstRow="1" w:lastRow="1" w:firstColumn="1" w:lastColumn="1" w:noHBand="0" w:noVBand="0"/>
      </w:tblPr>
      <w:tblGrid>
        <w:gridCol w:w="9789"/>
      </w:tblGrid>
      <w:tr w:rsidR="00850C87" w:rsidRPr="00D13DF8" w:rsidTr="00C865DC">
        <w:trPr>
          <w:trHeight w:val="1534"/>
        </w:trPr>
        <w:tc>
          <w:tcPr>
            <w:tcW w:w="9789" w:type="dxa"/>
            <w:shd w:val="clear" w:color="auto" w:fill="auto"/>
            <w:vAlign w:val="center"/>
          </w:tcPr>
          <w:p w:rsidR="00896456" w:rsidRDefault="00896456" w:rsidP="00896456">
            <w:pPr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Calibri" w:hAnsi="Times New Roman" w:cs="Times New Roman"/>
                <w:b/>
                <w:bCs/>
                <w:color w:val="26282F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26282F"/>
                <w:sz w:val="28"/>
                <w:szCs w:val="28"/>
              </w:rPr>
              <w:t xml:space="preserve">                                                     </w:t>
            </w:r>
            <w:r w:rsidRPr="006058AA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504D9DD" wp14:editId="5626E866">
                  <wp:extent cx="571500" cy="697230"/>
                  <wp:effectExtent l="0" t="0" r="0" b="0"/>
                  <wp:docPr id="1" name="Рисунок 2" descr="Безымянн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Безымянн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697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50C87" w:rsidRPr="00896456" w:rsidRDefault="00896456" w:rsidP="00896456">
            <w:pPr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Calibri" w:hAnsi="Times New Roman" w:cs="Times New Roman"/>
                <w:b/>
                <w:bCs/>
                <w:color w:val="26282F"/>
                <w:sz w:val="32"/>
                <w:szCs w:val="32"/>
              </w:rPr>
            </w:pPr>
            <w:r w:rsidRPr="00896456">
              <w:rPr>
                <w:rFonts w:ascii="Times New Roman" w:eastAsia="Calibri" w:hAnsi="Times New Roman" w:cs="Times New Roman"/>
                <w:b/>
                <w:bCs/>
                <w:color w:val="26282F"/>
                <w:sz w:val="32"/>
                <w:szCs w:val="32"/>
              </w:rPr>
              <w:t xml:space="preserve">                                     </w:t>
            </w:r>
            <w:r w:rsidR="00850C87" w:rsidRPr="00896456">
              <w:rPr>
                <w:rFonts w:ascii="Times New Roman" w:eastAsia="Calibri" w:hAnsi="Times New Roman" w:cs="Times New Roman"/>
                <w:b/>
                <w:bCs/>
                <w:color w:val="26282F"/>
                <w:sz w:val="32"/>
                <w:szCs w:val="32"/>
              </w:rPr>
              <w:t>ПОСТАНОВЛЕНИЕ</w:t>
            </w:r>
          </w:p>
          <w:p w:rsidR="00850C87" w:rsidRPr="00E26293" w:rsidRDefault="00850C87" w:rsidP="00C865DC">
            <w:pPr>
              <w:autoSpaceDE w:val="0"/>
              <w:autoSpaceDN w:val="0"/>
              <w:adjustRightInd w:val="0"/>
              <w:spacing w:before="108" w:after="108" w:line="240" w:lineRule="auto"/>
              <w:ind w:left="-817"/>
              <w:outlineLvl w:val="0"/>
              <w:rPr>
                <w:rFonts w:ascii="Times New Roman" w:eastAsia="Calibri" w:hAnsi="Times New Roman" w:cs="Times New Roman"/>
                <w:bCs/>
                <w:color w:val="26282F"/>
                <w:sz w:val="28"/>
                <w:szCs w:val="28"/>
              </w:rPr>
            </w:pPr>
            <w:r w:rsidRPr="00E26293">
              <w:rPr>
                <w:rFonts w:ascii="Times New Roman" w:eastAsia="Calibri" w:hAnsi="Times New Roman" w:cs="Times New Roman"/>
                <w:bCs/>
                <w:color w:val="26282F"/>
                <w:sz w:val="28"/>
                <w:szCs w:val="28"/>
              </w:rPr>
              <w:t xml:space="preserve">               АДМИНИСТРЦИИ СОБОЛЕВСКОГО МУНИЦИПАЛЬНОГО РАЙОНА</w:t>
            </w:r>
          </w:p>
          <w:p w:rsidR="00850C87" w:rsidRPr="00E26293" w:rsidRDefault="00850C87" w:rsidP="00C865DC">
            <w:pPr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olor w:val="26282F"/>
                <w:sz w:val="28"/>
                <w:szCs w:val="28"/>
              </w:rPr>
            </w:pPr>
            <w:r w:rsidRPr="00E26293">
              <w:rPr>
                <w:rFonts w:ascii="Times New Roman" w:eastAsia="Calibri" w:hAnsi="Times New Roman" w:cs="Times New Roman"/>
                <w:bCs/>
                <w:color w:val="26282F"/>
                <w:sz w:val="28"/>
                <w:szCs w:val="28"/>
              </w:rPr>
              <w:t>КАМЧАТСКОГО КРАЯ</w:t>
            </w:r>
          </w:p>
          <w:p w:rsidR="00850C87" w:rsidRPr="00896456" w:rsidRDefault="00896456" w:rsidP="00C865DC">
            <w:pPr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Calibri" w:hAnsi="Times New Roman" w:cs="Times New Roman"/>
                <w:b/>
                <w:bCs/>
                <w:color w:val="26282F"/>
                <w:sz w:val="28"/>
                <w:szCs w:val="28"/>
              </w:rPr>
            </w:pPr>
            <w:r w:rsidRPr="00896456">
              <w:rPr>
                <w:rFonts w:ascii="Times New Roman" w:eastAsia="Calibri" w:hAnsi="Times New Roman" w:cs="Times New Roman"/>
                <w:b/>
                <w:bCs/>
                <w:color w:val="26282F"/>
                <w:sz w:val="28"/>
                <w:szCs w:val="28"/>
              </w:rPr>
              <w:t>11 января 2017</w:t>
            </w:r>
            <w:r w:rsidR="00850C87" w:rsidRPr="00E26293">
              <w:rPr>
                <w:rFonts w:ascii="Times New Roman" w:eastAsia="Calibri" w:hAnsi="Times New Roman" w:cs="Times New Roman"/>
                <w:bCs/>
                <w:color w:val="26282F"/>
                <w:sz w:val="28"/>
                <w:szCs w:val="28"/>
              </w:rPr>
              <w:t xml:space="preserve">                с. Соболево                                                </w:t>
            </w:r>
            <w:r w:rsidR="00850C87" w:rsidRPr="00896456">
              <w:rPr>
                <w:rFonts w:ascii="Times New Roman" w:eastAsia="Calibri" w:hAnsi="Times New Roman" w:cs="Times New Roman"/>
                <w:b/>
                <w:bCs/>
                <w:color w:val="26282F"/>
                <w:sz w:val="28"/>
                <w:szCs w:val="28"/>
              </w:rPr>
              <w:t>№</w:t>
            </w:r>
            <w:r w:rsidRPr="00896456">
              <w:rPr>
                <w:rFonts w:ascii="Times New Roman" w:eastAsia="Calibri" w:hAnsi="Times New Roman" w:cs="Times New Roman"/>
                <w:b/>
                <w:bCs/>
                <w:color w:val="26282F"/>
                <w:sz w:val="28"/>
                <w:szCs w:val="28"/>
              </w:rPr>
              <w:t>1</w:t>
            </w:r>
            <w:r w:rsidR="00BA17B7">
              <w:rPr>
                <w:rFonts w:ascii="Times New Roman" w:eastAsia="Calibri" w:hAnsi="Times New Roman" w:cs="Times New Roman"/>
                <w:b/>
                <w:bCs/>
                <w:color w:val="26282F"/>
                <w:sz w:val="28"/>
                <w:szCs w:val="28"/>
              </w:rPr>
              <w:t>3</w:t>
            </w:r>
            <w:bookmarkStart w:id="0" w:name="_GoBack"/>
            <w:bookmarkEnd w:id="0"/>
            <w:r w:rsidR="00850C87" w:rsidRPr="00896456">
              <w:rPr>
                <w:rFonts w:ascii="Times New Roman" w:eastAsia="Calibri" w:hAnsi="Times New Roman" w:cs="Times New Roman"/>
                <w:b/>
                <w:bCs/>
                <w:color w:val="26282F"/>
                <w:sz w:val="28"/>
                <w:szCs w:val="28"/>
              </w:rPr>
              <w:t xml:space="preserve"> </w:t>
            </w:r>
          </w:p>
          <w:p w:rsidR="00850C87" w:rsidRDefault="00850C87" w:rsidP="00896456">
            <w:pPr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color w:val="26282F"/>
                <w:sz w:val="28"/>
                <w:szCs w:val="28"/>
              </w:rPr>
            </w:pPr>
            <w:r w:rsidRPr="00E26293">
              <w:rPr>
                <w:rFonts w:ascii="Times New Roman" w:eastAsia="Calibri" w:hAnsi="Times New Roman" w:cs="Times New Roman"/>
                <w:bCs/>
                <w:color w:val="26282F"/>
                <w:sz w:val="28"/>
                <w:szCs w:val="28"/>
              </w:rPr>
              <w:br/>
            </w:r>
            <w:r w:rsidR="00F63DDC">
              <w:rPr>
                <w:rFonts w:ascii="Times New Roman" w:eastAsia="Calibri" w:hAnsi="Times New Roman" w:cs="Times New Roman"/>
                <w:b/>
                <w:bCs/>
                <w:color w:val="26282F"/>
                <w:sz w:val="28"/>
                <w:szCs w:val="28"/>
              </w:rPr>
              <w:t xml:space="preserve">     </w:t>
            </w:r>
            <w:r w:rsidRPr="00E26293">
              <w:rPr>
                <w:rFonts w:ascii="Times New Roman" w:eastAsia="Calibri" w:hAnsi="Times New Roman" w:cs="Times New Roman"/>
                <w:b/>
                <w:bCs/>
                <w:color w:val="26282F"/>
                <w:sz w:val="28"/>
                <w:szCs w:val="28"/>
              </w:rPr>
              <w:t>О внесении изменений в  постановлени</w:t>
            </w:r>
            <w:r w:rsidR="0016597A">
              <w:rPr>
                <w:rFonts w:ascii="Times New Roman" w:eastAsia="Calibri" w:hAnsi="Times New Roman" w:cs="Times New Roman"/>
                <w:b/>
                <w:bCs/>
                <w:color w:val="26282F"/>
                <w:sz w:val="28"/>
                <w:szCs w:val="28"/>
              </w:rPr>
              <w:t>е</w:t>
            </w:r>
            <w:r w:rsidRPr="00E26293">
              <w:rPr>
                <w:rFonts w:ascii="Times New Roman" w:eastAsia="Calibri" w:hAnsi="Times New Roman" w:cs="Times New Roman"/>
                <w:b/>
                <w:bCs/>
                <w:color w:val="26282F"/>
                <w:sz w:val="28"/>
                <w:szCs w:val="28"/>
              </w:rPr>
              <w:t xml:space="preserve">  администрации Соболевского муниципального района Камчатского края от 25.04.2013 № 124 "Об утверждении Примерного положения  Соболевского муниципального района о системе оплаты труда работников муниципальных образовательных учреждений"</w:t>
            </w:r>
          </w:p>
          <w:p w:rsidR="00850C87" w:rsidRPr="00F63DDC" w:rsidRDefault="00F63DDC" w:rsidP="00F63DDC">
            <w:pPr>
              <w:autoSpaceDE w:val="0"/>
              <w:autoSpaceDN w:val="0"/>
              <w:adjustRightInd w:val="0"/>
              <w:spacing w:before="108" w:after="108" w:line="240" w:lineRule="auto"/>
              <w:jc w:val="both"/>
              <w:outlineLvl w:val="0"/>
              <w:rPr>
                <w:rFonts w:ascii="Times New Roman" w:eastAsia="Calibri" w:hAnsi="Times New Roman" w:cs="Times New Roman"/>
                <w:bCs/>
                <w:color w:val="26282F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olor w:val="26282F"/>
                <w:sz w:val="28"/>
                <w:szCs w:val="28"/>
              </w:rPr>
              <w:t xml:space="preserve">        </w:t>
            </w:r>
            <w:r w:rsidRPr="00F63DDC">
              <w:rPr>
                <w:rFonts w:ascii="Times New Roman" w:eastAsia="Calibri" w:hAnsi="Times New Roman" w:cs="Times New Roman"/>
                <w:bCs/>
                <w:color w:val="26282F"/>
                <w:sz w:val="28"/>
                <w:szCs w:val="28"/>
              </w:rPr>
              <w:t xml:space="preserve">В целях </w:t>
            </w:r>
            <w:proofErr w:type="gramStart"/>
            <w:r w:rsidRPr="00F63DDC">
              <w:rPr>
                <w:rFonts w:ascii="Times New Roman" w:eastAsia="Calibri" w:hAnsi="Times New Roman" w:cs="Times New Roman"/>
                <w:bCs/>
                <w:color w:val="26282F"/>
                <w:sz w:val="28"/>
                <w:szCs w:val="28"/>
              </w:rPr>
              <w:t>уточнения</w:t>
            </w:r>
            <w:r w:rsidR="00850C87" w:rsidRPr="00F63DDC">
              <w:rPr>
                <w:rFonts w:ascii="Times New Roman" w:eastAsia="Calibri" w:hAnsi="Times New Roman" w:cs="Times New Roman"/>
                <w:bCs/>
                <w:color w:val="26282F"/>
                <w:sz w:val="28"/>
                <w:szCs w:val="28"/>
              </w:rPr>
              <w:t xml:space="preserve">  </w:t>
            </w:r>
            <w:r>
              <w:rPr>
                <w:rFonts w:ascii="Times New Roman" w:eastAsia="Calibri" w:hAnsi="Times New Roman" w:cs="Times New Roman"/>
                <w:bCs/>
                <w:color w:val="26282F"/>
                <w:sz w:val="28"/>
                <w:szCs w:val="28"/>
              </w:rPr>
              <w:t xml:space="preserve"> отдельных положений Порядка  условий оплаты труда работников муниципальных образовательных учреждений Соболевского муниципального района Камчатского</w:t>
            </w:r>
            <w:proofErr w:type="gramEnd"/>
            <w:r>
              <w:rPr>
                <w:rFonts w:ascii="Times New Roman" w:eastAsia="Calibri" w:hAnsi="Times New Roman" w:cs="Times New Roman"/>
                <w:bCs/>
                <w:color w:val="26282F"/>
                <w:sz w:val="28"/>
                <w:szCs w:val="28"/>
              </w:rPr>
              <w:t xml:space="preserve"> края, финансируемых из районного бюджета.</w:t>
            </w:r>
            <w:r w:rsidR="00850C87" w:rsidRPr="00F63DDC">
              <w:rPr>
                <w:rFonts w:ascii="Times New Roman" w:eastAsia="Calibri" w:hAnsi="Times New Roman" w:cs="Times New Roman"/>
                <w:bCs/>
                <w:color w:val="26282F"/>
                <w:sz w:val="28"/>
                <w:szCs w:val="28"/>
              </w:rPr>
              <w:t xml:space="preserve">         </w:t>
            </w:r>
          </w:p>
          <w:p w:rsidR="00850C87" w:rsidRPr="00E26293" w:rsidRDefault="00850C87" w:rsidP="00C865DC">
            <w:pPr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Calibri" w:hAnsi="Times New Roman" w:cs="Times New Roman"/>
                <w:b/>
                <w:bCs/>
                <w:color w:val="26282F"/>
                <w:sz w:val="28"/>
                <w:szCs w:val="28"/>
              </w:rPr>
            </w:pPr>
            <w:r w:rsidRPr="00E26293">
              <w:rPr>
                <w:rFonts w:ascii="Times New Roman" w:eastAsia="Calibri" w:hAnsi="Times New Roman" w:cs="Times New Roman"/>
                <w:bCs/>
                <w:color w:val="26282F"/>
                <w:sz w:val="28"/>
                <w:szCs w:val="28"/>
              </w:rPr>
              <w:t>АДМИНИСТРАЦИЯ ПОСТАНОВЛЯЕТ:</w:t>
            </w:r>
            <w:r w:rsidRPr="00E26293">
              <w:rPr>
                <w:rFonts w:ascii="Times New Roman" w:eastAsia="Calibri" w:hAnsi="Times New Roman" w:cs="Times New Roman"/>
                <w:b/>
                <w:bCs/>
                <w:color w:val="26282F"/>
                <w:sz w:val="28"/>
                <w:szCs w:val="28"/>
              </w:rPr>
              <w:t xml:space="preserve">            </w:t>
            </w:r>
          </w:p>
          <w:p w:rsidR="00850C87" w:rsidRDefault="00850C87" w:rsidP="00C865DC">
            <w:pPr>
              <w:autoSpaceDE w:val="0"/>
              <w:autoSpaceDN w:val="0"/>
              <w:adjustRightInd w:val="0"/>
              <w:spacing w:before="108" w:after="108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62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1. Внести в </w:t>
            </w:r>
            <w:hyperlink r:id="rId7" w:history="1">
              <w:r w:rsidRPr="00D13DF8">
                <w:rPr>
                  <w:rFonts w:ascii="Times New Roman" w:eastAsia="Calibri" w:hAnsi="Times New Roman" w:cs="Times New Roman"/>
                  <w:color w:val="000000" w:themeColor="text1"/>
                  <w:sz w:val="28"/>
                  <w:szCs w:val="28"/>
                </w:rPr>
                <w:t>приложение</w:t>
              </w:r>
            </w:hyperlink>
            <w:r w:rsidRPr="00E26293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62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 постановлению </w:t>
            </w:r>
            <w:r w:rsidRPr="00E26293">
              <w:rPr>
                <w:rFonts w:ascii="Times New Roman" w:eastAsia="Calibri" w:hAnsi="Times New Roman" w:cs="Times New Roman"/>
                <w:bCs/>
                <w:color w:val="26282F"/>
                <w:sz w:val="28"/>
                <w:szCs w:val="28"/>
              </w:rPr>
              <w:t>администрации Соболевского муниципального района Камчатского края от 25.04.2013 № 124 "Об утверждении Примерного положения  Соболевского муниципального района о системе оплаты труда работников муниципальных образовательных учреждений"</w:t>
            </w:r>
            <w:r w:rsidRPr="00D13DF8">
              <w:rPr>
                <w:rFonts w:ascii="Times New Roman" w:eastAsia="Calibri" w:hAnsi="Times New Roman" w:cs="Times New Roman"/>
                <w:bCs/>
                <w:color w:val="26282F"/>
                <w:sz w:val="28"/>
                <w:szCs w:val="28"/>
              </w:rPr>
              <w:t xml:space="preserve"> </w:t>
            </w:r>
            <w:r w:rsidR="00F63DDC">
              <w:rPr>
                <w:rFonts w:ascii="Times New Roman" w:eastAsia="Calibri" w:hAnsi="Times New Roman" w:cs="Times New Roman"/>
                <w:bCs/>
                <w:color w:val="26282F"/>
                <w:sz w:val="28"/>
                <w:szCs w:val="28"/>
              </w:rPr>
              <w:t xml:space="preserve"> следующие </w:t>
            </w:r>
            <w:r w:rsidRPr="00E26293">
              <w:rPr>
                <w:rFonts w:ascii="Times New Roman" w:eastAsia="Calibri" w:hAnsi="Times New Roman" w:cs="Times New Roman"/>
                <w:sz w:val="28"/>
                <w:szCs w:val="28"/>
              </w:rPr>
              <w:t>изменени</w:t>
            </w:r>
            <w:r w:rsidR="00F63DDC">
              <w:rPr>
                <w:rFonts w:ascii="Times New Roman" w:eastAsia="Calibri" w:hAnsi="Times New Roman" w:cs="Times New Roman"/>
                <w:sz w:val="28"/>
                <w:szCs w:val="28"/>
              </w:rPr>
              <w:t>я</w:t>
            </w:r>
            <w:bookmarkStart w:id="1" w:name="sub_12"/>
            <w:r w:rsidR="00F63DDC"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</w:p>
          <w:p w:rsidR="00F63DDC" w:rsidRDefault="00F63DDC" w:rsidP="00C865DC">
            <w:pPr>
              <w:autoSpaceDE w:val="0"/>
              <w:autoSpaceDN w:val="0"/>
              <w:adjustRightInd w:val="0"/>
              <w:spacing w:before="108" w:after="108" w:line="240" w:lineRule="auto"/>
              <w:jc w:val="both"/>
              <w:outlineLvl w:val="0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1.1.Раздел 3 дополнить пунктами следующего содержания:</w:t>
            </w:r>
          </w:p>
          <w:p w:rsidR="00F63DDC" w:rsidRDefault="00F63DDC" w:rsidP="00C865DC">
            <w:pPr>
              <w:autoSpaceDE w:val="0"/>
              <w:autoSpaceDN w:val="0"/>
              <w:adjustRightInd w:val="0"/>
              <w:spacing w:before="108" w:after="108" w:line="240" w:lineRule="auto"/>
              <w:jc w:val="both"/>
              <w:outlineLvl w:val="0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-   3.6.Должностные оклады заведующим дошкольными образовательными учреждениями с 1-2 группами</w:t>
            </w:r>
            <w:r w:rsidR="0016597A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(</w:t>
            </w:r>
            <w:r w:rsidR="0016597A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кроме учреждений, имеющих одну или несколько гру</w:t>
            </w:r>
            <w:proofErr w:type="gramStart"/>
            <w:r w:rsidR="0016597A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пп с кр</w:t>
            </w:r>
            <w:proofErr w:type="gramEnd"/>
            <w:r w:rsidR="0016597A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углосуточным пребыванием детей) устанавливаются с учетом ведения ими преподавательской (педагогической) работы в объеме 3 часа в день.</w:t>
            </w:r>
          </w:p>
          <w:p w:rsidR="00850C87" w:rsidRPr="00896456" w:rsidRDefault="0016597A" w:rsidP="00896456">
            <w:pPr>
              <w:autoSpaceDE w:val="0"/>
              <w:autoSpaceDN w:val="0"/>
              <w:adjustRightInd w:val="0"/>
              <w:spacing w:before="108" w:after="108" w:line="240" w:lineRule="auto"/>
              <w:jc w:val="both"/>
              <w:outlineLvl w:val="0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-     3.7.Должностные оклады директорам в учреждениях дополнительного образования (музыкальных школах) с количеством обучающихся до 50 человек, устанавливаются с учетом ведения ими преподавательской работы в объеме 10 часов в неделю.</w:t>
            </w:r>
            <w:r w:rsidR="00850C87" w:rsidRPr="00E26293">
              <w:rPr>
                <w:rFonts w:ascii="Times New Roman" w:eastAsia="Calibri" w:hAnsi="Times New Roman" w:cs="Times New Roman"/>
                <w:sz w:val="28"/>
                <w:szCs w:val="28"/>
              </w:rPr>
              <w:t>2. Управлению делами опубликовать настоящее постановление в районной газете «Соболевский вестник» и разместить на официальном сайте Соболевского муниципального района и информационн</w:t>
            </w:r>
            <w:proofErr w:type="gramStart"/>
            <w:r w:rsidR="00850C87" w:rsidRPr="00E26293">
              <w:rPr>
                <w:rFonts w:ascii="Times New Roman" w:eastAsia="Calibri" w:hAnsi="Times New Roman" w:cs="Times New Roman"/>
                <w:sz w:val="28"/>
                <w:szCs w:val="28"/>
              </w:rPr>
              <w:t>о-</w:t>
            </w:r>
            <w:proofErr w:type="gramEnd"/>
            <w:r w:rsidR="00850C87" w:rsidRPr="00E262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коммуникационной сети «Интернет»</w:t>
            </w:r>
            <w:r w:rsidR="00850C87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850C87" w:rsidRPr="00E26293" w:rsidRDefault="00850C87" w:rsidP="00C865DC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50C87" w:rsidRPr="00E26293" w:rsidRDefault="00850C87" w:rsidP="00C865DC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bookmarkStart w:id="2" w:name="sub_2"/>
            <w:bookmarkEnd w:id="1"/>
            <w:r w:rsidRPr="00E262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3. Настоящее постановление вступает в силу  после  его </w:t>
            </w:r>
            <w:hyperlink r:id="rId8" w:history="1">
              <w:r w:rsidR="00896456">
                <w:rPr>
                  <w:rFonts w:ascii="Times New Roman" w:eastAsia="Calibri" w:hAnsi="Times New Roman" w:cs="Times New Roman"/>
                  <w:color w:val="000000" w:themeColor="text1"/>
                  <w:sz w:val="28"/>
                  <w:szCs w:val="28"/>
                </w:rPr>
                <w:t>официального о</w:t>
              </w:r>
              <w:r w:rsidRPr="00D13DF8">
                <w:rPr>
                  <w:rFonts w:ascii="Times New Roman" w:eastAsia="Calibri" w:hAnsi="Times New Roman" w:cs="Times New Roman"/>
                  <w:color w:val="000000" w:themeColor="text1"/>
                  <w:sz w:val="28"/>
                  <w:szCs w:val="28"/>
                </w:rPr>
                <w:t>публикования</w:t>
              </w:r>
            </w:hyperlink>
            <w:r w:rsidRPr="00E26293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62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 распространяется на правоотношения, возникшие с 1 </w:t>
            </w:r>
            <w:r w:rsidR="00F63DDC">
              <w:rPr>
                <w:rFonts w:ascii="Times New Roman" w:eastAsia="Calibri" w:hAnsi="Times New Roman" w:cs="Times New Roman"/>
                <w:sz w:val="28"/>
                <w:szCs w:val="28"/>
              </w:rPr>
              <w:t>января</w:t>
            </w:r>
            <w:r w:rsidRPr="00E262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201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 w:rsidRPr="00E262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года.</w:t>
            </w:r>
          </w:p>
          <w:p w:rsidR="00850C87" w:rsidRPr="00E26293" w:rsidRDefault="00850C87" w:rsidP="00C865DC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50C87" w:rsidRPr="00E26293" w:rsidRDefault="00850C87" w:rsidP="00C865DC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tbl>
            <w:tblPr>
              <w:tblW w:w="0" w:type="auto"/>
              <w:tblInd w:w="108" w:type="dxa"/>
              <w:tblLook w:val="04A0" w:firstRow="1" w:lastRow="0" w:firstColumn="1" w:lastColumn="0" w:noHBand="0" w:noVBand="1"/>
            </w:tblPr>
            <w:tblGrid>
              <w:gridCol w:w="6307"/>
              <w:gridCol w:w="3158"/>
            </w:tblGrid>
            <w:tr w:rsidR="00850C87" w:rsidRPr="00E26293" w:rsidTr="0016597A">
              <w:tc>
                <w:tcPr>
                  <w:tcW w:w="6307" w:type="dxa"/>
                  <w:hideMark/>
                </w:tcPr>
                <w:bookmarkEnd w:id="2"/>
                <w:p w:rsidR="00850C87" w:rsidRPr="00E26293" w:rsidRDefault="00850C87" w:rsidP="0089645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Г</w:t>
                  </w:r>
                  <w:r w:rsidRPr="00E26293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лав</w:t>
                  </w: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а</w:t>
                  </w:r>
                  <w:r w:rsidR="00896456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E26293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Соболевского муниципального района                                             </w:t>
                  </w:r>
                </w:p>
              </w:tc>
              <w:tc>
                <w:tcPr>
                  <w:tcW w:w="3158" w:type="dxa"/>
                  <w:hideMark/>
                </w:tcPr>
                <w:p w:rsidR="00850C87" w:rsidRPr="00E26293" w:rsidRDefault="00850C87" w:rsidP="00C865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В.</w:t>
                  </w:r>
                  <w:r w:rsidR="00B01CE3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И.</w:t>
                  </w:r>
                  <w:r w:rsidR="00B01CE3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Куркин</w:t>
                  </w:r>
                </w:p>
              </w:tc>
            </w:tr>
          </w:tbl>
          <w:p w:rsidR="00850C87" w:rsidRPr="00D13DF8" w:rsidRDefault="00850C87" w:rsidP="00C8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:rsidR="00850C87" w:rsidRPr="00D13DF8" w:rsidRDefault="00850C87" w:rsidP="00850C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sub_1"/>
      <w:bookmarkEnd w:id="3"/>
    </w:p>
    <w:sectPr w:rsidR="00850C87" w:rsidRPr="00D13DF8" w:rsidSect="00896456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17248"/>
    <w:multiLevelType w:val="hybridMultilevel"/>
    <w:tmpl w:val="452E7786"/>
    <w:lvl w:ilvl="0" w:tplc="EC7C144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6643C4D"/>
    <w:multiLevelType w:val="hybridMultilevel"/>
    <w:tmpl w:val="EE3E4B0C"/>
    <w:lvl w:ilvl="0" w:tplc="04190011">
      <w:start w:val="1"/>
      <w:numFmt w:val="decimal"/>
      <w:lvlText w:val="%1)"/>
      <w:lvlJc w:val="left"/>
      <w:pPr>
        <w:ind w:left="2160" w:hanging="360"/>
      </w:pPr>
      <w:rPr>
        <w:rFonts w:cs="Times New Roman"/>
      </w:rPr>
    </w:lvl>
    <w:lvl w:ilvl="1" w:tplc="7F4E68B4">
      <w:start w:val="1"/>
      <w:numFmt w:val="decimal"/>
      <w:lvlText w:val="%2."/>
      <w:lvlJc w:val="left"/>
      <w:pPr>
        <w:ind w:left="3555" w:hanging="1035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2">
    <w:nsid w:val="62A525C7"/>
    <w:multiLevelType w:val="hybridMultilevel"/>
    <w:tmpl w:val="0F707F2C"/>
    <w:lvl w:ilvl="0" w:tplc="18E2E61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9A56B3"/>
    <w:multiLevelType w:val="hybridMultilevel"/>
    <w:tmpl w:val="C11E11E2"/>
    <w:lvl w:ilvl="0" w:tplc="8100800C">
      <w:start w:val="2"/>
      <w:numFmt w:val="decimal"/>
      <w:lvlText w:val="%1."/>
      <w:lvlJc w:val="left"/>
      <w:pPr>
        <w:ind w:left="3555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4D2"/>
    <w:rsid w:val="0016597A"/>
    <w:rsid w:val="001E1B38"/>
    <w:rsid w:val="00850C87"/>
    <w:rsid w:val="00896456"/>
    <w:rsid w:val="008E74D2"/>
    <w:rsid w:val="00927A66"/>
    <w:rsid w:val="00B01CE3"/>
    <w:rsid w:val="00BA17B7"/>
    <w:rsid w:val="00E416AF"/>
    <w:rsid w:val="00F63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C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3DD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964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64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C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3DD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964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64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25933837.0" TargetMode="External"/><Relationship Id="rId3" Type="http://schemas.microsoft.com/office/2007/relationships/stylesWithEffects" Target="stylesWithEffects.xml"/><Relationship Id="rId7" Type="http://schemas.openxmlformats.org/officeDocument/2006/relationships/hyperlink" Target="garantF1://25881125.1000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337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гл. экономист</dc:creator>
  <cp:keywords/>
  <dc:description/>
  <cp:lastModifiedBy>DNA7 X86</cp:lastModifiedBy>
  <cp:revision>8</cp:revision>
  <cp:lastPrinted>2017-01-12T00:19:00Z</cp:lastPrinted>
  <dcterms:created xsi:type="dcterms:W3CDTF">2016-07-26T01:39:00Z</dcterms:created>
  <dcterms:modified xsi:type="dcterms:W3CDTF">2017-01-12T00:24:00Z</dcterms:modified>
</cp:coreProperties>
</file>