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AE245F" w:rsidRPr="000429BB" w:rsidTr="00115053">
        <w:trPr>
          <w:trHeight w:val="1088"/>
        </w:trPr>
        <w:tc>
          <w:tcPr>
            <w:tcW w:w="9366" w:type="dxa"/>
          </w:tcPr>
          <w:p w:rsidR="00AE245F" w:rsidRPr="000429BB" w:rsidRDefault="00AE245F" w:rsidP="00115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245F" w:rsidRPr="000429BB" w:rsidRDefault="00AE245F" w:rsidP="00AE24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29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245F" w:rsidRPr="000429BB" w:rsidRDefault="00AE245F" w:rsidP="00AE245F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0429BB">
        <w:rPr>
          <w:rFonts w:ascii="Times New Roman" w:hAnsi="Times New Roman" w:cs="Times New Roman"/>
          <w:b w:val="0"/>
          <w:i w:val="0"/>
        </w:rPr>
        <w:t>АДМИНИСТРАЦИИСОБОЛЕВСКОГО МУНИЦИПАЛЬНОГО     РАЙОНА КАМЧАТСКОГО КРАЯ</w:t>
      </w:r>
    </w:p>
    <w:p w:rsidR="00AE245F" w:rsidRPr="000429BB" w:rsidRDefault="00AE245F" w:rsidP="00AE245F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AE245F" w:rsidRPr="000429BB" w:rsidRDefault="005B0C58" w:rsidP="00AE2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 декабря </w:t>
      </w:r>
      <w:r w:rsidR="00AE245F" w:rsidRPr="000429B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E245F">
        <w:rPr>
          <w:rFonts w:ascii="Times New Roman" w:hAnsi="Times New Roman" w:cs="Times New Roman"/>
          <w:b/>
          <w:sz w:val="28"/>
          <w:szCs w:val="28"/>
        </w:rPr>
        <w:t>5</w:t>
      </w:r>
      <w:r w:rsidR="002C23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AE245F" w:rsidRPr="000429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E245F" w:rsidRPr="000429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E245F" w:rsidRPr="000429BB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2C238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238F">
        <w:rPr>
          <w:rFonts w:ascii="Times New Roman" w:hAnsi="Times New Roman" w:cs="Times New Roman"/>
          <w:sz w:val="28"/>
          <w:szCs w:val="28"/>
        </w:rPr>
        <w:t xml:space="preserve"> </w:t>
      </w:r>
      <w:r w:rsidR="00AE245F" w:rsidRPr="000429B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322</w:t>
      </w: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AE245F" w:rsidRPr="000429BB" w:rsidTr="00115053">
        <w:trPr>
          <w:trHeight w:val="933"/>
        </w:trPr>
        <w:tc>
          <w:tcPr>
            <w:tcW w:w="10024" w:type="dxa"/>
          </w:tcPr>
          <w:p w:rsidR="00AE245F" w:rsidRPr="000429BB" w:rsidRDefault="00AE245F" w:rsidP="00FF2C3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администрации Соболевского муниципального района от </w:t>
            </w:r>
            <w:r w:rsidR="00FF2C32"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FF2C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F2C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F2C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</w:t>
            </w:r>
            <w:r w:rsidR="00FF2C32">
              <w:rPr>
                <w:rFonts w:ascii="Times New Roman" w:hAnsi="Times New Roman" w:cs="Times New Roman"/>
                <w:b/>
                <w:sz w:val="28"/>
                <w:szCs w:val="28"/>
              </w:rPr>
              <w:t>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E245F" w:rsidRPr="000429BB" w:rsidRDefault="00AE245F" w:rsidP="00AE2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5F" w:rsidRPr="005B0C58" w:rsidRDefault="00C076A5" w:rsidP="00C076A5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B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кадровыми  изменениями в  администрации Соболевского муниципального района и на основании рекомендаций Комиссии</w:t>
      </w:r>
      <w:r w:rsidR="005B0C58" w:rsidRPr="005B0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58" w:rsidRPr="005B0C5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</w:t>
      </w:r>
      <w:r w:rsidR="000E76A6">
        <w:rPr>
          <w:rFonts w:ascii="Times New Roman" w:hAnsi="Times New Roman" w:cs="Times New Roman"/>
          <w:sz w:val="28"/>
          <w:szCs w:val="28"/>
        </w:rPr>
        <w:t xml:space="preserve"> от 06.10.2015 года</w:t>
      </w:r>
    </w:p>
    <w:p w:rsidR="00AE245F" w:rsidRPr="000429BB" w:rsidRDefault="00AE245F" w:rsidP="005B0C5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245F" w:rsidRPr="000429BB" w:rsidRDefault="00AE245F" w:rsidP="00AE24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9BB">
        <w:rPr>
          <w:rFonts w:ascii="Times New Roman" w:hAnsi="Times New Roman" w:cs="Times New Roman"/>
          <w:color w:val="000000"/>
          <w:sz w:val="28"/>
          <w:szCs w:val="28"/>
        </w:rPr>
        <w:t>АДМИНИСТРАЦИЯ ПОСТАНОВЛЯЕТ</w:t>
      </w:r>
      <w:r w:rsidRPr="000429BB">
        <w:rPr>
          <w:rFonts w:ascii="Times New Roman" w:hAnsi="Times New Roman" w:cs="Times New Roman"/>
          <w:sz w:val="28"/>
          <w:szCs w:val="28"/>
        </w:rPr>
        <w:t>:</w:t>
      </w:r>
    </w:p>
    <w:p w:rsidR="00AE245F" w:rsidRDefault="00AE245F" w:rsidP="00AE24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BB">
        <w:rPr>
          <w:rFonts w:ascii="Times New Roman" w:hAnsi="Times New Roman"/>
          <w:sz w:val="28"/>
          <w:szCs w:val="28"/>
        </w:rPr>
        <w:t xml:space="preserve">Внести в </w:t>
      </w:r>
      <w:r w:rsidR="00AF37F6">
        <w:rPr>
          <w:rFonts w:ascii="Times New Roman" w:hAnsi="Times New Roman"/>
          <w:sz w:val="28"/>
          <w:szCs w:val="28"/>
        </w:rPr>
        <w:t xml:space="preserve">Положение о комиссии </w:t>
      </w:r>
      <w:r w:rsidR="00AF37F6" w:rsidRPr="00841EC1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</w:t>
      </w:r>
      <w:r w:rsidR="00AF37F6">
        <w:rPr>
          <w:rFonts w:ascii="Times New Roman" w:hAnsi="Times New Roman"/>
          <w:sz w:val="28"/>
          <w:szCs w:val="28"/>
        </w:rPr>
        <w:t xml:space="preserve">, утвержденное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AF37F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 </w:t>
      </w:r>
      <w:r w:rsidRPr="000429BB">
        <w:rPr>
          <w:rFonts w:ascii="Times New Roman" w:hAnsi="Times New Roman"/>
          <w:sz w:val="28"/>
          <w:szCs w:val="28"/>
        </w:rPr>
        <w:t xml:space="preserve">от </w:t>
      </w:r>
      <w:r w:rsidR="0072780B">
        <w:rPr>
          <w:rFonts w:ascii="Times New Roman" w:hAnsi="Times New Roman"/>
          <w:sz w:val="28"/>
          <w:szCs w:val="28"/>
        </w:rPr>
        <w:t>27</w:t>
      </w:r>
      <w:r w:rsidRPr="000429BB">
        <w:rPr>
          <w:rFonts w:ascii="Times New Roman" w:hAnsi="Times New Roman"/>
          <w:sz w:val="28"/>
          <w:szCs w:val="28"/>
        </w:rPr>
        <w:t>.0</w:t>
      </w:r>
      <w:r w:rsidR="0072780B">
        <w:rPr>
          <w:rFonts w:ascii="Times New Roman" w:hAnsi="Times New Roman"/>
          <w:sz w:val="28"/>
          <w:szCs w:val="28"/>
        </w:rPr>
        <w:t>6</w:t>
      </w:r>
      <w:r w:rsidRPr="000429BB">
        <w:rPr>
          <w:rFonts w:ascii="Times New Roman" w:hAnsi="Times New Roman"/>
          <w:sz w:val="28"/>
          <w:szCs w:val="28"/>
        </w:rPr>
        <w:t>.201</w:t>
      </w:r>
      <w:r w:rsidR="0072780B">
        <w:rPr>
          <w:rFonts w:ascii="Times New Roman" w:hAnsi="Times New Roman"/>
          <w:sz w:val="28"/>
          <w:szCs w:val="28"/>
        </w:rPr>
        <w:t>4</w:t>
      </w:r>
      <w:r w:rsidRPr="000429BB">
        <w:rPr>
          <w:rFonts w:ascii="Times New Roman" w:hAnsi="Times New Roman"/>
          <w:sz w:val="28"/>
          <w:szCs w:val="28"/>
        </w:rPr>
        <w:t xml:space="preserve"> № </w:t>
      </w:r>
      <w:r w:rsidR="0072780B">
        <w:rPr>
          <w:rFonts w:ascii="Times New Roman" w:hAnsi="Times New Roman"/>
          <w:sz w:val="28"/>
          <w:szCs w:val="28"/>
        </w:rPr>
        <w:t>140</w:t>
      </w:r>
      <w:r w:rsidR="00AF37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B0C58" w:rsidRDefault="005B0C58" w:rsidP="005B0C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№2  изложить в новой редакции согласно приложению.</w:t>
      </w:r>
    </w:p>
    <w:p w:rsidR="005B0C58" w:rsidRPr="000429BB" w:rsidRDefault="005B0C58" w:rsidP="005B0C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</w:t>
      </w:r>
      <w:r w:rsidRPr="000429BB">
        <w:rPr>
          <w:rFonts w:ascii="Times New Roman" w:hAnsi="Times New Roman"/>
          <w:sz w:val="28"/>
          <w:szCs w:val="28"/>
          <w:lang w:eastAsia="ru-RU"/>
        </w:rPr>
        <w:t>.Управлению делами администрации опубликовать настоящее постановление в районной газете «Соболевски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0429BB">
        <w:rPr>
          <w:rFonts w:ascii="Times New Roman" w:hAnsi="Times New Roman"/>
          <w:sz w:val="28"/>
          <w:szCs w:val="28"/>
          <w:lang w:eastAsia="ru-RU"/>
        </w:rPr>
        <w:t>вест</w:t>
      </w:r>
      <w:r>
        <w:rPr>
          <w:rFonts w:ascii="Times New Roman" w:hAnsi="Times New Roman"/>
          <w:sz w:val="28"/>
          <w:szCs w:val="28"/>
          <w:lang w:eastAsia="ru-RU"/>
        </w:rPr>
        <w:t>ник</w:t>
      </w:r>
      <w:r w:rsidRPr="000429BB">
        <w:rPr>
          <w:rFonts w:ascii="Times New Roman" w:hAnsi="Times New Roman"/>
          <w:sz w:val="28"/>
          <w:szCs w:val="28"/>
          <w:lang w:eastAsia="ru-RU"/>
        </w:rPr>
        <w:t>» и разместить на официальном сайте Соболевского муниципального района</w:t>
      </w:r>
      <w:r w:rsidRPr="000429B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AE245F" w:rsidRDefault="005B0C58" w:rsidP="005B0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0429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возникшее с 01 октября 2015 года.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249"/>
      </w:tblGrid>
      <w:tr w:rsidR="00AE245F" w:rsidRPr="00B65FA7" w:rsidTr="00B65FA7">
        <w:tc>
          <w:tcPr>
            <w:tcW w:w="9322" w:type="dxa"/>
          </w:tcPr>
          <w:p w:rsidR="008E4381" w:rsidRPr="00B65FA7" w:rsidRDefault="008E4381" w:rsidP="00B65F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E4381" w:rsidRPr="00B65FA7" w:rsidRDefault="008E4381" w:rsidP="00B65F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E245F" w:rsidRPr="00B65FA7" w:rsidRDefault="005B0C58" w:rsidP="005B0C5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E245F" w:rsidRPr="00B65FA7">
              <w:rPr>
                <w:rFonts w:ascii="Times New Roman" w:hAnsi="Times New Roman"/>
                <w:sz w:val="28"/>
                <w:szCs w:val="28"/>
              </w:rPr>
              <w:t>Соболевского муниципального района</w:t>
            </w:r>
            <w:r w:rsidR="002C238F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В.И.Куркин</w:t>
            </w:r>
            <w:proofErr w:type="spellEnd"/>
            <w:r w:rsidR="002C238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9" w:type="dxa"/>
          </w:tcPr>
          <w:p w:rsidR="008E4381" w:rsidRPr="00B65FA7" w:rsidRDefault="008E4381" w:rsidP="00B65F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E4381" w:rsidRPr="00B65FA7" w:rsidRDefault="008E4381" w:rsidP="00B65F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E245F" w:rsidRPr="00B65FA7" w:rsidRDefault="00AE245F" w:rsidP="00B65F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0C58" w:rsidRPr="002C494A" w:rsidRDefault="005B0C58" w:rsidP="005B0C58">
      <w:pPr>
        <w:pStyle w:val="1"/>
        <w:jc w:val="both"/>
        <w:rPr>
          <w:rFonts w:ascii="Times New Roman" w:hAnsi="Times New Roman" w:cs="Times New Roman"/>
        </w:rPr>
      </w:pPr>
    </w:p>
    <w:p w:rsidR="005B0C58" w:rsidRPr="002C494A" w:rsidRDefault="005B0C58" w:rsidP="005B0C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Приложение  </w:t>
      </w:r>
    </w:p>
    <w:p w:rsidR="005B0C58" w:rsidRDefault="005B0C58" w:rsidP="005B0C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C494A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5B0C58" w:rsidRDefault="005B0C58" w:rsidP="005B0C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Соболевского муниципального района </w:t>
      </w:r>
    </w:p>
    <w:p w:rsidR="005B0C58" w:rsidRPr="002C494A" w:rsidRDefault="005B0C58" w:rsidP="005B0C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31.12.</w:t>
      </w:r>
      <w:r w:rsidRPr="002C494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2C494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322</w:t>
      </w:r>
    </w:p>
    <w:p w:rsidR="005B0C58" w:rsidRPr="002C494A" w:rsidRDefault="005B0C58" w:rsidP="005B0C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5B0C58" w:rsidRDefault="005B0C58" w:rsidP="005B0C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C494A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5B0C58" w:rsidRDefault="005B0C58" w:rsidP="005B0C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Соболевского муниципального района </w:t>
      </w:r>
    </w:p>
    <w:p w:rsidR="005B0C58" w:rsidRPr="005B0C58" w:rsidRDefault="005B0C58" w:rsidP="005B0C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27.06.</w:t>
      </w:r>
      <w:r w:rsidRPr="002C494A">
        <w:rPr>
          <w:rFonts w:ascii="Times New Roman" w:hAnsi="Times New Roman"/>
          <w:sz w:val="24"/>
          <w:szCs w:val="24"/>
        </w:rPr>
        <w:t xml:space="preserve">2014 № </w:t>
      </w:r>
      <w:r>
        <w:rPr>
          <w:rFonts w:ascii="Times New Roman" w:hAnsi="Times New Roman"/>
          <w:sz w:val="24"/>
          <w:szCs w:val="24"/>
        </w:rPr>
        <w:t>140</w:t>
      </w:r>
    </w:p>
    <w:p w:rsidR="005B0C58" w:rsidRPr="005B0C58" w:rsidRDefault="005B0C58" w:rsidP="005B0C5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5B0C58">
        <w:rPr>
          <w:rFonts w:ascii="Times New Roman" w:hAnsi="Times New Roman" w:cs="Times New Roman"/>
          <w:color w:val="auto"/>
        </w:rPr>
        <w:t>СОСТАВ</w:t>
      </w:r>
      <w:r w:rsidRPr="005B0C58">
        <w:rPr>
          <w:rFonts w:ascii="Times New Roman" w:hAnsi="Times New Roman" w:cs="Times New Roman"/>
          <w:color w:val="auto"/>
        </w:rPr>
        <w:br/>
        <w:t>комиссии по соблюдению требований к служебному поведению муниципальных служащих и урегулированию конфликта интересов в администрации Соболевского муниципального района</w:t>
      </w:r>
    </w:p>
    <w:p w:rsidR="005B0C58" w:rsidRPr="005B0C58" w:rsidRDefault="005B0C58" w:rsidP="005B0C5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2"/>
        <w:gridCol w:w="5689"/>
      </w:tblGrid>
      <w:tr w:rsidR="005B0C58" w:rsidRPr="002C494A" w:rsidTr="002D0B7E">
        <w:tc>
          <w:tcPr>
            <w:tcW w:w="3936" w:type="dxa"/>
          </w:tcPr>
          <w:p w:rsidR="000E76A6" w:rsidRDefault="000E76A6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Куркин Василий </w:t>
            </w:r>
          </w:p>
          <w:p w:rsidR="005B0C58" w:rsidRPr="002C494A" w:rsidRDefault="000E76A6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776" w:type="dxa"/>
          </w:tcPr>
          <w:p w:rsidR="005B0C58" w:rsidRPr="002C494A" w:rsidRDefault="000E76A6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B0C58" w:rsidRPr="002C494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0C58" w:rsidRPr="002C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Соболевского муниципального района</w:t>
            </w:r>
            <w:r w:rsidR="005B0C58" w:rsidRPr="002C494A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5B0C58" w:rsidRPr="002C494A" w:rsidRDefault="005B0C58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58" w:rsidRPr="002C494A" w:rsidTr="002D0B7E">
        <w:trPr>
          <w:trHeight w:val="861"/>
        </w:trPr>
        <w:tc>
          <w:tcPr>
            <w:tcW w:w="3936" w:type="dxa"/>
          </w:tcPr>
          <w:p w:rsidR="005B0C58" w:rsidRPr="002C494A" w:rsidRDefault="005B0C58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>Дранивская</w:t>
            </w:r>
            <w:proofErr w:type="spellEnd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  <w:p w:rsidR="005B0C58" w:rsidRPr="002C494A" w:rsidRDefault="005B0C58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>Евстахиевна</w:t>
            </w:r>
            <w:proofErr w:type="spellEnd"/>
          </w:p>
        </w:tc>
        <w:tc>
          <w:tcPr>
            <w:tcW w:w="5776" w:type="dxa"/>
          </w:tcPr>
          <w:p w:rsidR="005B0C58" w:rsidRPr="002C494A" w:rsidRDefault="000E76A6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0C58" w:rsidRPr="002C494A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делами администрации, заместитель председателя комиссии</w:t>
            </w:r>
          </w:p>
        </w:tc>
      </w:tr>
      <w:tr w:rsidR="005B0C58" w:rsidRPr="002C494A" w:rsidTr="002D0B7E">
        <w:trPr>
          <w:trHeight w:val="861"/>
        </w:trPr>
        <w:tc>
          <w:tcPr>
            <w:tcW w:w="3936" w:type="dxa"/>
          </w:tcPr>
          <w:p w:rsidR="005B0C58" w:rsidRDefault="005B0C58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5B0C58" w:rsidRPr="002C494A" w:rsidRDefault="005B0C58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776" w:type="dxa"/>
          </w:tcPr>
          <w:p w:rsidR="005B0C58" w:rsidRPr="002C494A" w:rsidRDefault="000E76A6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0C58">
              <w:rPr>
                <w:rFonts w:ascii="Times New Roman" w:hAnsi="Times New Roman" w:cs="Times New Roman"/>
                <w:sz w:val="28"/>
                <w:szCs w:val="28"/>
              </w:rPr>
              <w:t>ачальник правового отдела</w:t>
            </w:r>
            <w:r w:rsidR="005B0C58" w:rsidRPr="002C494A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делами администрации, секретарь комиссии</w:t>
            </w:r>
          </w:p>
        </w:tc>
      </w:tr>
      <w:tr w:rsidR="005B0C58" w:rsidRPr="002C494A" w:rsidTr="002D0B7E">
        <w:tc>
          <w:tcPr>
            <w:tcW w:w="3936" w:type="dxa"/>
          </w:tcPr>
          <w:p w:rsidR="005B0C58" w:rsidRPr="002C494A" w:rsidRDefault="005B0C58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5B0C58" w:rsidRPr="002C494A" w:rsidRDefault="005B0C58" w:rsidP="002D0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C58" w:rsidRPr="002C494A" w:rsidRDefault="005B0C58" w:rsidP="005B0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58" w:rsidRPr="002C494A" w:rsidRDefault="005B0C58" w:rsidP="005B0C58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2C494A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5142"/>
      </w:tblGrid>
      <w:tr w:rsidR="005B0C58" w:rsidRPr="002C494A" w:rsidTr="002D0B7E">
        <w:tc>
          <w:tcPr>
            <w:tcW w:w="3708" w:type="dxa"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0E76A6" w:rsidRDefault="000E76A6" w:rsidP="002D0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 Татьяна</w:t>
            </w:r>
          </w:p>
          <w:p w:rsidR="000E76A6" w:rsidRDefault="000E76A6" w:rsidP="002D0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Владимировна</w:t>
            </w:r>
          </w:p>
          <w:p w:rsidR="000E76A6" w:rsidRDefault="000E76A6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Куркина Нина 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720" w:type="dxa"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</w:p>
          <w:p w:rsidR="000E76A6" w:rsidRDefault="000E76A6" w:rsidP="002D0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0E76A6" w:rsidRDefault="000E76A6" w:rsidP="002D0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Соболевского муниципального района</w:t>
            </w:r>
          </w:p>
          <w:p w:rsidR="000E76A6" w:rsidRDefault="000E76A6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2C494A">
              <w:rPr>
                <w:sz w:val="28"/>
                <w:szCs w:val="28"/>
              </w:rPr>
              <w:t>управления образования администрации Соболевского муниципального района Камчатского края</w:t>
            </w:r>
            <w:proofErr w:type="gramEnd"/>
            <w:r w:rsidRPr="002C494A">
              <w:rPr>
                <w:sz w:val="28"/>
                <w:szCs w:val="28"/>
              </w:rPr>
              <w:t>;</w:t>
            </w:r>
          </w:p>
        </w:tc>
      </w:tr>
      <w:tr w:rsidR="005B0C58" w:rsidRPr="002C494A" w:rsidTr="002D0B7E">
        <w:tc>
          <w:tcPr>
            <w:tcW w:w="3708" w:type="dxa"/>
            <w:hideMark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Колмаков Анатолий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720" w:type="dxa"/>
            <w:hideMark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  <w:r w:rsidRPr="002C494A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5142" w:type="dxa"/>
            <w:hideMark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Заместитель главы администрации, руководитель комитета по экономике, ТЭК, ЖКХ и управлению муниципальным имуществом администрации Соболевского муниципального района Камчатского края;</w:t>
            </w:r>
          </w:p>
        </w:tc>
      </w:tr>
      <w:tr w:rsidR="005B0C58" w:rsidRPr="002C494A" w:rsidTr="002D0B7E">
        <w:tc>
          <w:tcPr>
            <w:tcW w:w="3708" w:type="dxa"/>
            <w:hideMark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Рыбалко Вера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720" w:type="dxa"/>
            <w:hideMark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  <w:r w:rsidRPr="002C494A">
              <w:rPr>
                <w:b/>
                <w:sz w:val="28"/>
                <w:szCs w:val="28"/>
              </w:rPr>
              <w:lastRenderedPageBreak/>
              <w:t>_</w:t>
            </w:r>
          </w:p>
        </w:tc>
        <w:tc>
          <w:tcPr>
            <w:tcW w:w="5142" w:type="dxa"/>
            <w:hideMark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2C494A">
              <w:rPr>
                <w:sz w:val="28"/>
                <w:szCs w:val="28"/>
              </w:rPr>
              <w:t xml:space="preserve">отдела социальной защиты </w:t>
            </w:r>
            <w:r w:rsidRPr="002C494A">
              <w:rPr>
                <w:sz w:val="28"/>
                <w:szCs w:val="28"/>
              </w:rPr>
              <w:lastRenderedPageBreak/>
              <w:t>населения администрации Соболевского муниципального района Камчатского края</w:t>
            </w:r>
            <w:proofErr w:type="gramEnd"/>
            <w:r w:rsidRPr="002C494A">
              <w:rPr>
                <w:sz w:val="28"/>
                <w:szCs w:val="28"/>
              </w:rPr>
              <w:t>;</w:t>
            </w:r>
          </w:p>
        </w:tc>
      </w:tr>
      <w:tr w:rsidR="005B0C58" w:rsidRPr="002C494A" w:rsidTr="002D0B7E">
        <w:tc>
          <w:tcPr>
            <w:tcW w:w="3708" w:type="dxa"/>
            <w:hideMark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2C494A">
              <w:rPr>
                <w:sz w:val="28"/>
                <w:szCs w:val="28"/>
              </w:rPr>
              <w:t>Спешнева Светлана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720" w:type="dxa"/>
            <w:hideMark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  <w:r w:rsidRPr="002C494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42" w:type="dxa"/>
            <w:hideMark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руководитель комитета по бюджету и финансам</w:t>
            </w:r>
            <w:r w:rsidRPr="002C494A">
              <w:rPr>
                <w:b/>
                <w:sz w:val="28"/>
                <w:szCs w:val="28"/>
              </w:rPr>
              <w:t xml:space="preserve"> </w:t>
            </w:r>
            <w:r w:rsidRPr="002C494A">
              <w:rPr>
                <w:sz w:val="28"/>
                <w:szCs w:val="28"/>
              </w:rPr>
              <w:t>администрации Соболевского муниципального района Камчатского края;</w:t>
            </w:r>
          </w:p>
        </w:tc>
      </w:tr>
      <w:tr w:rsidR="005B0C58" w:rsidRPr="002C494A" w:rsidTr="002D0B7E">
        <w:tc>
          <w:tcPr>
            <w:tcW w:w="3708" w:type="dxa"/>
            <w:hideMark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</w:tc>
      </w:tr>
      <w:tr w:rsidR="005B0C58" w:rsidRPr="002C494A" w:rsidTr="002D0B7E">
        <w:tc>
          <w:tcPr>
            <w:tcW w:w="3708" w:type="dxa"/>
            <w:hideMark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Default="005B0C58" w:rsidP="002D0B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Явкина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Федоровна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Татьяна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Начальник отдел</w:t>
            </w:r>
            <w:r>
              <w:rPr>
                <w:sz w:val="28"/>
                <w:szCs w:val="28"/>
              </w:rPr>
              <w:t>а</w:t>
            </w:r>
            <w:r w:rsidRPr="002C494A">
              <w:rPr>
                <w:sz w:val="28"/>
                <w:szCs w:val="28"/>
              </w:rPr>
              <w:t xml:space="preserve"> централизованного учета и отчетности администрации Соболевского муниципального района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Председатель Думы Соболевского муниципального района</w:t>
            </w:r>
          </w:p>
        </w:tc>
      </w:tr>
      <w:tr w:rsidR="005B0C58" w:rsidRPr="002C494A" w:rsidTr="002D0B7E">
        <w:tc>
          <w:tcPr>
            <w:tcW w:w="3708" w:type="dxa"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Позднякова Анна</w:t>
            </w:r>
          </w:p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720" w:type="dxa"/>
          </w:tcPr>
          <w:p w:rsidR="005B0C58" w:rsidRPr="002C494A" w:rsidRDefault="005B0C58" w:rsidP="002D0B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</w:tcPr>
          <w:p w:rsidR="005B0C58" w:rsidRPr="002C494A" w:rsidRDefault="005B0C58" w:rsidP="002D0B7E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Заместитель директора по воспитательной работе МКОУ «Соболевская средняя школа», член общественного совета при администрации Соболевского муниципального района</w:t>
            </w:r>
          </w:p>
        </w:tc>
      </w:tr>
    </w:tbl>
    <w:p w:rsidR="005B0C58" w:rsidRPr="000E76A6" w:rsidRDefault="000E76A6" w:rsidP="000E76A6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76A6">
        <w:rPr>
          <w:rFonts w:ascii="Times New Roman" w:hAnsi="Times New Roman"/>
          <w:sz w:val="28"/>
          <w:szCs w:val="28"/>
        </w:rPr>
        <w:t xml:space="preserve"> </w:t>
      </w:r>
    </w:p>
    <w:p w:rsidR="005B0C58" w:rsidRPr="002C494A" w:rsidRDefault="005B0C58" w:rsidP="005B0C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C58" w:rsidRPr="002C494A" w:rsidRDefault="005B0C58" w:rsidP="005B0C58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:rsidR="005B0C58" w:rsidRPr="002C494A" w:rsidRDefault="005B0C58" w:rsidP="005B0C5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816A9" w:rsidRDefault="009816A9" w:rsidP="008E4381"/>
    <w:sectPr w:rsidR="009816A9" w:rsidSect="003D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129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ascii="Verdana" w:hAnsi="Verdana" w:hint="default"/>
        <w:sz w:val="21"/>
      </w:rPr>
    </w:lvl>
  </w:abstractNum>
  <w:abstractNum w:abstractNumId="1">
    <w:nsid w:val="5BEA61FE"/>
    <w:multiLevelType w:val="hybridMultilevel"/>
    <w:tmpl w:val="2BB2CACA"/>
    <w:lvl w:ilvl="0" w:tplc="5308E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45F"/>
    <w:rsid w:val="000637D0"/>
    <w:rsid w:val="00065405"/>
    <w:rsid w:val="00096E3A"/>
    <w:rsid w:val="000E76A6"/>
    <w:rsid w:val="00144815"/>
    <w:rsid w:val="001F1DB0"/>
    <w:rsid w:val="0023676B"/>
    <w:rsid w:val="002C238F"/>
    <w:rsid w:val="002F54C4"/>
    <w:rsid w:val="003706C1"/>
    <w:rsid w:val="0042717C"/>
    <w:rsid w:val="004523D2"/>
    <w:rsid w:val="0059057B"/>
    <w:rsid w:val="005B0C58"/>
    <w:rsid w:val="005D76DF"/>
    <w:rsid w:val="005F357F"/>
    <w:rsid w:val="005F69EF"/>
    <w:rsid w:val="00686AB4"/>
    <w:rsid w:val="0072780B"/>
    <w:rsid w:val="00841EC1"/>
    <w:rsid w:val="008522CC"/>
    <w:rsid w:val="0085598B"/>
    <w:rsid w:val="008E4381"/>
    <w:rsid w:val="00943296"/>
    <w:rsid w:val="009816A9"/>
    <w:rsid w:val="009D0ACD"/>
    <w:rsid w:val="00A17E66"/>
    <w:rsid w:val="00AE245F"/>
    <w:rsid w:val="00AF0FFB"/>
    <w:rsid w:val="00AF37F6"/>
    <w:rsid w:val="00B65FA7"/>
    <w:rsid w:val="00C076A5"/>
    <w:rsid w:val="00CA0282"/>
    <w:rsid w:val="00D57A34"/>
    <w:rsid w:val="00DB5A10"/>
    <w:rsid w:val="00E93CFA"/>
    <w:rsid w:val="00EE45C4"/>
    <w:rsid w:val="00EF63A8"/>
    <w:rsid w:val="00FF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7C"/>
  </w:style>
  <w:style w:type="paragraph" w:styleId="1">
    <w:name w:val="heading 1"/>
    <w:basedOn w:val="a"/>
    <w:next w:val="a"/>
    <w:link w:val="10"/>
    <w:uiPriority w:val="9"/>
    <w:qFormat/>
    <w:rsid w:val="005B0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4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E245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E2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AE24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E245F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AE245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A17E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0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Таблицы (моноширинный)"/>
    <w:basedOn w:val="a"/>
    <w:next w:val="a"/>
    <w:rsid w:val="005B0C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a">
    <w:name w:val="Table Grid"/>
    <w:basedOn w:val="a1"/>
    <w:rsid w:val="005B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53</cp:revision>
  <cp:lastPrinted>2016-01-13T02:50:00Z</cp:lastPrinted>
  <dcterms:created xsi:type="dcterms:W3CDTF">2015-03-01T22:42:00Z</dcterms:created>
  <dcterms:modified xsi:type="dcterms:W3CDTF">2016-01-13T02:55:00Z</dcterms:modified>
</cp:coreProperties>
</file>