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5C" w:rsidRDefault="002F3E5C"/>
    <w:p w:rsidR="002F3E5C" w:rsidRDefault="002F3E5C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32"/>
      </w:tblGrid>
      <w:tr w:rsidR="00D32DC1" w:rsidTr="00D32DC1">
        <w:tc>
          <w:tcPr>
            <w:tcW w:w="9832" w:type="dxa"/>
            <w:hideMark/>
          </w:tcPr>
          <w:p w:rsidR="00D32DC1" w:rsidRDefault="00D32D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 утверждении типового плана </w:t>
            </w:r>
          </w:p>
          <w:p w:rsidR="00D32DC1" w:rsidRDefault="00D32DC1" w:rsidP="00D32D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мероприятий по информированию населения Соболевского муниципального района о требованиях Федерального закона от 27 июля 2010 года № 210-ФЗ «Об организации предоставления государственных и муниципальных услуг»</w:t>
            </w:r>
          </w:p>
        </w:tc>
      </w:tr>
    </w:tbl>
    <w:p w:rsidR="00D32DC1" w:rsidRPr="002F3E5C" w:rsidRDefault="00D32DC1" w:rsidP="00D32D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E5C">
        <w:rPr>
          <w:rFonts w:ascii="Times New Roman" w:hAnsi="Times New Roman" w:cs="Times New Roman"/>
          <w:sz w:val="28"/>
          <w:szCs w:val="28"/>
        </w:rPr>
        <w:t xml:space="preserve"> 1.Утвердить типовой план мероприятий по информированию населения Соболевского муниципального района о требованиях Федерального закона от 27 июля 2010 года № 210-ФЗ «Об организации предоставления государственных и муниципальных услуг»</w:t>
      </w:r>
      <w:r w:rsidR="00C65462">
        <w:rPr>
          <w:rFonts w:ascii="Times New Roman" w:hAnsi="Times New Roman" w:cs="Times New Roman"/>
          <w:sz w:val="28"/>
          <w:szCs w:val="28"/>
        </w:rPr>
        <w:t xml:space="preserve"> согласно  п</w:t>
      </w:r>
      <w:r w:rsidRPr="002F3E5C">
        <w:rPr>
          <w:rFonts w:ascii="Times New Roman" w:hAnsi="Times New Roman" w:cs="Times New Roman"/>
          <w:sz w:val="28"/>
          <w:szCs w:val="28"/>
        </w:rPr>
        <w:t>риложени</w:t>
      </w:r>
      <w:r w:rsidR="00C65462">
        <w:rPr>
          <w:rFonts w:ascii="Times New Roman" w:hAnsi="Times New Roman" w:cs="Times New Roman"/>
          <w:sz w:val="28"/>
          <w:szCs w:val="28"/>
        </w:rPr>
        <w:t>ю.</w:t>
      </w:r>
    </w:p>
    <w:p w:rsidR="00D32DC1" w:rsidRPr="002F3E5C" w:rsidRDefault="00D32DC1" w:rsidP="00D32DC1">
      <w:pPr>
        <w:jc w:val="both"/>
        <w:rPr>
          <w:rFonts w:ascii="Times New Roman" w:hAnsi="Times New Roman" w:cs="Times New Roman"/>
          <w:sz w:val="28"/>
          <w:szCs w:val="28"/>
        </w:rPr>
      </w:pPr>
      <w:r w:rsidRPr="002F3E5C">
        <w:rPr>
          <w:rFonts w:ascii="Times New Roman" w:hAnsi="Times New Roman" w:cs="Times New Roman"/>
          <w:sz w:val="28"/>
          <w:szCs w:val="28"/>
        </w:rPr>
        <w:t xml:space="preserve">         2. Руководителям структурных подразделений администрации Соболевского муниципального района обеспечить разработку и утверждение плана мероприятий по информированию населения Соболевского муниципального района о требованиях Федерального закона от 27 июля 2010 года № 210-ФЗ «Об организации предоставления государственных и муниципальных услуг» и назначить ответственных по исполнению мероприятий плана.</w:t>
      </w:r>
    </w:p>
    <w:p w:rsidR="00D32DC1" w:rsidRPr="002F3E5C" w:rsidRDefault="00D32DC1" w:rsidP="00D32DC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E5C">
        <w:rPr>
          <w:rFonts w:ascii="Times New Roman" w:hAnsi="Times New Roman" w:cs="Times New Roman"/>
          <w:bCs/>
          <w:sz w:val="28"/>
          <w:szCs w:val="28"/>
        </w:rPr>
        <w:t xml:space="preserve">        3. </w:t>
      </w:r>
      <w:proofErr w:type="gramStart"/>
      <w:r w:rsidRPr="002F3E5C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2F3E5C">
        <w:rPr>
          <w:rFonts w:ascii="Times New Roman" w:hAnsi="Times New Roman" w:cs="Times New Roman"/>
          <w:bCs/>
          <w:sz w:val="28"/>
          <w:szCs w:val="28"/>
        </w:rPr>
        <w:t xml:space="preserve"> настоящее  </w:t>
      </w:r>
      <w:r w:rsidR="00285B15"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Pr="002F3E5C">
        <w:rPr>
          <w:rFonts w:ascii="Times New Roman" w:hAnsi="Times New Roman" w:cs="Times New Roman"/>
          <w:bCs/>
          <w:sz w:val="28"/>
          <w:szCs w:val="28"/>
        </w:rPr>
        <w:t xml:space="preserve">  на официальном сайте Администрации  Соболевского  муниципального район.</w:t>
      </w:r>
    </w:p>
    <w:p w:rsidR="00D32DC1" w:rsidRPr="00285B15" w:rsidRDefault="00D32DC1" w:rsidP="00D32DC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3E5C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285B15">
        <w:rPr>
          <w:rFonts w:ascii="Times New Roman" w:hAnsi="Times New Roman" w:cs="Times New Roman"/>
          <w:iCs/>
          <w:sz w:val="28"/>
          <w:szCs w:val="28"/>
        </w:rPr>
        <w:t xml:space="preserve">4. </w:t>
      </w:r>
      <w:proofErr w:type="gramStart"/>
      <w:r w:rsidRPr="00285B1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85B15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возложить</w:t>
      </w:r>
      <w:r w:rsidR="00285B15" w:rsidRPr="00285B15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285B15" w:rsidRPr="00285B15">
        <w:rPr>
          <w:rFonts w:ascii="Times New Roman" w:hAnsi="Times New Roman" w:cs="Times New Roman"/>
          <w:sz w:val="28"/>
          <w:szCs w:val="28"/>
        </w:rPr>
        <w:t xml:space="preserve"> управление д</w:t>
      </w:r>
      <w:r w:rsidR="00285B15">
        <w:rPr>
          <w:rFonts w:ascii="Times New Roman" w:hAnsi="Times New Roman" w:cs="Times New Roman"/>
          <w:sz w:val="28"/>
          <w:szCs w:val="28"/>
        </w:rPr>
        <w:t>е</w:t>
      </w:r>
      <w:r w:rsidR="00285B15" w:rsidRPr="00285B15">
        <w:rPr>
          <w:rFonts w:ascii="Times New Roman" w:hAnsi="Times New Roman" w:cs="Times New Roman"/>
          <w:sz w:val="28"/>
          <w:szCs w:val="28"/>
        </w:rPr>
        <w:t>лами администрации Соболевского муниципального района.</w:t>
      </w:r>
      <w:r w:rsidRPr="00285B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2DC1" w:rsidRPr="002F3E5C" w:rsidRDefault="00D32DC1" w:rsidP="00D32DC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E5C">
        <w:rPr>
          <w:rFonts w:ascii="Times New Roman" w:hAnsi="Times New Roman" w:cs="Times New Roman"/>
          <w:sz w:val="28"/>
          <w:szCs w:val="28"/>
        </w:rPr>
        <w:t>5. Постановление вступает в силу после официального опубликования.</w:t>
      </w:r>
    </w:p>
    <w:tbl>
      <w:tblPr>
        <w:tblW w:w="0" w:type="auto"/>
        <w:tblLayout w:type="fixed"/>
        <w:tblLook w:val="04A0"/>
      </w:tblPr>
      <w:tblGrid>
        <w:gridCol w:w="4928"/>
        <w:gridCol w:w="1611"/>
        <w:gridCol w:w="3000"/>
      </w:tblGrid>
      <w:tr w:rsidR="00D32DC1" w:rsidTr="00C65462">
        <w:tc>
          <w:tcPr>
            <w:tcW w:w="4928" w:type="dxa"/>
          </w:tcPr>
          <w:p w:rsidR="00D32DC1" w:rsidRDefault="00D32DC1" w:rsidP="00D32DC1"/>
        </w:tc>
        <w:tc>
          <w:tcPr>
            <w:tcW w:w="1611" w:type="dxa"/>
          </w:tcPr>
          <w:p w:rsidR="00D32DC1" w:rsidRDefault="00D32DC1">
            <w:pPr>
              <w:pStyle w:val="a3"/>
              <w:spacing w:line="360" w:lineRule="auto"/>
            </w:pPr>
          </w:p>
        </w:tc>
        <w:tc>
          <w:tcPr>
            <w:tcW w:w="3000" w:type="dxa"/>
          </w:tcPr>
          <w:p w:rsidR="00D32DC1" w:rsidRDefault="00D32DC1">
            <w:pPr>
              <w:pStyle w:val="a3"/>
              <w:spacing w:line="360" w:lineRule="auto"/>
            </w:pPr>
          </w:p>
        </w:tc>
      </w:tr>
      <w:tr w:rsidR="00D32DC1" w:rsidTr="00C65462">
        <w:tc>
          <w:tcPr>
            <w:tcW w:w="4928" w:type="dxa"/>
          </w:tcPr>
          <w:p w:rsidR="00D32DC1" w:rsidRDefault="00285B15" w:rsidP="00285B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 </w:t>
            </w:r>
            <w:r w:rsidRPr="00285B1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65462" w:rsidRPr="00285B15" w:rsidRDefault="00C65462" w:rsidP="00285B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Соболевского муниципального района</w:t>
            </w:r>
          </w:p>
        </w:tc>
        <w:tc>
          <w:tcPr>
            <w:tcW w:w="1611" w:type="dxa"/>
          </w:tcPr>
          <w:p w:rsidR="00D32DC1" w:rsidRPr="00285B15" w:rsidRDefault="00D32DC1" w:rsidP="00285B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D32DC1" w:rsidRDefault="00D32DC1">
            <w:pPr>
              <w:pStyle w:val="a3"/>
              <w:spacing w:line="360" w:lineRule="auto"/>
            </w:pPr>
          </w:p>
          <w:p w:rsidR="00C65462" w:rsidRDefault="00C65462">
            <w:pPr>
              <w:pStyle w:val="a3"/>
              <w:spacing w:line="360" w:lineRule="auto"/>
            </w:pPr>
            <w:r>
              <w:t>Т.В.Данилина</w:t>
            </w:r>
          </w:p>
        </w:tc>
      </w:tr>
      <w:tr w:rsidR="00D32DC1" w:rsidTr="00C65462">
        <w:trPr>
          <w:trHeight w:val="288"/>
        </w:trPr>
        <w:tc>
          <w:tcPr>
            <w:tcW w:w="4928" w:type="dxa"/>
          </w:tcPr>
          <w:p w:rsidR="00D32DC1" w:rsidRDefault="00D32DC1">
            <w:pPr>
              <w:pStyle w:val="a3"/>
              <w:spacing w:line="360" w:lineRule="auto"/>
            </w:pPr>
          </w:p>
          <w:p w:rsidR="00D32DC1" w:rsidRDefault="00D32DC1">
            <w:pPr>
              <w:pStyle w:val="a3"/>
              <w:spacing w:line="360" w:lineRule="auto"/>
            </w:pPr>
          </w:p>
          <w:p w:rsidR="00D32DC1" w:rsidRDefault="00D32DC1">
            <w:pPr>
              <w:pStyle w:val="a3"/>
              <w:spacing w:line="360" w:lineRule="auto"/>
            </w:pPr>
          </w:p>
          <w:p w:rsidR="00D32DC1" w:rsidRDefault="00D32DC1">
            <w:pPr>
              <w:pStyle w:val="a3"/>
              <w:spacing w:line="360" w:lineRule="auto"/>
            </w:pPr>
          </w:p>
          <w:p w:rsidR="00D32DC1" w:rsidRDefault="00D32DC1">
            <w:pPr>
              <w:pStyle w:val="a3"/>
              <w:spacing w:line="360" w:lineRule="auto"/>
            </w:pPr>
          </w:p>
          <w:p w:rsidR="00D32DC1" w:rsidRDefault="00D32DC1">
            <w:pPr>
              <w:pStyle w:val="a3"/>
              <w:spacing w:line="360" w:lineRule="auto"/>
            </w:pPr>
          </w:p>
          <w:p w:rsidR="00D32DC1" w:rsidRDefault="00D32DC1">
            <w:pPr>
              <w:pStyle w:val="a3"/>
              <w:spacing w:line="360" w:lineRule="auto"/>
            </w:pPr>
          </w:p>
          <w:p w:rsidR="00D32DC1" w:rsidRDefault="00D32DC1">
            <w:pPr>
              <w:pStyle w:val="a3"/>
              <w:spacing w:line="360" w:lineRule="auto"/>
            </w:pPr>
          </w:p>
          <w:p w:rsidR="00D32DC1" w:rsidRDefault="00D32DC1">
            <w:pPr>
              <w:pStyle w:val="a3"/>
              <w:spacing w:line="360" w:lineRule="auto"/>
            </w:pPr>
          </w:p>
          <w:p w:rsidR="00D32DC1" w:rsidRDefault="00D32DC1">
            <w:pPr>
              <w:pStyle w:val="a3"/>
              <w:spacing w:line="360" w:lineRule="auto"/>
            </w:pPr>
          </w:p>
          <w:p w:rsidR="00D32DC1" w:rsidRDefault="00D32DC1">
            <w:pPr>
              <w:pStyle w:val="a3"/>
              <w:spacing w:line="360" w:lineRule="auto"/>
            </w:pPr>
          </w:p>
        </w:tc>
        <w:tc>
          <w:tcPr>
            <w:tcW w:w="1611" w:type="dxa"/>
          </w:tcPr>
          <w:p w:rsidR="00D32DC1" w:rsidRDefault="00D32DC1">
            <w:pPr>
              <w:pStyle w:val="a3"/>
              <w:spacing w:line="360" w:lineRule="auto"/>
            </w:pPr>
          </w:p>
        </w:tc>
        <w:tc>
          <w:tcPr>
            <w:tcW w:w="3000" w:type="dxa"/>
          </w:tcPr>
          <w:p w:rsidR="00D32DC1" w:rsidRDefault="00D32DC1">
            <w:pPr>
              <w:pStyle w:val="a3"/>
              <w:spacing w:line="360" w:lineRule="auto"/>
            </w:pPr>
          </w:p>
        </w:tc>
      </w:tr>
    </w:tbl>
    <w:p w:rsidR="00D32DC1" w:rsidRDefault="00C65462" w:rsidP="00C65462">
      <w:pPr>
        <w:pStyle w:val="a6"/>
      </w:pPr>
      <w:r>
        <w:lastRenderedPageBreak/>
        <w:t xml:space="preserve">                                                                                                                                         </w:t>
      </w:r>
      <w:r w:rsidR="00D32DC1" w:rsidRPr="002F3E5C">
        <w:t xml:space="preserve">Приложение </w:t>
      </w:r>
    </w:p>
    <w:p w:rsidR="00C65462" w:rsidRPr="002F3E5C" w:rsidRDefault="00C65462" w:rsidP="00C65462">
      <w:pPr>
        <w:pStyle w:val="a6"/>
      </w:pPr>
      <w:r>
        <w:t xml:space="preserve">                                                                                                                                       к распоряжению</w:t>
      </w:r>
      <w:r w:rsidR="00EC581D">
        <w:t xml:space="preserve"> главы</w:t>
      </w:r>
    </w:p>
    <w:p w:rsidR="00D32DC1" w:rsidRDefault="00EC581D" w:rsidP="00EC581D">
      <w:pPr>
        <w:pStyle w:val="a6"/>
      </w:pPr>
      <w:r>
        <w:t xml:space="preserve">                                                                                                                                      администрации Соболевского</w:t>
      </w:r>
    </w:p>
    <w:p w:rsidR="00EC581D" w:rsidRDefault="00EC581D" w:rsidP="00EC581D">
      <w:pPr>
        <w:pStyle w:val="a6"/>
      </w:pPr>
      <w:r>
        <w:t xml:space="preserve">                                                                                                                                      муниципального района</w:t>
      </w:r>
    </w:p>
    <w:p w:rsidR="00EC581D" w:rsidRPr="002F3E5C" w:rsidRDefault="00EC581D" w:rsidP="00EC581D">
      <w:pPr>
        <w:pStyle w:val="a6"/>
      </w:pPr>
      <w:r>
        <w:t xml:space="preserve">                                                                                                                                      от 19 марта 2012 года № 97-р</w:t>
      </w:r>
    </w:p>
    <w:p w:rsidR="00D32DC1" w:rsidRPr="002F3E5C" w:rsidRDefault="00D32DC1" w:rsidP="00D32DC1">
      <w:pPr>
        <w:jc w:val="center"/>
        <w:rPr>
          <w:rFonts w:ascii="Times New Roman" w:hAnsi="Times New Roman" w:cs="Times New Roman"/>
        </w:rPr>
      </w:pPr>
      <w:r w:rsidRPr="002F3E5C">
        <w:rPr>
          <w:rFonts w:ascii="Times New Roman" w:hAnsi="Times New Roman" w:cs="Times New Roman"/>
        </w:rPr>
        <w:t>ТИПОВОЙ ПЛАН</w:t>
      </w:r>
    </w:p>
    <w:p w:rsidR="00D32DC1" w:rsidRPr="002F3E5C" w:rsidRDefault="00D32DC1" w:rsidP="00D32DC1">
      <w:pPr>
        <w:jc w:val="center"/>
        <w:rPr>
          <w:rFonts w:ascii="Times New Roman" w:hAnsi="Times New Roman" w:cs="Times New Roman"/>
        </w:rPr>
      </w:pPr>
      <w:r w:rsidRPr="002F3E5C">
        <w:rPr>
          <w:rFonts w:ascii="Times New Roman" w:hAnsi="Times New Roman" w:cs="Times New Roman"/>
        </w:rPr>
        <w:t>мероприятий по информированию населения Соболевского муниципального района о требованиях Федерального закона от 27 июля 2010 года № 210-ФЗ «Об организации предоставления государственных и муниципальных услуг»</w:t>
      </w:r>
    </w:p>
    <w:p w:rsidR="00D32DC1" w:rsidRDefault="00D32DC1" w:rsidP="00D32DC1">
      <w:pPr>
        <w:jc w:val="center"/>
      </w:pPr>
    </w:p>
    <w:p w:rsidR="00D32DC1" w:rsidRDefault="00D32DC1" w:rsidP="00D32DC1">
      <w:pPr>
        <w:jc w:val="center"/>
      </w:pPr>
    </w:p>
    <w:tbl>
      <w:tblPr>
        <w:tblStyle w:val="a5"/>
        <w:tblW w:w="10155" w:type="dxa"/>
        <w:tblLayout w:type="fixed"/>
        <w:tblLook w:val="01E0"/>
      </w:tblPr>
      <w:tblGrid>
        <w:gridCol w:w="543"/>
        <w:gridCol w:w="3054"/>
        <w:gridCol w:w="1417"/>
        <w:gridCol w:w="2071"/>
        <w:gridCol w:w="3070"/>
      </w:tblGrid>
      <w:tr w:rsidR="00D32DC1" w:rsidTr="00D32DC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Срок реализации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Результат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Ответственный исполнитель/Соисполнитель</w:t>
            </w:r>
          </w:p>
        </w:tc>
      </w:tr>
      <w:tr w:rsidR="00D32DC1" w:rsidTr="00D32DC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C1" w:rsidRDefault="00D32DC1">
            <w:pPr>
              <w:jc w:val="both"/>
              <w:rPr>
                <w:sz w:val="24"/>
                <w:szCs w:val="24"/>
              </w:rPr>
            </w:pPr>
            <w:r>
              <w:t>Подготовка информационных материалов о требовании Закона № 210 –ФЗ:</w:t>
            </w:r>
          </w:p>
          <w:p w:rsidR="00C24B0A" w:rsidRPr="00C24B0A" w:rsidRDefault="00C24B0A" w:rsidP="00C24B0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24B0A">
              <w:rPr>
                <w:sz w:val="20"/>
                <w:szCs w:val="20"/>
              </w:rPr>
              <w:t>- порядок предоставления услуг;</w:t>
            </w:r>
          </w:p>
          <w:p w:rsidR="00C24B0A" w:rsidRPr="00C24B0A" w:rsidRDefault="00C24B0A" w:rsidP="00C24B0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24B0A">
              <w:rPr>
                <w:sz w:val="20"/>
                <w:szCs w:val="20"/>
              </w:rPr>
              <w:t>- нормативные правовые акты, обеспечивающие реализацию Федерального закона №210-ФЗ;</w:t>
            </w:r>
          </w:p>
          <w:p w:rsidR="00C24B0A" w:rsidRPr="00C24B0A" w:rsidRDefault="00C24B0A" w:rsidP="00C24B0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24B0A">
              <w:rPr>
                <w:sz w:val="20"/>
                <w:szCs w:val="20"/>
              </w:rPr>
              <w:t>- шаблоны и образцы документов;</w:t>
            </w:r>
          </w:p>
          <w:p w:rsidR="00C24B0A" w:rsidRPr="00C24B0A" w:rsidRDefault="00C24B0A" w:rsidP="00C24B0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24B0A">
              <w:rPr>
                <w:sz w:val="20"/>
                <w:szCs w:val="20"/>
              </w:rPr>
              <w:t>- контактная информация исполнителей, оказывающих конкретные услуги, перечень документов, необходимых для оказания государственных и муниципальных услуг</w:t>
            </w:r>
          </w:p>
          <w:p w:rsidR="00D32DC1" w:rsidRDefault="00D32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25.05.2012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Готовые информационные материалы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C24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специалист, юрист у</w:t>
            </w:r>
            <w:r w:rsidR="00D32DC1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я</w:t>
            </w:r>
            <w:r w:rsidR="00D32DC1">
              <w:rPr>
                <w:sz w:val="24"/>
                <w:szCs w:val="24"/>
              </w:rPr>
              <w:t xml:space="preserve"> делами</w:t>
            </w:r>
            <w:r>
              <w:rPr>
                <w:sz w:val="24"/>
                <w:szCs w:val="24"/>
              </w:rPr>
              <w:t xml:space="preserve"> администрации Соболевского муниципального района </w:t>
            </w:r>
          </w:p>
          <w:p w:rsidR="00D32DC1" w:rsidRDefault="00D32DC1">
            <w:pPr>
              <w:rPr>
                <w:sz w:val="24"/>
                <w:szCs w:val="24"/>
              </w:rPr>
            </w:pPr>
          </w:p>
        </w:tc>
      </w:tr>
      <w:tr w:rsidR="00D32DC1" w:rsidTr="00D32DC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 w:rsidP="00D32DC1">
            <w:pPr>
              <w:rPr>
                <w:sz w:val="24"/>
                <w:szCs w:val="24"/>
              </w:rPr>
            </w:pPr>
            <w:r>
              <w:t>Обеспечение размещения сведений о муниципальных услугах, оказываемых на территории Соболевского муниципального района, в информационной сети «Портал государственных и муниципальных услуг  Камчатского края.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</w:p>
          <w:p w:rsidR="00D32DC1" w:rsidRDefault="00D32DC1">
            <w:pPr>
              <w:jc w:val="center"/>
            </w:pPr>
          </w:p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постоянно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Обеспечение доступа населения к получению услуг через «Интернет»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 w:rsidP="00D32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 администрация Соболевского муниципального района и муниципальных учреждений Соболевского муниципального района</w:t>
            </w:r>
          </w:p>
        </w:tc>
      </w:tr>
      <w:tr w:rsidR="00D32DC1" w:rsidTr="00D32DC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 xml:space="preserve">Размещение информационных  материалов о требованиях  Федерального закона № 210-ФЗ, о новом порядке  оказания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</w:p>
          <w:p w:rsidR="00D32DC1" w:rsidRDefault="00D32DC1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C1" w:rsidRDefault="00D32DC1" w:rsidP="00D32DC1">
            <w:pPr>
              <w:jc w:val="center"/>
              <w:rPr>
                <w:sz w:val="24"/>
                <w:szCs w:val="24"/>
              </w:rPr>
            </w:pPr>
          </w:p>
        </w:tc>
      </w:tr>
      <w:tr w:rsidR="00D32DC1" w:rsidTr="00D32DC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3.1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 w:rsidP="00D32DC1">
            <w:pPr>
              <w:jc w:val="center"/>
              <w:rPr>
                <w:sz w:val="24"/>
                <w:szCs w:val="24"/>
              </w:rPr>
            </w:pPr>
            <w:r>
              <w:t>на официальном сайте Соболевского 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01.06.2012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Информационные материалы размещены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 w:rsidP="00D32DC1">
            <w:pPr>
              <w:jc w:val="center"/>
            </w:pPr>
            <w:r>
              <w:rPr>
                <w:sz w:val="24"/>
                <w:szCs w:val="24"/>
              </w:rPr>
              <w:t>Главный специалист, юрист администрации Соболевского муниципального района</w:t>
            </w:r>
            <w:r>
              <w:t xml:space="preserve"> </w:t>
            </w:r>
          </w:p>
          <w:p w:rsidR="00D32DC1" w:rsidRDefault="00D32DC1">
            <w:pPr>
              <w:jc w:val="center"/>
              <w:rPr>
                <w:sz w:val="24"/>
                <w:szCs w:val="24"/>
              </w:rPr>
            </w:pPr>
          </w:p>
        </w:tc>
      </w:tr>
      <w:tr w:rsidR="00D32DC1" w:rsidTr="00D32DC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lastRenderedPageBreak/>
              <w:t>3.2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на информационных стендах  в местах оказания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01.06.2012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Информационные материалы размещены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 w:rsidP="00D32DC1">
            <w:pPr>
              <w:jc w:val="center"/>
              <w:rPr>
                <w:sz w:val="24"/>
                <w:szCs w:val="24"/>
              </w:rPr>
            </w:pPr>
            <w:r>
              <w:t xml:space="preserve"> Руководители структурных подразделений администрации Соболевского </w:t>
            </w:r>
            <w:proofErr w:type="spellStart"/>
            <w:r>
              <w:t>МР</w:t>
            </w:r>
            <w:proofErr w:type="gramStart"/>
            <w:r>
              <w:t>,р</w:t>
            </w:r>
            <w:proofErr w:type="gramEnd"/>
            <w:r>
              <w:t>уководители</w:t>
            </w:r>
            <w:proofErr w:type="spellEnd"/>
            <w:r>
              <w:t xml:space="preserve"> муниципальных учреждений, Главный врач МБУЗ Соболевская ЦРБ.</w:t>
            </w:r>
          </w:p>
        </w:tc>
      </w:tr>
      <w:tr w:rsidR="00D32DC1" w:rsidTr="00D32DC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 w:rsidP="008C3222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Размещение в районных  СМИ (</w:t>
            </w:r>
            <w:r w:rsidR="008C3222">
              <w:t xml:space="preserve">районная </w:t>
            </w:r>
            <w:r>
              <w:t>газете «</w:t>
            </w:r>
            <w:r w:rsidR="008C3222">
              <w:t>Соболевские вести</w:t>
            </w:r>
            <w:r>
              <w:t xml:space="preserve">» </w:t>
            </w:r>
            <w:r w:rsidR="008C3222">
              <w:t xml:space="preserve">информации </w:t>
            </w:r>
            <w:r>
              <w:t>по вопросам  оказания государственных и муниципальных услуг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</w:p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периодически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Информирование населения о новом порядке  оказания услуг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C1" w:rsidRDefault="008C3222" w:rsidP="008C3222">
            <w:pPr>
              <w:jc w:val="center"/>
              <w:rPr>
                <w:sz w:val="24"/>
                <w:szCs w:val="24"/>
              </w:rPr>
            </w:pPr>
            <w:r>
              <w:t>Руководители структурных подразделений администрации Соболевского МР, руководители муниципальных учреждений, Главный врач МБУЗ Соболевская ЦРБ.</w:t>
            </w:r>
          </w:p>
        </w:tc>
      </w:tr>
      <w:tr w:rsidR="00D32DC1" w:rsidTr="00D32DC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 xml:space="preserve">Проведение семинаров  с получателями государственных  и муниципальных услуг. В том числе в электронном виде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Постоянно начиная с 01.07.2012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Информирование населения о новом порядке  оказания услуг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8C3222" w:rsidP="008C3222">
            <w:pPr>
              <w:jc w:val="center"/>
              <w:rPr>
                <w:sz w:val="24"/>
                <w:szCs w:val="24"/>
              </w:rPr>
            </w:pPr>
            <w:r>
              <w:t>Управление делами администрации Соболевского МР, руководители структурных подразделений администрации Соболевского МР, руководители муниципальных учреждений, Главный врач МБУЗ Соболевская ЦРБ.</w:t>
            </w:r>
          </w:p>
        </w:tc>
      </w:tr>
      <w:tr w:rsidR="00D32DC1" w:rsidTr="00D32DC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 w:rsidP="008C3222">
            <w:pPr>
              <w:rPr>
                <w:sz w:val="24"/>
                <w:szCs w:val="24"/>
              </w:rPr>
            </w:pPr>
            <w:r>
              <w:t>Проведение  интервью по вопросам предоставления государственных и муниципальных услуг, в том числе в электронном виде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Постоянно начиная с 01.07.2012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Информирование населения о новом порядке  оказания услуг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8C3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2F3E5C">
              <w:rPr>
                <w:sz w:val="24"/>
                <w:szCs w:val="24"/>
              </w:rPr>
              <w:t xml:space="preserve"> редактор газеты «Соболевские вести»</w:t>
            </w:r>
          </w:p>
        </w:tc>
      </w:tr>
      <w:tr w:rsidR="00D32DC1" w:rsidTr="00D32DC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rPr>
                <w:sz w:val="24"/>
                <w:szCs w:val="24"/>
              </w:rPr>
            </w:pPr>
            <w:r>
              <w:t xml:space="preserve">Организация приема обращения граждан по вопросам требования  Федерального закона № 210-ФЗ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Постоянно начиная с 01.07.2012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rPr>
                <w:sz w:val="24"/>
                <w:szCs w:val="24"/>
              </w:rPr>
            </w:pPr>
            <w:r>
              <w:t>Прием обращений граждан  по телефонным линиям, по электронной почте, письменных обращений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2F3E5C">
            <w:pPr>
              <w:jc w:val="center"/>
              <w:rPr>
                <w:sz w:val="24"/>
                <w:szCs w:val="24"/>
              </w:rPr>
            </w:pPr>
            <w:r>
              <w:t>Руководители структурных подразделений администрации Соболевского МР, руководители муниципальных учреждений, Главный врач МБУЗ Соболевская ЦРБ.</w:t>
            </w:r>
          </w:p>
        </w:tc>
      </w:tr>
      <w:tr w:rsidR="00D32DC1" w:rsidTr="00D32DC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 w:rsidP="002F3E5C">
            <w:pPr>
              <w:jc w:val="center"/>
              <w:rPr>
                <w:sz w:val="24"/>
                <w:szCs w:val="24"/>
              </w:rPr>
            </w:pPr>
            <w:r>
              <w:t xml:space="preserve">Создание на </w:t>
            </w:r>
            <w:r w:rsidR="002F3E5C">
              <w:t>официальном сайте Соболевского</w:t>
            </w:r>
            <w:r>
              <w:t xml:space="preserve"> муниципального района</w:t>
            </w:r>
            <w:r w:rsidR="002F3E5C">
              <w:t xml:space="preserve"> в разделе</w:t>
            </w:r>
            <w:r>
              <w:t xml:space="preserve">  «</w:t>
            </w:r>
            <w:r w:rsidR="002F3E5C">
              <w:t>Интернет</w:t>
            </w:r>
            <w:r>
              <w:t xml:space="preserve"> приемной» с темой обращения «муниципальные услуги» для получения населением  района ответов на вопросы о предоставлении  муниципальных услуг, в том числе и в электронном виде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</w:p>
          <w:p w:rsidR="00D32DC1" w:rsidRDefault="00D32DC1">
            <w:pPr>
              <w:jc w:val="center"/>
            </w:pPr>
          </w:p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20.06.2012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</w:p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Информирование населения о новом порядке  оказания услуг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2F3E5C" w:rsidP="002F3E5C">
            <w:pPr>
              <w:jc w:val="center"/>
              <w:rPr>
                <w:sz w:val="24"/>
                <w:szCs w:val="24"/>
              </w:rPr>
            </w:pPr>
            <w:r>
              <w:t>Управление делами администрации Соболевского муниципального района</w:t>
            </w:r>
          </w:p>
        </w:tc>
      </w:tr>
      <w:tr w:rsidR="00D32DC1" w:rsidTr="00D32DC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Проведение мониторинга  исполнения  мероприятий плана по информированию населения  о требованиях федерального закона № 210 - ФЗ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Ежеквартально, начиная с 3 квартала 2012 г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D32DC1">
            <w:pPr>
              <w:jc w:val="center"/>
              <w:rPr>
                <w:sz w:val="24"/>
                <w:szCs w:val="24"/>
              </w:rPr>
            </w:pPr>
            <w:r>
              <w:t>Отчет в департамент информационных технологий кемеровской области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C1" w:rsidRDefault="002F3E5C">
            <w:pPr>
              <w:jc w:val="center"/>
              <w:rPr>
                <w:sz w:val="24"/>
                <w:szCs w:val="24"/>
              </w:rPr>
            </w:pPr>
            <w:r>
              <w:t>Управление делами администрации Соболевского муниципального района</w:t>
            </w:r>
          </w:p>
        </w:tc>
      </w:tr>
    </w:tbl>
    <w:p w:rsidR="00D32DC1" w:rsidRDefault="00D32DC1" w:rsidP="00D32DC1">
      <w:pPr>
        <w:jc w:val="center"/>
      </w:pPr>
    </w:p>
    <w:p w:rsidR="00D32DC1" w:rsidRDefault="00D32DC1" w:rsidP="00D32DC1">
      <w:pPr>
        <w:jc w:val="center"/>
      </w:pPr>
    </w:p>
    <w:p w:rsidR="00D32DC1" w:rsidRDefault="00D32DC1" w:rsidP="00D32DC1">
      <w:pPr>
        <w:jc w:val="center"/>
      </w:pPr>
    </w:p>
    <w:p w:rsidR="00D32DC1" w:rsidRDefault="00D32DC1" w:rsidP="00D32DC1"/>
    <w:p w:rsidR="00D32DC1" w:rsidRDefault="00D32DC1" w:rsidP="00D32DC1">
      <w:pPr>
        <w:rPr>
          <w:sz w:val="28"/>
          <w:szCs w:val="28"/>
        </w:rPr>
      </w:pPr>
    </w:p>
    <w:p w:rsidR="00D32DC1" w:rsidRDefault="00D32DC1" w:rsidP="00D32DC1">
      <w:pPr>
        <w:rPr>
          <w:sz w:val="28"/>
          <w:szCs w:val="28"/>
        </w:rPr>
      </w:pPr>
    </w:p>
    <w:p w:rsidR="003D1EFC" w:rsidRDefault="003D1EFC"/>
    <w:sectPr w:rsidR="003D1EFC" w:rsidSect="00C24B0A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DC1"/>
    <w:rsid w:val="00285B15"/>
    <w:rsid w:val="002F3E5C"/>
    <w:rsid w:val="003D1EFC"/>
    <w:rsid w:val="007D1885"/>
    <w:rsid w:val="008C3222"/>
    <w:rsid w:val="00C24B0A"/>
    <w:rsid w:val="00C65462"/>
    <w:rsid w:val="00D32DC1"/>
    <w:rsid w:val="00EC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85"/>
  </w:style>
  <w:style w:type="paragraph" w:styleId="1">
    <w:name w:val="heading 1"/>
    <w:basedOn w:val="a"/>
    <w:next w:val="a"/>
    <w:link w:val="10"/>
    <w:qFormat/>
    <w:rsid w:val="00D32DC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DC1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header"/>
    <w:basedOn w:val="a"/>
    <w:link w:val="a4"/>
    <w:unhideWhenUsed/>
    <w:rsid w:val="00D32D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D32DC1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rsid w:val="00D32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85B15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2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2012-05-17T00:31:00Z</cp:lastPrinted>
  <dcterms:created xsi:type="dcterms:W3CDTF">2012-05-16T23:12:00Z</dcterms:created>
  <dcterms:modified xsi:type="dcterms:W3CDTF">2012-05-17T00:33:00Z</dcterms:modified>
</cp:coreProperties>
</file>