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C53" w:rsidRPr="006C6C53" w:rsidRDefault="00C4194A" w:rsidP="006C6C53">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bCs/>
          <w:sz w:val="28"/>
          <w:szCs w:val="28"/>
        </w:rPr>
        <w:t xml:space="preserve">     </w:t>
      </w:r>
      <w:r w:rsidR="006C6C53" w:rsidRPr="006C6C53">
        <w:rPr>
          <w:rFonts w:ascii="Times New Roman" w:eastAsia="Times New Roman" w:hAnsi="Times New Roman" w:cs="Times New Roman"/>
          <w:sz w:val="20"/>
          <w:szCs w:val="20"/>
        </w:rPr>
        <w:t xml:space="preserve">                                                                      </w:t>
      </w:r>
      <w:r w:rsidR="006C6C53" w:rsidRPr="006C6C53">
        <w:rPr>
          <w:rFonts w:ascii="Times New Roman" w:eastAsia="Times New Roman" w:hAnsi="Times New Roman" w:cs="Times New Roman"/>
          <w:noProof/>
          <w:sz w:val="20"/>
          <w:szCs w:val="20"/>
        </w:rPr>
        <w:drawing>
          <wp:inline distT="0" distB="0" distL="0" distR="0">
            <wp:extent cx="579120" cy="754380"/>
            <wp:effectExtent l="0" t="0" r="0" b="0"/>
            <wp:docPr id="1" name="Рисунок 1" descr="Описание: Описание: Описание: 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Безымянны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9120" cy="754380"/>
                    </a:xfrm>
                    <a:prstGeom prst="rect">
                      <a:avLst/>
                    </a:prstGeom>
                    <a:noFill/>
                    <a:ln>
                      <a:noFill/>
                    </a:ln>
                  </pic:spPr>
                </pic:pic>
              </a:graphicData>
            </a:graphic>
          </wp:inline>
        </w:drawing>
      </w:r>
    </w:p>
    <w:p w:rsidR="006C6C53" w:rsidRPr="006C6C53" w:rsidRDefault="006C6C53" w:rsidP="006C6C53">
      <w:pPr>
        <w:widowControl w:val="0"/>
        <w:autoSpaceDE w:val="0"/>
        <w:autoSpaceDN w:val="0"/>
        <w:adjustRightInd w:val="0"/>
        <w:spacing w:after="0" w:line="240" w:lineRule="auto"/>
        <w:rPr>
          <w:rFonts w:ascii="Times New Roman" w:eastAsia="Times New Roman" w:hAnsi="Times New Roman" w:cs="Times New Roman"/>
          <w:b/>
          <w:sz w:val="32"/>
          <w:szCs w:val="32"/>
        </w:rPr>
      </w:pPr>
      <w:r w:rsidRPr="006C6C53">
        <w:rPr>
          <w:rFonts w:ascii="Times New Roman" w:eastAsia="Times New Roman" w:hAnsi="Times New Roman" w:cs="Times New Roman"/>
          <w:sz w:val="36"/>
          <w:szCs w:val="36"/>
        </w:rPr>
        <w:t xml:space="preserve">                                </w:t>
      </w:r>
      <w:r w:rsidRPr="006C6C53">
        <w:rPr>
          <w:rFonts w:ascii="Times New Roman" w:eastAsia="Times New Roman" w:hAnsi="Times New Roman" w:cs="Times New Roman"/>
          <w:b/>
          <w:sz w:val="32"/>
          <w:szCs w:val="32"/>
        </w:rPr>
        <w:t xml:space="preserve">ПОСТАНОВЛЕНИЕ   </w:t>
      </w:r>
      <w:r w:rsidR="00C4194A">
        <w:rPr>
          <w:rFonts w:ascii="Times New Roman" w:eastAsia="Times New Roman" w:hAnsi="Times New Roman" w:cs="Times New Roman"/>
          <w:b/>
          <w:noProof/>
          <w:sz w:val="32"/>
          <w:szCs w:val="32"/>
        </w:rPr>
        <w:pict>
          <v:shapetype id="_x0000_t202" coordsize="21600,21600" o:spt="202" path="m,l,21600r21600,l21600,xe">
            <v:stroke joinstyle="miter"/>
            <v:path gradientshapeok="t" o:connecttype="rect"/>
          </v:shapetype>
          <v:shape id="Поле 3" o:spid="_x0000_s1044" type="#_x0000_t202" style="position:absolute;margin-left:-80.2pt;margin-top:9.8pt;width:71.2pt;height:41.5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" strokecolor="white">
            <v:textbox>
              <w:txbxContent>
                <w:p w:rsidR="0077644C" w:rsidRDefault="0077644C" w:rsidP="006C6C53">
                  <w:pPr>
                    <w:jc w:val="right"/>
                  </w:pPr>
                </w:p>
              </w:txbxContent>
            </v:textbox>
          </v:shape>
        </w:pict>
      </w:r>
      <w:r w:rsidRPr="006C6C53">
        <w:rPr>
          <w:rFonts w:ascii="Times New Roman" w:eastAsia="Times New Roman" w:hAnsi="Times New Roman" w:cs="Times New Roman"/>
          <w:b/>
          <w:sz w:val="32"/>
          <w:szCs w:val="32"/>
        </w:rPr>
        <w:t xml:space="preserve">                         </w:t>
      </w:r>
    </w:p>
    <w:p w:rsidR="006C6C53" w:rsidRPr="006C6C53" w:rsidRDefault="006C6C53" w:rsidP="006C6C5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C6C53">
        <w:rPr>
          <w:rFonts w:ascii="Times New Roman" w:eastAsia="Times New Roman" w:hAnsi="Times New Roman" w:cs="Times New Roman"/>
          <w:sz w:val="28"/>
          <w:szCs w:val="28"/>
        </w:rPr>
        <w:t>АДМИНИСТРАЦИИ  СОБОЛЕВСКОГО   МУНИЦИПАЛЬНОГО  РАЙОНА КАМЧАТСКОГО  КРАЯ</w:t>
      </w:r>
    </w:p>
    <w:p w:rsidR="006C6C53" w:rsidRPr="006C6C53" w:rsidRDefault="006C6C53" w:rsidP="006C6C53">
      <w:pPr>
        <w:widowControl w:val="0"/>
        <w:autoSpaceDE w:val="0"/>
        <w:autoSpaceDN w:val="0"/>
        <w:adjustRightInd w:val="0"/>
        <w:spacing w:after="0" w:line="240" w:lineRule="auto"/>
        <w:rPr>
          <w:rFonts w:ascii="Times New Roman" w:eastAsia="Times New Roman" w:hAnsi="Times New Roman" w:cs="Times New Roman"/>
          <w:sz w:val="28"/>
          <w:szCs w:val="24"/>
        </w:rPr>
      </w:pPr>
    </w:p>
    <w:p w:rsidR="006C6C53" w:rsidRPr="006C6C53" w:rsidRDefault="00C4194A" w:rsidP="006C6C53">
      <w:pPr>
        <w:widowControl w:val="0"/>
        <w:autoSpaceDE w:val="0"/>
        <w:autoSpaceDN w:val="0"/>
        <w:adjustRightInd w:val="0"/>
        <w:spacing w:after="0" w:line="240" w:lineRule="auto"/>
        <w:rPr>
          <w:rFonts w:ascii="Arial" w:eastAsia="Times New Roman" w:hAnsi="Arial" w:cs="Arial"/>
          <w:sz w:val="24"/>
          <w:szCs w:val="24"/>
        </w:rPr>
      </w:pPr>
      <w:r>
        <w:rPr>
          <w:rFonts w:ascii="Times New Roman" w:eastAsia="Times New Roman" w:hAnsi="Times New Roman" w:cs="Times New Roman"/>
          <w:b/>
          <w:sz w:val="28"/>
          <w:szCs w:val="20"/>
        </w:rPr>
        <w:t>06 мая</w:t>
      </w:r>
      <w:r w:rsidR="00A513D4">
        <w:rPr>
          <w:rFonts w:ascii="Times New Roman" w:eastAsia="Times New Roman" w:hAnsi="Times New Roman" w:cs="Times New Roman"/>
          <w:b/>
          <w:sz w:val="28"/>
          <w:szCs w:val="20"/>
        </w:rPr>
        <w:t xml:space="preserve"> </w:t>
      </w:r>
      <w:r w:rsidR="00A13822">
        <w:rPr>
          <w:rFonts w:ascii="Times New Roman" w:eastAsia="Times New Roman" w:hAnsi="Times New Roman" w:cs="Times New Roman"/>
          <w:b/>
          <w:sz w:val="28"/>
          <w:szCs w:val="20"/>
        </w:rPr>
        <w:t>201</w:t>
      </w:r>
      <w:r w:rsidR="00BC4CC2">
        <w:rPr>
          <w:rFonts w:ascii="Times New Roman" w:eastAsia="Times New Roman" w:hAnsi="Times New Roman" w:cs="Times New Roman"/>
          <w:b/>
          <w:sz w:val="28"/>
          <w:szCs w:val="20"/>
        </w:rPr>
        <w:t>9</w:t>
      </w:r>
      <w:r w:rsidR="006C6C53" w:rsidRPr="006C6C53">
        <w:rPr>
          <w:rFonts w:ascii="Times New Roman" w:eastAsia="Times New Roman" w:hAnsi="Times New Roman" w:cs="Times New Roman"/>
          <w:sz w:val="28"/>
          <w:szCs w:val="20"/>
        </w:rPr>
        <w:tab/>
      </w:r>
      <w:r w:rsidR="006F435C">
        <w:rPr>
          <w:rFonts w:ascii="Times New Roman" w:eastAsia="Times New Roman" w:hAnsi="Times New Roman" w:cs="Times New Roman"/>
          <w:sz w:val="28"/>
          <w:szCs w:val="20"/>
        </w:rPr>
        <w:t xml:space="preserve"> </w:t>
      </w:r>
      <w:r w:rsidR="006C6C53" w:rsidRPr="006C6C53">
        <w:rPr>
          <w:rFonts w:ascii="Times New Roman" w:eastAsia="Times New Roman" w:hAnsi="Times New Roman" w:cs="Times New Roman"/>
          <w:sz w:val="28"/>
          <w:szCs w:val="20"/>
        </w:rPr>
        <w:tab/>
        <w:t xml:space="preserve">    </w:t>
      </w:r>
      <w:proofErr w:type="spellStart"/>
      <w:r w:rsidR="006C6C53" w:rsidRPr="006C6C53">
        <w:rPr>
          <w:rFonts w:ascii="Times New Roman" w:eastAsia="Times New Roman" w:hAnsi="Times New Roman" w:cs="Times New Roman"/>
          <w:sz w:val="28"/>
          <w:szCs w:val="20"/>
        </w:rPr>
        <w:t>с</w:t>
      </w:r>
      <w:proofErr w:type="gramStart"/>
      <w:r w:rsidR="006C6C53" w:rsidRPr="006C6C53">
        <w:rPr>
          <w:rFonts w:ascii="Times New Roman" w:eastAsia="Times New Roman" w:hAnsi="Times New Roman" w:cs="Times New Roman"/>
          <w:sz w:val="28"/>
          <w:szCs w:val="20"/>
        </w:rPr>
        <w:t>.С</w:t>
      </w:r>
      <w:proofErr w:type="gramEnd"/>
      <w:r w:rsidR="006C6C53" w:rsidRPr="006C6C53">
        <w:rPr>
          <w:rFonts w:ascii="Times New Roman" w:eastAsia="Times New Roman" w:hAnsi="Times New Roman" w:cs="Times New Roman"/>
          <w:sz w:val="28"/>
          <w:szCs w:val="20"/>
        </w:rPr>
        <w:t>оболево</w:t>
      </w:r>
      <w:proofErr w:type="spellEnd"/>
      <w:r w:rsidR="006C6C53" w:rsidRPr="006C6C53">
        <w:rPr>
          <w:rFonts w:ascii="Times New Roman" w:eastAsia="Times New Roman" w:hAnsi="Times New Roman" w:cs="Times New Roman"/>
          <w:sz w:val="20"/>
          <w:szCs w:val="20"/>
        </w:rPr>
        <w:t xml:space="preserve">                                                                        </w:t>
      </w:r>
      <w:r w:rsidR="006C6C53" w:rsidRPr="006C6C53">
        <w:rPr>
          <w:rFonts w:ascii="Times New Roman" w:eastAsia="Times New Roman" w:hAnsi="Times New Roman" w:cs="Times New Roman"/>
          <w:b/>
          <w:sz w:val="28"/>
          <w:szCs w:val="20"/>
        </w:rPr>
        <w:t xml:space="preserve">№  </w:t>
      </w:r>
      <w:r>
        <w:rPr>
          <w:rFonts w:ascii="Times New Roman" w:eastAsia="Times New Roman" w:hAnsi="Times New Roman" w:cs="Times New Roman"/>
          <w:b/>
          <w:sz w:val="28"/>
          <w:szCs w:val="20"/>
        </w:rPr>
        <w:t>118</w:t>
      </w:r>
    </w:p>
    <w:p w:rsidR="006C6C53" w:rsidRPr="006C6C53" w:rsidRDefault="006C6C53" w:rsidP="006C6C53">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rPr>
      </w:pPr>
    </w:p>
    <w:p w:rsidR="006C6C53" w:rsidRPr="006C6C53" w:rsidRDefault="006C6C53" w:rsidP="006C6C5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0"/>
          <w:szCs w:val="20"/>
        </w:rPr>
      </w:pPr>
      <w:r w:rsidRPr="006C6C53">
        <w:rPr>
          <w:rFonts w:ascii="Times New Roman" w:eastAsia="Times New Roman" w:hAnsi="Times New Roman" w:cs="Times New Roman"/>
          <w:b/>
          <w:bCs/>
          <w:color w:val="000000"/>
          <w:sz w:val="28"/>
          <w:szCs w:val="28"/>
        </w:rPr>
        <w:t>Об утверждении Административного регламента</w:t>
      </w:r>
    </w:p>
    <w:p w:rsidR="006C6C53" w:rsidRPr="006C6C53" w:rsidRDefault="006C6C53" w:rsidP="006C6C5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0"/>
          <w:szCs w:val="20"/>
        </w:rPr>
      </w:pPr>
      <w:r w:rsidRPr="006C6C53">
        <w:rPr>
          <w:rFonts w:ascii="Times New Roman" w:eastAsia="Times New Roman" w:hAnsi="Times New Roman" w:cs="Times New Roman"/>
          <w:b/>
          <w:bCs/>
          <w:color w:val="000000"/>
          <w:sz w:val="28"/>
          <w:szCs w:val="28"/>
        </w:rPr>
        <w:t xml:space="preserve">предоставления муниципальной услуги по выдаче </w:t>
      </w:r>
      <w:r>
        <w:rPr>
          <w:rFonts w:ascii="Times New Roman" w:eastAsia="Times New Roman" w:hAnsi="Times New Roman" w:cs="Times New Roman"/>
          <w:b/>
          <w:bCs/>
          <w:color w:val="000000"/>
          <w:sz w:val="28"/>
          <w:szCs w:val="28"/>
        </w:rPr>
        <w:t>разрешения на строительство, реконструкцию объектов капитального строительства</w:t>
      </w:r>
    </w:p>
    <w:p w:rsidR="006C6C53" w:rsidRPr="006C6C53" w:rsidRDefault="006C6C53" w:rsidP="006C6C53">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rPr>
      </w:pPr>
    </w:p>
    <w:p w:rsidR="006C6C53" w:rsidRPr="006C6C53" w:rsidRDefault="006C6C53" w:rsidP="006C6C53">
      <w:pPr>
        <w:widowControl w:val="0"/>
        <w:tabs>
          <w:tab w:val="left" w:pos="709"/>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6C6C53">
        <w:rPr>
          <w:rFonts w:ascii="Times New Roman" w:eastAsia="Times New Roman" w:hAnsi="Times New Roman" w:cs="Times New Roman"/>
          <w:color w:val="000000"/>
          <w:sz w:val="28"/>
          <w:szCs w:val="28"/>
        </w:rPr>
        <w:tab/>
      </w:r>
      <w:r w:rsidRPr="006C6C53">
        <w:rPr>
          <w:rFonts w:ascii="Times New Roman" w:eastAsia="Times New Roman" w:hAnsi="Times New Roman" w:cs="Times New Roman"/>
          <w:sz w:val="28"/>
          <w:szCs w:val="28"/>
        </w:rPr>
        <w:t xml:space="preserve">В целях исполнения  Протокола совместного заседания Комиссии по обеспечению повышения качества и доступности предоставления государственных и муниципальных услуг в Камчатском крае, в том числе с использованием информационно-телекоммуникационных технологий и Рабочей группы по координации деятельности органов государственной власти Камчатского края по реализации Указа Президента Российской Федерации от 07.05.2012г.№601 «Об основных направлениях совершенствования системы государственного управления» от 14.10.2016 №6  и приведения нормативно правового акта администрации Соболевского муниципального района  в соответствии с  типовыми административными регламентами  и технологическими схемами при предоставлении муниципальных услуг </w:t>
      </w:r>
    </w:p>
    <w:p w:rsidR="006C6C53" w:rsidRPr="006C6C53" w:rsidRDefault="006C6C53" w:rsidP="006C6C53">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6C6C53" w:rsidRPr="006C6C53" w:rsidRDefault="006C6C53" w:rsidP="006C6C5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C6C53">
        <w:rPr>
          <w:rFonts w:ascii="Times New Roman" w:eastAsia="Times New Roman" w:hAnsi="Times New Roman" w:cs="Times New Roman"/>
          <w:sz w:val="28"/>
          <w:szCs w:val="28"/>
        </w:rPr>
        <w:t>А Д М И Н И С Т Р А Ц И Я   П О С Т А Н О В Л Я ЕТ:</w:t>
      </w:r>
    </w:p>
    <w:p w:rsidR="006C6C53" w:rsidRPr="006C6C53" w:rsidRDefault="006C6C53" w:rsidP="006C6C53">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6C6C53" w:rsidRPr="00C4194A" w:rsidRDefault="006C6C53" w:rsidP="00C4194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rPr>
      </w:pPr>
      <w:r w:rsidRPr="006C6C53">
        <w:rPr>
          <w:rFonts w:ascii="Times New Roman" w:eastAsia="Times New Roman" w:hAnsi="Times New Roman" w:cs="Times New Roman"/>
          <w:sz w:val="28"/>
          <w:szCs w:val="28"/>
        </w:rPr>
        <w:t xml:space="preserve">          1.</w:t>
      </w:r>
      <w:r w:rsidRPr="006C6C53">
        <w:rPr>
          <w:rFonts w:ascii="Times New Roman" w:eastAsia="Times New Roman" w:hAnsi="Times New Roman" w:cs="Times New Roman"/>
          <w:bCs/>
          <w:color w:val="000000"/>
          <w:sz w:val="28"/>
          <w:szCs w:val="28"/>
        </w:rPr>
        <w:t xml:space="preserve"> Утвердить Административный регламент предоставления муниципальной услуги по выдаче </w:t>
      </w:r>
      <w:r>
        <w:rPr>
          <w:rFonts w:ascii="Times New Roman" w:eastAsia="Times New Roman" w:hAnsi="Times New Roman" w:cs="Times New Roman"/>
          <w:bCs/>
          <w:color w:val="000000"/>
          <w:sz w:val="28"/>
          <w:szCs w:val="28"/>
        </w:rPr>
        <w:t>разрешения на строительство, реконструкцию объектов капитального строительства</w:t>
      </w:r>
      <w:r w:rsidRPr="006C6C53">
        <w:rPr>
          <w:rFonts w:ascii="Times New Roman" w:eastAsia="Times New Roman" w:hAnsi="Times New Roman" w:cs="Times New Roman"/>
          <w:bCs/>
          <w:color w:val="000000"/>
          <w:sz w:val="28"/>
          <w:szCs w:val="28"/>
        </w:rPr>
        <w:t xml:space="preserve"> согласно приложению.</w:t>
      </w:r>
    </w:p>
    <w:p w:rsidR="006C6C53" w:rsidRPr="006C6C53" w:rsidRDefault="006C6C53" w:rsidP="006C6C5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C6C53">
        <w:rPr>
          <w:rFonts w:ascii="Times New Roman" w:eastAsia="Times New Roman" w:hAnsi="Times New Roman" w:cs="Times New Roman"/>
          <w:sz w:val="28"/>
          <w:szCs w:val="28"/>
        </w:rPr>
        <w:t xml:space="preserve">         2.</w:t>
      </w:r>
      <w:r w:rsidR="0045195D">
        <w:rPr>
          <w:rFonts w:ascii="Times New Roman" w:eastAsia="Times New Roman" w:hAnsi="Times New Roman" w:cs="Times New Roman"/>
          <w:sz w:val="28"/>
          <w:szCs w:val="28"/>
        </w:rPr>
        <w:t xml:space="preserve"> </w:t>
      </w:r>
      <w:r w:rsidRPr="006C6C53">
        <w:rPr>
          <w:rFonts w:ascii="Times New Roman" w:eastAsia="Times New Roman" w:hAnsi="Times New Roman" w:cs="Times New Roman"/>
          <w:sz w:val="28"/>
          <w:szCs w:val="28"/>
        </w:rPr>
        <w:t>Считать утратившими силу:</w:t>
      </w:r>
    </w:p>
    <w:p w:rsidR="006C6C53" w:rsidRPr="006C6C53" w:rsidRDefault="006C6C53" w:rsidP="006C6C5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C6C53">
        <w:rPr>
          <w:rFonts w:ascii="Times New Roman" w:eastAsia="Times New Roman" w:hAnsi="Times New Roman" w:cs="Times New Roman"/>
          <w:sz w:val="28"/>
          <w:szCs w:val="28"/>
        </w:rPr>
        <w:t xml:space="preserve">         2.1.</w:t>
      </w:r>
      <w:r w:rsidR="0045195D">
        <w:rPr>
          <w:rFonts w:ascii="Times New Roman" w:eastAsia="Times New Roman" w:hAnsi="Times New Roman" w:cs="Times New Roman"/>
          <w:sz w:val="28"/>
          <w:szCs w:val="28"/>
        </w:rPr>
        <w:t xml:space="preserve"> </w:t>
      </w:r>
      <w:r w:rsidRPr="006C6C53">
        <w:rPr>
          <w:rFonts w:ascii="Times New Roman" w:eastAsia="Times New Roman" w:hAnsi="Times New Roman" w:cs="Times New Roman"/>
          <w:sz w:val="28"/>
          <w:szCs w:val="28"/>
        </w:rPr>
        <w:t xml:space="preserve">Постановление администрации Соболевского муниципального района от </w:t>
      </w:r>
      <w:r w:rsidR="00277A05">
        <w:rPr>
          <w:rFonts w:ascii="Times New Roman" w:eastAsia="Times New Roman" w:hAnsi="Times New Roman" w:cs="Times New Roman"/>
          <w:sz w:val="28"/>
          <w:szCs w:val="28"/>
        </w:rPr>
        <w:t>30.01.2018</w:t>
      </w:r>
      <w:r w:rsidRPr="006C6C53">
        <w:rPr>
          <w:rFonts w:ascii="Times New Roman" w:eastAsia="Times New Roman" w:hAnsi="Times New Roman" w:cs="Times New Roman"/>
          <w:sz w:val="28"/>
          <w:szCs w:val="28"/>
        </w:rPr>
        <w:t xml:space="preserve"> «Об утверждении административного регламента по предоставлению муниципальной услуги  по выдаче разрешения на строительство, реконструкцию объектов капитального строительства</w:t>
      </w:r>
      <w:r w:rsidR="00277A05">
        <w:rPr>
          <w:rFonts w:ascii="Times New Roman" w:eastAsia="Times New Roman" w:hAnsi="Times New Roman" w:cs="Times New Roman"/>
          <w:sz w:val="28"/>
          <w:szCs w:val="28"/>
        </w:rPr>
        <w:t>»</w:t>
      </w:r>
      <w:r w:rsidRPr="006C6C53">
        <w:rPr>
          <w:rFonts w:ascii="Times New Roman" w:eastAsia="Times New Roman" w:hAnsi="Times New Roman" w:cs="Times New Roman"/>
          <w:sz w:val="28"/>
          <w:szCs w:val="28"/>
        </w:rPr>
        <w:t>.</w:t>
      </w:r>
    </w:p>
    <w:p w:rsidR="006C6C53" w:rsidRPr="006C6C53" w:rsidRDefault="006C6C53" w:rsidP="006C6C5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C6C53">
        <w:rPr>
          <w:rFonts w:ascii="Times New Roman" w:eastAsia="Times New Roman" w:hAnsi="Times New Roman" w:cs="Times New Roman"/>
          <w:sz w:val="28"/>
          <w:szCs w:val="28"/>
        </w:rPr>
        <w:t xml:space="preserve">          3.</w:t>
      </w:r>
      <w:r w:rsidR="0045195D">
        <w:rPr>
          <w:rFonts w:ascii="Times New Roman" w:eastAsia="Times New Roman" w:hAnsi="Times New Roman" w:cs="Times New Roman"/>
          <w:sz w:val="28"/>
          <w:szCs w:val="28"/>
        </w:rPr>
        <w:t xml:space="preserve"> </w:t>
      </w:r>
      <w:r w:rsidRPr="006C6C53">
        <w:rPr>
          <w:rFonts w:ascii="Times New Roman" w:eastAsia="Times New Roman" w:hAnsi="Times New Roman" w:cs="Times New Roman"/>
          <w:sz w:val="28"/>
          <w:szCs w:val="28"/>
        </w:rPr>
        <w:t xml:space="preserve">Управлению делами администрации </w:t>
      </w:r>
      <w:r w:rsidR="00A513D4">
        <w:rPr>
          <w:rFonts w:ascii="Times New Roman" w:eastAsia="Times New Roman" w:hAnsi="Times New Roman" w:cs="Times New Roman"/>
          <w:sz w:val="28"/>
          <w:szCs w:val="28"/>
        </w:rPr>
        <w:t>Соболевского муниципального района направить</w:t>
      </w:r>
      <w:r w:rsidRPr="006C6C53">
        <w:rPr>
          <w:rFonts w:ascii="Times New Roman" w:eastAsia="Times New Roman" w:hAnsi="Times New Roman" w:cs="Times New Roman"/>
          <w:sz w:val="28"/>
          <w:szCs w:val="28"/>
        </w:rPr>
        <w:t xml:space="preserve"> настоящее постановлени</w:t>
      </w:r>
      <w:r w:rsidR="0045195D">
        <w:rPr>
          <w:rFonts w:ascii="Times New Roman" w:eastAsia="Times New Roman" w:hAnsi="Times New Roman" w:cs="Times New Roman"/>
          <w:sz w:val="28"/>
          <w:szCs w:val="28"/>
        </w:rPr>
        <w:t xml:space="preserve">е </w:t>
      </w:r>
      <w:r w:rsidR="00A513D4">
        <w:rPr>
          <w:rFonts w:ascii="Times New Roman" w:eastAsia="Times New Roman" w:hAnsi="Times New Roman" w:cs="Times New Roman"/>
          <w:sz w:val="28"/>
          <w:szCs w:val="28"/>
        </w:rPr>
        <w:t xml:space="preserve">для опубликования </w:t>
      </w:r>
      <w:r w:rsidR="0045195D">
        <w:rPr>
          <w:rFonts w:ascii="Times New Roman" w:eastAsia="Times New Roman" w:hAnsi="Times New Roman" w:cs="Times New Roman"/>
          <w:sz w:val="28"/>
          <w:szCs w:val="28"/>
        </w:rPr>
        <w:t>в районной газете «Соболевский</w:t>
      </w:r>
      <w:r w:rsidRPr="006C6C53">
        <w:rPr>
          <w:rFonts w:ascii="Times New Roman" w:eastAsia="Times New Roman" w:hAnsi="Times New Roman" w:cs="Times New Roman"/>
          <w:sz w:val="28"/>
          <w:szCs w:val="28"/>
        </w:rPr>
        <w:t xml:space="preserve"> вестник» и разместить на официальном сайте Соболевского муниципального района в информационно-телекоммуникационной сети Интернет.</w:t>
      </w:r>
    </w:p>
    <w:p w:rsidR="006C6C53" w:rsidRPr="006C6C53" w:rsidRDefault="006C6C53" w:rsidP="006C6C5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C6C53">
        <w:rPr>
          <w:rFonts w:ascii="Times New Roman" w:eastAsia="Times New Roman" w:hAnsi="Times New Roman" w:cs="Times New Roman"/>
          <w:sz w:val="28"/>
          <w:szCs w:val="28"/>
        </w:rPr>
        <w:t xml:space="preserve">         4. Настоящее постановление вступает в силу  после его официального опубликования (обнародования).</w:t>
      </w:r>
    </w:p>
    <w:p w:rsidR="006C6C53" w:rsidRPr="006C6C53" w:rsidRDefault="006C6C53" w:rsidP="006C6C53">
      <w:pPr>
        <w:widowControl w:val="0"/>
        <w:autoSpaceDE w:val="0"/>
        <w:autoSpaceDN w:val="0"/>
        <w:adjustRightInd w:val="0"/>
        <w:spacing w:after="0" w:line="240" w:lineRule="auto"/>
        <w:rPr>
          <w:rFonts w:ascii="Times New Roman" w:eastAsia="Times New Roman" w:hAnsi="Times New Roman" w:cs="Times New Roman"/>
          <w:sz w:val="28"/>
          <w:szCs w:val="28"/>
        </w:rPr>
      </w:pPr>
    </w:p>
    <w:p w:rsidR="001B4B72" w:rsidRDefault="00C4194A" w:rsidP="006C6C53">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главы администрации</w:t>
      </w:r>
    </w:p>
    <w:p w:rsidR="00C4194A" w:rsidRDefault="00C4194A" w:rsidP="006C6C53">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Соболевского муниципального района                                         </w:t>
      </w:r>
      <w:proofErr w:type="spellStart"/>
      <w:r>
        <w:rPr>
          <w:rFonts w:ascii="Times New Roman" w:eastAsia="Times New Roman" w:hAnsi="Times New Roman" w:cs="Times New Roman"/>
          <w:sz w:val="28"/>
          <w:szCs w:val="28"/>
        </w:rPr>
        <w:t>А.В.Колмаков</w:t>
      </w:r>
      <w:proofErr w:type="spellEnd"/>
    </w:p>
    <w:p w:rsidR="001B4B72" w:rsidRDefault="001B4B72" w:rsidP="00C4194A">
      <w:pPr>
        <w:pStyle w:val="ConsPlusTitle"/>
        <w:rPr>
          <w:rFonts w:ascii="Times New Roman" w:hAnsi="Times New Roman" w:cs="Times New Roman"/>
          <w:sz w:val="28"/>
          <w:szCs w:val="28"/>
        </w:rPr>
      </w:pPr>
    </w:p>
    <w:p w:rsidR="006C6C53" w:rsidRPr="006C6C53" w:rsidRDefault="006C6C53" w:rsidP="001B4B72">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C6C53">
        <w:rPr>
          <w:rFonts w:ascii="Times New Roman" w:eastAsia="Times New Roman" w:hAnsi="Times New Roman" w:cs="Times New Roman"/>
          <w:sz w:val="20"/>
          <w:szCs w:val="20"/>
        </w:rPr>
        <w:t xml:space="preserve">                                                                                                                               Приложение</w:t>
      </w:r>
    </w:p>
    <w:p w:rsidR="006C6C53" w:rsidRPr="006C6C53" w:rsidRDefault="006C6C53" w:rsidP="001B4B72">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C6C53">
        <w:rPr>
          <w:rFonts w:ascii="Times New Roman" w:eastAsia="Times New Roman" w:hAnsi="Times New Roman" w:cs="Times New Roman"/>
          <w:sz w:val="20"/>
          <w:szCs w:val="20"/>
        </w:rPr>
        <w:t>к постановлению администрации</w:t>
      </w:r>
    </w:p>
    <w:p w:rsidR="006C6C53" w:rsidRPr="006C6C53" w:rsidRDefault="006C6C53" w:rsidP="001B4B72">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C6C53">
        <w:rPr>
          <w:rFonts w:ascii="Times New Roman" w:eastAsia="Times New Roman" w:hAnsi="Times New Roman" w:cs="Times New Roman"/>
          <w:sz w:val="20"/>
          <w:szCs w:val="20"/>
        </w:rPr>
        <w:t>Соболевского муниципального района</w:t>
      </w:r>
    </w:p>
    <w:p w:rsidR="006C6C53" w:rsidRPr="006C6C53" w:rsidRDefault="0045195D" w:rsidP="001B4B72">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от </w:t>
      </w:r>
      <w:r w:rsidR="00277A05">
        <w:rPr>
          <w:rFonts w:ascii="Times New Roman" w:eastAsia="Times New Roman" w:hAnsi="Times New Roman" w:cs="Times New Roman"/>
          <w:sz w:val="20"/>
          <w:szCs w:val="20"/>
        </w:rPr>
        <w:t>0</w:t>
      </w:r>
      <w:r w:rsidR="00C4194A">
        <w:rPr>
          <w:rFonts w:ascii="Times New Roman" w:eastAsia="Times New Roman" w:hAnsi="Times New Roman" w:cs="Times New Roman"/>
          <w:sz w:val="20"/>
          <w:szCs w:val="20"/>
        </w:rPr>
        <w:t>6</w:t>
      </w:r>
      <w:r>
        <w:rPr>
          <w:rFonts w:ascii="Times New Roman" w:eastAsia="Times New Roman" w:hAnsi="Times New Roman" w:cs="Times New Roman"/>
          <w:sz w:val="20"/>
          <w:szCs w:val="20"/>
        </w:rPr>
        <w:t>.0</w:t>
      </w:r>
      <w:r w:rsidR="00C4194A">
        <w:rPr>
          <w:rFonts w:ascii="Times New Roman" w:eastAsia="Times New Roman" w:hAnsi="Times New Roman" w:cs="Times New Roman"/>
          <w:sz w:val="20"/>
          <w:szCs w:val="20"/>
        </w:rPr>
        <w:t>5</w:t>
      </w:r>
      <w:r>
        <w:rPr>
          <w:rFonts w:ascii="Times New Roman" w:eastAsia="Times New Roman" w:hAnsi="Times New Roman" w:cs="Times New Roman"/>
          <w:sz w:val="20"/>
          <w:szCs w:val="20"/>
        </w:rPr>
        <w:t>.201</w:t>
      </w:r>
      <w:r w:rsidR="00277A05">
        <w:rPr>
          <w:rFonts w:ascii="Times New Roman" w:eastAsia="Times New Roman" w:hAnsi="Times New Roman" w:cs="Times New Roman"/>
          <w:sz w:val="20"/>
          <w:szCs w:val="20"/>
        </w:rPr>
        <w:t>9</w:t>
      </w:r>
      <w:r w:rsidR="006C6C53" w:rsidRPr="006C6C53">
        <w:rPr>
          <w:rFonts w:ascii="Times New Roman" w:eastAsia="Times New Roman" w:hAnsi="Times New Roman" w:cs="Times New Roman"/>
          <w:sz w:val="20"/>
          <w:szCs w:val="20"/>
        </w:rPr>
        <w:t xml:space="preserve"> №</w:t>
      </w:r>
      <w:r w:rsidR="00C4194A">
        <w:rPr>
          <w:rFonts w:ascii="Times New Roman" w:eastAsia="Times New Roman" w:hAnsi="Times New Roman" w:cs="Times New Roman"/>
          <w:sz w:val="20"/>
          <w:szCs w:val="20"/>
        </w:rPr>
        <w:t>118</w:t>
      </w:r>
    </w:p>
    <w:p w:rsidR="006C6C53" w:rsidRPr="001B4B72" w:rsidRDefault="006C6C53" w:rsidP="001B4B72">
      <w:pPr>
        <w:pStyle w:val="ConsPlusTitle"/>
        <w:jc w:val="right"/>
        <w:rPr>
          <w:rFonts w:ascii="Times New Roman" w:hAnsi="Times New Roman" w:cs="Times New Roman"/>
          <w:caps/>
          <w:sz w:val="28"/>
          <w:szCs w:val="28"/>
        </w:rPr>
      </w:pPr>
    </w:p>
    <w:p w:rsidR="00277A05" w:rsidRDefault="00277A05" w:rsidP="00277A05">
      <w:pPr>
        <w:pStyle w:val="ConsPlusTitle"/>
        <w:jc w:val="center"/>
        <w:rPr>
          <w:rFonts w:ascii="Times New Roman" w:hAnsi="Times New Roman" w:cs="Times New Roman"/>
          <w:sz w:val="28"/>
          <w:szCs w:val="28"/>
        </w:rPr>
      </w:pPr>
    </w:p>
    <w:p w:rsidR="00277A05" w:rsidRPr="000C788C" w:rsidRDefault="00277A05" w:rsidP="00277A05">
      <w:pPr>
        <w:pStyle w:val="ConsPlusTitle"/>
        <w:jc w:val="center"/>
        <w:rPr>
          <w:rFonts w:ascii="Times New Roman" w:hAnsi="Times New Roman" w:cs="Times New Roman"/>
          <w:sz w:val="28"/>
          <w:szCs w:val="28"/>
        </w:rPr>
      </w:pPr>
      <w:r w:rsidRPr="000C788C">
        <w:rPr>
          <w:rFonts w:ascii="Times New Roman" w:hAnsi="Times New Roman" w:cs="Times New Roman"/>
          <w:sz w:val="28"/>
          <w:szCs w:val="28"/>
        </w:rPr>
        <w:t>АДМИНИСТРАТИВНЫЙ РЕГЛАМЕНТ</w:t>
      </w:r>
    </w:p>
    <w:p w:rsidR="00277A05" w:rsidRDefault="00277A05" w:rsidP="00277A05">
      <w:pPr>
        <w:pStyle w:val="ConsPlusTitle"/>
        <w:jc w:val="center"/>
        <w:rPr>
          <w:rFonts w:ascii="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t>ПО ПРЕДОСТАВЛЕНИЮ</w:t>
      </w:r>
    </w:p>
    <w:p w:rsidR="00277A05" w:rsidRPr="007C233D" w:rsidRDefault="00277A05" w:rsidP="00277A05">
      <w:pPr>
        <w:pStyle w:val="ConsPlusTitle"/>
        <w:jc w:val="center"/>
        <w:rPr>
          <w:rFonts w:ascii="Times New Roman" w:hAnsi="Times New Roman" w:cs="Times New Roman"/>
          <w:i/>
          <w:color w:val="000000" w:themeColor="text1"/>
          <w:sz w:val="28"/>
          <w:szCs w:val="28"/>
          <w:u w:val="single"/>
        </w:rPr>
      </w:pPr>
      <w:r w:rsidRPr="000C788C">
        <w:rPr>
          <w:rFonts w:ascii="Times New Roman" w:hAnsi="Times New Roman" w:cs="Times New Roman"/>
          <w:color w:val="000000" w:themeColor="text1"/>
          <w:sz w:val="28"/>
          <w:szCs w:val="28"/>
        </w:rPr>
        <w:t xml:space="preserve"> </w:t>
      </w:r>
      <w:r w:rsidRPr="007C233D">
        <w:rPr>
          <w:rFonts w:ascii="Times New Roman" w:hAnsi="Times New Roman" w:cs="Times New Roman"/>
          <w:color w:val="000000" w:themeColor="text1"/>
          <w:sz w:val="28"/>
          <w:szCs w:val="28"/>
          <w:u w:val="single"/>
        </w:rPr>
        <w:t>_</w:t>
      </w:r>
      <w:r w:rsidRPr="007C233D">
        <w:rPr>
          <w:rFonts w:ascii="Times New Roman" w:hAnsi="Times New Roman" w:cs="Times New Roman"/>
          <w:i/>
          <w:color w:val="000000" w:themeColor="text1"/>
          <w:sz w:val="28"/>
          <w:szCs w:val="28"/>
          <w:u w:val="single"/>
        </w:rPr>
        <w:t xml:space="preserve">Администрацией </w:t>
      </w:r>
      <w:proofErr w:type="spellStart"/>
      <w:r w:rsidRPr="007C233D">
        <w:rPr>
          <w:rFonts w:ascii="Times New Roman" w:hAnsi="Times New Roman" w:cs="Times New Roman"/>
          <w:i/>
          <w:color w:val="000000" w:themeColor="text1"/>
          <w:sz w:val="28"/>
          <w:szCs w:val="28"/>
          <w:u w:val="single"/>
        </w:rPr>
        <w:t>Соболевскаого</w:t>
      </w:r>
      <w:proofErr w:type="spellEnd"/>
      <w:r w:rsidRPr="007C233D">
        <w:rPr>
          <w:rFonts w:ascii="Times New Roman" w:hAnsi="Times New Roman" w:cs="Times New Roman"/>
          <w:i/>
          <w:color w:val="000000" w:themeColor="text1"/>
          <w:sz w:val="28"/>
          <w:szCs w:val="28"/>
          <w:u w:val="single"/>
        </w:rPr>
        <w:t xml:space="preserve"> муниципального района</w:t>
      </w:r>
      <w:r>
        <w:rPr>
          <w:rFonts w:ascii="Times New Roman" w:hAnsi="Times New Roman" w:cs="Times New Roman"/>
          <w:i/>
          <w:color w:val="000000" w:themeColor="text1"/>
          <w:sz w:val="28"/>
          <w:szCs w:val="28"/>
          <w:u w:val="single"/>
        </w:rPr>
        <w:t xml:space="preserve"> </w:t>
      </w:r>
      <w:r w:rsidR="0077644C">
        <w:rPr>
          <w:rFonts w:ascii="Times New Roman" w:hAnsi="Times New Roman" w:cs="Times New Roman"/>
          <w:i/>
          <w:color w:val="000000" w:themeColor="text1"/>
          <w:sz w:val="28"/>
          <w:szCs w:val="28"/>
          <w:u w:val="single"/>
        </w:rPr>
        <w:t xml:space="preserve">                     </w:t>
      </w:r>
      <w:r>
        <w:rPr>
          <w:rFonts w:ascii="Times New Roman" w:hAnsi="Times New Roman" w:cs="Times New Roman"/>
          <w:i/>
          <w:color w:val="000000" w:themeColor="text1"/>
          <w:sz w:val="28"/>
          <w:szCs w:val="28"/>
          <w:u w:val="single"/>
        </w:rPr>
        <w:t>Камчатского края</w:t>
      </w:r>
    </w:p>
    <w:p w:rsidR="00277A05" w:rsidRPr="000C788C" w:rsidRDefault="00277A05" w:rsidP="00277A05">
      <w:pPr>
        <w:pStyle w:val="ConsPlusTitle"/>
        <w:jc w:val="center"/>
        <w:rPr>
          <w:rFonts w:ascii="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t>МУНИЦИПАЛЬНОЙ УСЛУГИ ПО ВЫДАЧЕ РАЗРЕШЕНИЯ НА СТРОИТЕЛЬСТВО, РЕКОНСТРУКЦИЮ ОБЪЕКТОВ КАПИТАЛЬНОГО СТРОИТЕЛЬСТВА</w:t>
      </w:r>
    </w:p>
    <w:p w:rsidR="00277A05" w:rsidRPr="000C788C" w:rsidRDefault="00277A05" w:rsidP="00277A05">
      <w:pPr>
        <w:pStyle w:val="1"/>
        <w:numPr>
          <w:ilvl w:val="0"/>
          <w:numId w:val="2"/>
        </w:numPr>
        <w:spacing w:before="0" w:after="0"/>
        <w:jc w:val="center"/>
        <w:rPr>
          <w:rFonts w:ascii="Times New Roman" w:hAnsi="Times New Roman"/>
          <w:b/>
          <w:sz w:val="28"/>
          <w:szCs w:val="28"/>
        </w:rPr>
      </w:pPr>
      <w:r w:rsidRPr="000C788C">
        <w:rPr>
          <w:rFonts w:ascii="Times New Roman" w:hAnsi="Times New Roman"/>
          <w:b/>
          <w:sz w:val="28"/>
          <w:szCs w:val="28"/>
        </w:rPr>
        <w:t>Общие положения</w:t>
      </w:r>
    </w:p>
    <w:p w:rsidR="00277A05" w:rsidRPr="000C788C" w:rsidRDefault="00277A05" w:rsidP="00277A05">
      <w:pPr>
        <w:pStyle w:val="2"/>
        <w:spacing w:before="0" w:after="0"/>
        <w:ind w:firstLine="709"/>
        <w:jc w:val="center"/>
        <w:rPr>
          <w:rFonts w:ascii="Times New Roman" w:eastAsia="Calibri" w:hAnsi="Times New Roman"/>
          <w:i w:val="0"/>
        </w:rPr>
      </w:pPr>
      <w:r>
        <w:rPr>
          <w:rFonts w:ascii="Times New Roman" w:eastAsia="Calibri" w:hAnsi="Times New Roman"/>
          <w:i w:val="0"/>
        </w:rPr>
        <w:t xml:space="preserve">1.1 </w:t>
      </w:r>
      <w:r w:rsidRPr="000C788C">
        <w:rPr>
          <w:rFonts w:ascii="Times New Roman" w:eastAsia="Calibri" w:hAnsi="Times New Roman"/>
          <w:i w:val="0"/>
        </w:rPr>
        <w:t>Предмет регулирования административного регламента.</w:t>
      </w:r>
    </w:p>
    <w:p w:rsidR="00277A05" w:rsidRPr="000C788C" w:rsidRDefault="00277A05" w:rsidP="000E6A8A">
      <w:pPr>
        <w:pStyle w:val="ConsPlusNormal"/>
        <w:widowControl w:val="0"/>
        <w:adjustRightInd/>
        <w:ind w:firstLine="709"/>
        <w:jc w:val="both"/>
        <w:rPr>
          <w:rFonts w:ascii="Times New Roman" w:hAnsi="Times New Roman" w:cs="Times New Roman"/>
          <w:i/>
          <w:color w:val="000000" w:themeColor="text1"/>
          <w:sz w:val="16"/>
          <w:szCs w:val="16"/>
        </w:rPr>
      </w:pPr>
      <w:r>
        <w:rPr>
          <w:rFonts w:ascii="Times New Roman" w:hAnsi="Times New Roman" w:cs="Times New Roman"/>
          <w:color w:val="000000" w:themeColor="text1"/>
          <w:sz w:val="28"/>
          <w:szCs w:val="28"/>
        </w:rPr>
        <w:t xml:space="preserve">1.1.1 </w:t>
      </w:r>
      <w:r w:rsidRPr="000C788C">
        <w:rPr>
          <w:rFonts w:ascii="Times New Roman" w:hAnsi="Times New Roman" w:cs="Times New Roman"/>
          <w:color w:val="000000" w:themeColor="text1"/>
          <w:sz w:val="28"/>
          <w:szCs w:val="28"/>
        </w:rPr>
        <w:t xml:space="preserve">Административный регламент по предоставлению </w:t>
      </w:r>
      <w:r>
        <w:rPr>
          <w:rFonts w:ascii="Times New Roman" w:hAnsi="Times New Roman" w:cs="Times New Roman"/>
          <w:i/>
          <w:color w:val="000000" w:themeColor="text1"/>
          <w:sz w:val="28"/>
          <w:szCs w:val="28"/>
          <w:u w:val="single"/>
        </w:rPr>
        <w:t xml:space="preserve">Администрацией Соболевского муниципального района в лице </w:t>
      </w:r>
      <w:r w:rsidR="000E6A8A">
        <w:rPr>
          <w:rFonts w:ascii="Times New Roman" w:hAnsi="Times New Roman" w:cs="Times New Roman"/>
          <w:i/>
          <w:color w:val="000000" w:themeColor="text1"/>
          <w:sz w:val="28"/>
          <w:szCs w:val="28"/>
          <w:u w:val="single"/>
        </w:rPr>
        <w:t xml:space="preserve">отдела  имущественных и земельных отношений, градостроительства в составе </w:t>
      </w:r>
      <w:r>
        <w:rPr>
          <w:rFonts w:ascii="Times New Roman" w:hAnsi="Times New Roman" w:cs="Times New Roman"/>
          <w:i/>
          <w:color w:val="000000" w:themeColor="text1"/>
          <w:sz w:val="28"/>
          <w:szCs w:val="28"/>
          <w:u w:val="single"/>
        </w:rPr>
        <w:t xml:space="preserve">Комитета по экономике, ТЭК, ЖКХ и управлению муниципальным имуществом администрации Соболевского муниципального района                          </w:t>
      </w:r>
    </w:p>
    <w:p w:rsidR="00277A05" w:rsidRPr="000C788C" w:rsidRDefault="00277A05" w:rsidP="00277A05">
      <w:pPr>
        <w:pStyle w:val="ConsPlusNormal"/>
        <w:ind w:firstLine="0"/>
        <w:jc w:val="both"/>
        <w:rPr>
          <w:rFonts w:ascii="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t>муниципальной услуги по выдаче разрешения на строительство, реконструкцию объектов капитального строительства (далее – Административный регламент) разработан в целях регулирования предоставления и доступности муниципальной услуги по выдаче разрешения  на строительство, реконструкцию объектов капитального строительства (далее – муниципальная услуга)</w:t>
      </w:r>
      <w:r>
        <w:rPr>
          <w:rFonts w:ascii="Times New Roman" w:hAnsi="Times New Roman" w:cs="Times New Roman"/>
          <w:color w:val="000000" w:themeColor="text1"/>
          <w:sz w:val="28"/>
          <w:szCs w:val="28"/>
        </w:rPr>
        <w:t>.</w:t>
      </w:r>
      <w:r w:rsidRPr="000C788C">
        <w:rPr>
          <w:rFonts w:ascii="Times New Roman" w:hAnsi="Times New Roman" w:cs="Times New Roman"/>
          <w:color w:val="000000" w:themeColor="text1"/>
          <w:sz w:val="28"/>
          <w:szCs w:val="28"/>
        </w:rPr>
        <w:t xml:space="preserve"> </w:t>
      </w:r>
    </w:p>
    <w:p w:rsidR="00277A05" w:rsidRPr="000E6A8A" w:rsidRDefault="00277A05" w:rsidP="000E6A8A">
      <w:pPr>
        <w:pStyle w:val="7"/>
        <w:shd w:val="clear" w:color="auto" w:fill="auto"/>
        <w:spacing w:before="0" w:line="240" w:lineRule="auto"/>
        <w:ind w:left="23" w:right="23" w:firstLine="709"/>
        <w:jc w:val="both"/>
        <w:rPr>
          <w:color w:val="000000" w:themeColor="text1"/>
          <w:sz w:val="28"/>
          <w:szCs w:val="28"/>
        </w:rPr>
      </w:pPr>
      <w:r w:rsidRPr="000C788C">
        <w:rPr>
          <w:color w:val="000000" w:themeColor="text1"/>
          <w:sz w:val="28"/>
          <w:szCs w:val="28"/>
        </w:rPr>
        <w:t xml:space="preserve">Действие Административного регламента распространяется на объекты, строительство, реконструкция которых планируется на территории </w:t>
      </w:r>
      <w:r>
        <w:rPr>
          <w:i/>
          <w:color w:val="000000" w:themeColor="text1"/>
          <w:sz w:val="28"/>
          <w:szCs w:val="28"/>
          <w:u w:val="single"/>
        </w:rPr>
        <w:t>Соболевского муниципального района Камчатского края</w:t>
      </w:r>
      <w:r w:rsidR="000E6A8A">
        <w:rPr>
          <w:color w:val="000000" w:themeColor="text1"/>
          <w:sz w:val="28"/>
          <w:szCs w:val="28"/>
        </w:rPr>
        <w:t xml:space="preserve">________________, </w:t>
      </w:r>
    </w:p>
    <w:p w:rsidR="00277A05" w:rsidRPr="000C788C" w:rsidRDefault="00277A05" w:rsidP="00277A05">
      <w:pPr>
        <w:pStyle w:val="ConsPlusNormal"/>
        <w:ind w:firstLine="0"/>
        <w:jc w:val="both"/>
        <w:rPr>
          <w:i/>
          <w:color w:val="000000" w:themeColor="text1"/>
        </w:rPr>
      </w:pPr>
      <w:r w:rsidRPr="000C788C">
        <w:rPr>
          <w:rFonts w:ascii="Times New Roman" w:eastAsia="Times New Roman" w:hAnsi="Times New Roman" w:cs="Times New Roman"/>
          <w:color w:val="000000" w:themeColor="text1"/>
          <w:spacing w:val="1"/>
          <w:sz w:val="28"/>
          <w:szCs w:val="28"/>
          <w:lang w:eastAsia="ru-RU"/>
        </w:rPr>
        <w:t>за исключением случаев, предусмотренных част</w:t>
      </w:r>
      <w:r>
        <w:rPr>
          <w:rFonts w:ascii="Times New Roman" w:eastAsia="Times New Roman" w:hAnsi="Times New Roman" w:cs="Times New Roman"/>
          <w:color w:val="000000" w:themeColor="text1"/>
          <w:spacing w:val="1"/>
          <w:sz w:val="28"/>
          <w:szCs w:val="28"/>
          <w:lang w:eastAsia="ru-RU"/>
        </w:rPr>
        <w:t>ями</w:t>
      </w:r>
      <w:r w:rsidRPr="000C788C">
        <w:rPr>
          <w:rFonts w:ascii="Times New Roman" w:eastAsia="Times New Roman" w:hAnsi="Times New Roman" w:cs="Times New Roman"/>
          <w:color w:val="000000" w:themeColor="text1"/>
          <w:spacing w:val="1"/>
          <w:sz w:val="28"/>
          <w:szCs w:val="28"/>
          <w:lang w:eastAsia="ru-RU"/>
        </w:rPr>
        <w:t xml:space="preserve"> </w:t>
      </w:r>
      <w:r w:rsidRPr="0098097E">
        <w:rPr>
          <w:rFonts w:ascii="Times New Roman" w:eastAsia="Times New Roman" w:hAnsi="Times New Roman" w:cs="Times New Roman"/>
          <w:color w:val="000000" w:themeColor="text1"/>
          <w:spacing w:val="1"/>
          <w:sz w:val="28"/>
          <w:szCs w:val="28"/>
          <w:lang w:eastAsia="ru-RU"/>
        </w:rPr>
        <w:t>5 и 5</w:t>
      </w:r>
      <w:r w:rsidRPr="0098097E">
        <w:rPr>
          <w:rFonts w:ascii="Times New Roman" w:eastAsia="Times New Roman" w:hAnsi="Times New Roman" w:cs="Times New Roman"/>
          <w:color w:val="000000" w:themeColor="text1"/>
          <w:spacing w:val="1"/>
          <w:sz w:val="28"/>
          <w:szCs w:val="28"/>
          <w:vertAlign w:val="superscript"/>
          <w:lang w:eastAsia="ru-RU"/>
        </w:rPr>
        <w:t>1</w:t>
      </w:r>
      <w:r>
        <w:rPr>
          <w:rFonts w:ascii="Times New Roman" w:eastAsia="Times New Roman" w:hAnsi="Times New Roman" w:cs="Times New Roman"/>
          <w:color w:val="000000" w:themeColor="text1"/>
          <w:spacing w:val="1"/>
          <w:sz w:val="28"/>
          <w:szCs w:val="28"/>
          <w:vertAlign w:val="superscript"/>
          <w:lang w:eastAsia="ru-RU"/>
        </w:rPr>
        <w:t xml:space="preserve"> </w:t>
      </w:r>
      <w:r w:rsidRPr="000C788C">
        <w:rPr>
          <w:rFonts w:ascii="Times New Roman" w:eastAsia="Times New Roman" w:hAnsi="Times New Roman" w:cs="Times New Roman"/>
          <w:color w:val="000000" w:themeColor="text1"/>
          <w:spacing w:val="1"/>
          <w:sz w:val="28"/>
          <w:szCs w:val="28"/>
          <w:lang w:eastAsia="ru-RU"/>
        </w:rPr>
        <w:t>статьи 51 Градостроительного Кодекса</w:t>
      </w:r>
      <w:r>
        <w:rPr>
          <w:rFonts w:ascii="Times New Roman" w:eastAsia="Times New Roman" w:hAnsi="Times New Roman" w:cs="Times New Roman"/>
          <w:color w:val="000000" w:themeColor="text1"/>
          <w:spacing w:val="1"/>
          <w:sz w:val="28"/>
          <w:szCs w:val="28"/>
          <w:lang w:eastAsia="ru-RU"/>
        </w:rPr>
        <w:t xml:space="preserve"> Российской Федерации</w:t>
      </w:r>
      <w:r w:rsidRPr="000C788C">
        <w:rPr>
          <w:rFonts w:ascii="Times New Roman" w:eastAsia="Times New Roman" w:hAnsi="Times New Roman" w:cs="Times New Roman"/>
          <w:color w:val="000000" w:themeColor="text1"/>
          <w:spacing w:val="1"/>
          <w:sz w:val="28"/>
          <w:szCs w:val="28"/>
          <w:lang w:eastAsia="ru-RU"/>
        </w:rPr>
        <w:t>.</w:t>
      </w:r>
    </w:p>
    <w:p w:rsidR="00277A05" w:rsidRPr="000C788C" w:rsidRDefault="00277A05" w:rsidP="00277A05">
      <w:pPr>
        <w:pStyle w:val="7"/>
        <w:shd w:val="clear" w:color="auto" w:fill="auto"/>
        <w:spacing w:before="0" w:line="240" w:lineRule="auto"/>
        <w:ind w:left="23" w:right="23" w:firstLine="709"/>
        <w:jc w:val="both"/>
        <w:rPr>
          <w:color w:val="000000" w:themeColor="text1"/>
          <w:sz w:val="28"/>
          <w:szCs w:val="28"/>
        </w:rPr>
      </w:pPr>
      <w:r w:rsidRPr="000C788C">
        <w:rPr>
          <w:color w:val="000000" w:themeColor="text1"/>
          <w:sz w:val="28"/>
          <w:szCs w:val="28"/>
        </w:rPr>
        <w:t>Действие Административного регламента не распространяется на объекты, при строительстве которых в соответствии с частью 17 статьи 51 Градостроительного кодекса Российской Федерации выдача разрешения не требуется.</w:t>
      </w:r>
    </w:p>
    <w:p w:rsidR="00277A05" w:rsidRPr="000C788C" w:rsidRDefault="00277A05" w:rsidP="00277A05">
      <w:pPr>
        <w:pStyle w:val="ConsPlusNormal"/>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xml:space="preserve">1.1.2 </w:t>
      </w:r>
      <w:r w:rsidRPr="000C788C">
        <w:rPr>
          <w:rFonts w:ascii="Times New Roman" w:hAnsi="Times New Roman" w:cs="Times New Roman"/>
          <w:color w:val="000000" w:themeColor="text1"/>
          <w:sz w:val="28"/>
          <w:szCs w:val="28"/>
        </w:rPr>
        <w:t xml:space="preserve">Административный регламент устанавливает порядок предоставления  и доступности муниципальной услуги, определяет состав, сроки и последовательность действий (административных процедур) требования к порядку их выполнения, порядок и формы контроля за исполнением </w:t>
      </w:r>
      <w:r>
        <w:rPr>
          <w:rFonts w:ascii="Times New Roman" w:hAnsi="Times New Roman" w:cs="Times New Roman"/>
          <w:color w:val="000000" w:themeColor="text1"/>
          <w:sz w:val="28"/>
          <w:szCs w:val="28"/>
        </w:rPr>
        <w:t>А</w:t>
      </w:r>
      <w:r w:rsidRPr="000C788C">
        <w:rPr>
          <w:rFonts w:ascii="Times New Roman" w:hAnsi="Times New Roman" w:cs="Times New Roman"/>
          <w:color w:val="000000" w:themeColor="text1"/>
          <w:sz w:val="28"/>
          <w:szCs w:val="28"/>
        </w:rPr>
        <w:t>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при осуществлении полномочий по предоставлению муниципальной услуги, в том числе в электронной форме</w:t>
      </w:r>
      <w:proofErr w:type="gramEnd"/>
      <w:r w:rsidRPr="000C788C">
        <w:rPr>
          <w:rFonts w:ascii="Times New Roman" w:hAnsi="Times New Roman" w:cs="Times New Roman"/>
          <w:color w:val="000000" w:themeColor="text1"/>
          <w:sz w:val="28"/>
          <w:szCs w:val="28"/>
        </w:rPr>
        <w:t xml:space="preserve"> </w:t>
      </w:r>
      <w:r w:rsidRPr="000C788C">
        <w:rPr>
          <w:rFonts w:ascii="Times New Roman" w:hAnsi="Times New Roman" w:cs="Times New Roman"/>
          <w:sz w:val="28"/>
          <w:szCs w:val="28"/>
        </w:rPr>
        <w:t>с использованием портала государственных и муниципальных услуг Камчатского края (далее – РПГУ)</w:t>
      </w:r>
      <w:r w:rsidRPr="000C788C">
        <w:rPr>
          <w:rFonts w:ascii="Times New Roman" w:hAnsi="Times New Roman" w:cs="Times New Roman"/>
          <w:color w:val="000000" w:themeColor="text1"/>
          <w:sz w:val="28"/>
          <w:szCs w:val="28"/>
        </w:rPr>
        <w:t xml:space="preserve"> и информационно-телекоммуникационной сети «Интернет» с соблюдением норм законодательства Российской Федерации о защите персональных данных.</w:t>
      </w:r>
    </w:p>
    <w:p w:rsidR="00277A05" w:rsidRPr="000C788C" w:rsidRDefault="00277A05" w:rsidP="00277A05">
      <w:pPr>
        <w:pStyle w:val="2"/>
        <w:spacing w:before="0" w:after="0"/>
        <w:ind w:firstLine="709"/>
        <w:jc w:val="center"/>
        <w:rPr>
          <w:rFonts w:ascii="Times New Roman" w:hAnsi="Times New Roman"/>
          <w:i w:val="0"/>
        </w:rPr>
      </w:pPr>
      <w:r w:rsidRPr="000C788C">
        <w:rPr>
          <w:rFonts w:ascii="Times New Roman" w:hAnsi="Times New Roman"/>
          <w:i w:val="0"/>
        </w:rPr>
        <w:lastRenderedPageBreak/>
        <w:t>1.2. Круг заявителей.</w:t>
      </w:r>
    </w:p>
    <w:p w:rsidR="00277A05" w:rsidRPr="000C788C" w:rsidRDefault="00277A05" w:rsidP="00277A05">
      <w:pPr>
        <w:pStyle w:val="ConsPlusNormal"/>
        <w:ind w:firstLine="709"/>
        <w:jc w:val="both"/>
        <w:rPr>
          <w:rFonts w:ascii="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t>Муниципальная услуга предоставляется физическим и юридическим лицам, индивидуальным предпринимателям, которые являются застройщиками (далее – заявители).</w:t>
      </w:r>
    </w:p>
    <w:p w:rsidR="00277A05" w:rsidRDefault="00277A05" w:rsidP="00277A05">
      <w:pPr>
        <w:spacing w:after="0" w:line="240" w:lineRule="auto"/>
        <w:ind w:firstLine="709"/>
        <w:jc w:val="both"/>
        <w:rPr>
          <w:rFonts w:ascii="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t>От имени заявителей за предоставлением муниципальной услуги могут выступать лица, имеющие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имени заявителей за предоставлением муниципальной услуги (далее – представители заявителей).</w:t>
      </w:r>
    </w:p>
    <w:p w:rsidR="00277A05" w:rsidRPr="000C788C" w:rsidRDefault="00277A05" w:rsidP="00277A05">
      <w:pPr>
        <w:spacing w:after="0" w:line="240" w:lineRule="auto"/>
        <w:ind w:firstLine="709"/>
        <w:jc w:val="both"/>
        <w:rPr>
          <w:rFonts w:ascii="Times New Roman" w:hAnsi="Times New Roman" w:cs="Times New Roman"/>
          <w:color w:val="000000" w:themeColor="text1"/>
          <w:sz w:val="28"/>
          <w:szCs w:val="28"/>
        </w:rPr>
      </w:pPr>
    </w:p>
    <w:p w:rsidR="00277A05" w:rsidRPr="00D56F9F" w:rsidRDefault="00277A05" w:rsidP="00277A05">
      <w:pPr>
        <w:pStyle w:val="2"/>
        <w:spacing w:before="0" w:after="0"/>
        <w:ind w:firstLine="709"/>
        <w:jc w:val="center"/>
        <w:rPr>
          <w:rFonts w:ascii="Times New Roman" w:hAnsi="Times New Roman"/>
          <w:i w:val="0"/>
        </w:rPr>
      </w:pPr>
      <w:r w:rsidRPr="00D56F9F">
        <w:rPr>
          <w:rFonts w:ascii="Times New Roman" w:hAnsi="Times New Roman"/>
          <w:i w:val="0"/>
        </w:rPr>
        <w:t>1.3. Требования к порядку информирования</w:t>
      </w:r>
    </w:p>
    <w:p w:rsidR="00277A05" w:rsidRPr="00D56F9F" w:rsidRDefault="00277A05" w:rsidP="00277A05">
      <w:pPr>
        <w:pStyle w:val="2"/>
        <w:spacing w:before="0" w:after="0"/>
        <w:ind w:firstLine="709"/>
        <w:jc w:val="center"/>
        <w:rPr>
          <w:rFonts w:ascii="Times New Roman" w:hAnsi="Times New Roman"/>
          <w:i w:val="0"/>
        </w:rPr>
      </w:pPr>
      <w:r w:rsidRPr="00D56F9F">
        <w:rPr>
          <w:rFonts w:ascii="Times New Roman" w:hAnsi="Times New Roman"/>
          <w:i w:val="0"/>
        </w:rPr>
        <w:t>предоставления муниципальной услуги</w:t>
      </w:r>
    </w:p>
    <w:p w:rsidR="00277A05" w:rsidRPr="00D56F9F" w:rsidRDefault="00277A05" w:rsidP="00277A05">
      <w:pPr>
        <w:pStyle w:val="ConsPlusNonformat"/>
        <w:ind w:firstLine="709"/>
        <w:jc w:val="both"/>
        <w:rPr>
          <w:rFonts w:ascii="Times New Roman" w:hAnsi="Times New Roman" w:cs="Times New Roman"/>
          <w:color w:val="000000" w:themeColor="text1"/>
          <w:sz w:val="28"/>
          <w:szCs w:val="28"/>
        </w:rPr>
      </w:pPr>
      <w:r w:rsidRPr="00D56F9F">
        <w:rPr>
          <w:rFonts w:ascii="Times New Roman" w:hAnsi="Times New Roman" w:cs="Times New Roman"/>
          <w:sz w:val="28"/>
          <w:szCs w:val="28"/>
        </w:rPr>
        <w:t xml:space="preserve">1.3.1. </w:t>
      </w:r>
      <w:r w:rsidRPr="00D56F9F">
        <w:rPr>
          <w:rFonts w:ascii="Times New Roman" w:hAnsi="Times New Roman" w:cs="Times New Roman"/>
          <w:color w:val="000000" w:themeColor="text1"/>
          <w:sz w:val="28"/>
          <w:szCs w:val="28"/>
        </w:rPr>
        <w:t>Информирование заявителей о предоставлении муниципальной услуги осуществляется:</w:t>
      </w:r>
    </w:p>
    <w:p w:rsidR="00277A05" w:rsidRPr="00D56F9F" w:rsidRDefault="00277A05" w:rsidP="00277A05">
      <w:pPr>
        <w:pStyle w:val="ConsPlusNonformat"/>
        <w:ind w:firstLine="709"/>
        <w:jc w:val="both"/>
        <w:rPr>
          <w:rFonts w:ascii="Times New Roman" w:hAnsi="Times New Roman" w:cs="Times New Roman"/>
          <w:color w:val="000000" w:themeColor="text1"/>
          <w:sz w:val="28"/>
          <w:szCs w:val="28"/>
        </w:rPr>
      </w:pPr>
      <w:r w:rsidRPr="00D56F9F">
        <w:rPr>
          <w:rFonts w:ascii="Times New Roman" w:hAnsi="Times New Roman" w:cs="Times New Roman"/>
          <w:color w:val="000000" w:themeColor="text1"/>
          <w:sz w:val="28"/>
          <w:szCs w:val="28"/>
        </w:rPr>
        <w:t>- непосредственно в помещениях</w:t>
      </w:r>
    </w:p>
    <w:p w:rsidR="00277A05" w:rsidRPr="0077644C" w:rsidRDefault="00277A05" w:rsidP="00277A05">
      <w:pPr>
        <w:pStyle w:val="ConsPlusNonformat"/>
        <w:jc w:val="both"/>
        <w:rPr>
          <w:rFonts w:ascii="Times New Roman" w:hAnsi="Times New Roman" w:cs="Times New Roman"/>
          <w:i/>
          <w:color w:val="000000" w:themeColor="text1"/>
          <w:sz w:val="28"/>
          <w:szCs w:val="28"/>
          <w:u w:val="single"/>
        </w:rPr>
      </w:pPr>
      <w:r w:rsidRPr="0077644C">
        <w:rPr>
          <w:rFonts w:ascii="Times New Roman" w:hAnsi="Times New Roman" w:cs="Times New Roman"/>
          <w:i/>
          <w:color w:val="000000" w:themeColor="text1"/>
          <w:sz w:val="28"/>
          <w:szCs w:val="28"/>
          <w:u w:val="single"/>
        </w:rPr>
        <w:t>Администрации Соболевского муниципального района Камчатского края</w:t>
      </w:r>
    </w:p>
    <w:p w:rsidR="00277A05" w:rsidRPr="00D56F9F" w:rsidRDefault="00277A05" w:rsidP="00277A05">
      <w:pPr>
        <w:pStyle w:val="ConsPlusNonformat"/>
        <w:ind w:firstLine="709"/>
        <w:jc w:val="both"/>
        <w:rPr>
          <w:rFonts w:ascii="Times New Roman" w:hAnsi="Times New Roman" w:cs="Times New Roman"/>
          <w:color w:val="000000" w:themeColor="text1"/>
          <w:sz w:val="28"/>
          <w:szCs w:val="28"/>
        </w:rPr>
      </w:pPr>
      <w:r w:rsidRPr="00D56F9F">
        <w:rPr>
          <w:rFonts w:ascii="Times New Roman" w:hAnsi="Times New Roman" w:cs="Times New Roman"/>
          <w:color w:val="000000" w:themeColor="text1"/>
          <w:sz w:val="28"/>
          <w:szCs w:val="28"/>
        </w:rPr>
        <w:t>-  посредством телефонной связи и электронного информирования;</w:t>
      </w:r>
    </w:p>
    <w:p w:rsidR="00277A05" w:rsidRPr="00D56F9F" w:rsidRDefault="00277A05" w:rsidP="00277A05">
      <w:pPr>
        <w:pStyle w:val="ConsPlusNonformat"/>
        <w:ind w:firstLine="709"/>
        <w:jc w:val="both"/>
        <w:rPr>
          <w:rFonts w:ascii="Times New Roman" w:hAnsi="Times New Roman" w:cs="Times New Roman"/>
          <w:color w:val="000000" w:themeColor="text1"/>
          <w:sz w:val="28"/>
          <w:szCs w:val="28"/>
        </w:rPr>
      </w:pPr>
      <w:r w:rsidRPr="00D56F9F">
        <w:rPr>
          <w:rFonts w:ascii="Times New Roman" w:hAnsi="Times New Roman" w:cs="Times New Roman"/>
          <w:color w:val="000000" w:themeColor="text1"/>
          <w:sz w:val="28"/>
          <w:szCs w:val="28"/>
        </w:rPr>
        <w:t>- посредством Федеральной государственной информационной системы «Единый портал государственных и муниципальных услуг (функций)» (далее - ЕПГУ);</w:t>
      </w:r>
    </w:p>
    <w:p w:rsidR="00277A05" w:rsidRPr="00D56F9F" w:rsidRDefault="00277A05" w:rsidP="00277A05">
      <w:pPr>
        <w:pStyle w:val="ConsPlusNonformat"/>
        <w:ind w:firstLine="709"/>
        <w:jc w:val="both"/>
        <w:rPr>
          <w:rFonts w:ascii="Times New Roman" w:hAnsi="Times New Roman" w:cs="Times New Roman"/>
          <w:color w:val="000000" w:themeColor="text1"/>
          <w:sz w:val="28"/>
          <w:szCs w:val="28"/>
        </w:rPr>
      </w:pPr>
      <w:r w:rsidRPr="00D56F9F">
        <w:rPr>
          <w:rFonts w:ascii="Times New Roman" w:hAnsi="Times New Roman" w:cs="Times New Roman"/>
          <w:color w:val="000000" w:themeColor="text1"/>
          <w:sz w:val="28"/>
          <w:szCs w:val="28"/>
        </w:rPr>
        <w:t xml:space="preserve">- посредством размещения в информационно-телекоммуникационных сетях общего пользования, в том числе на официальном сайте </w:t>
      </w:r>
    </w:p>
    <w:p w:rsidR="00277A05" w:rsidRPr="0077644C" w:rsidRDefault="00277A05" w:rsidP="00277A05">
      <w:pPr>
        <w:pStyle w:val="ConsPlusNonformat"/>
        <w:jc w:val="both"/>
        <w:rPr>
          <w:rFonts w:ascii="Times New Roman" w:hAnsi="Times New Roman" w:cs="Times New Roman"/>
          <w:color w:val="000000" w:themeColor="text1"/>
          <w:sz w:val="28"/>
          <w:szCs w:val="28"/>
          <w:u w:val="single"/>
        </w:rPr>
      </w:pPr>
      <w:r w:rsidRPr="0077644C">
        <w:rPr>
          <w:rFonts w:ascii="Times New Roman" w:hAnsi="Times New Roman" w:cs="Times New Roman"/>
          <w:i/>
          <w:color w:val="000000" w:themeColor="text1"/>
          <w:sz w:val="28"/>
          <w:szCs w:val="28"/>
          <w:u w:val="single"/>
        </w:rPr>
        <w:t xml:space="preserve">Администрации Соболевского муниципального района  </w:t>
      </w:r>
      <w:r w:rsidRPr="0077644C">
        <w:rPr>
          <w:rFonts w:ascii="Times New Roman" w:hAnsi="Times New Roman" w:cs="Times New Roman"/>
          <w:color w:val="000000" w:themeColor="text1"/>
          <w:sz w:val="28"/>
          <w:szCs w:val="28"/>
          <w:u w:val="single"/>
        </w:rPr>
        <w:t>(</w:t>
      </w:r>
      <w:r w:rsidRPr="0077644C">
        <w:rPr>
          <w:rFonts w:ascii="Times New Roman" w:hAnsi="Times New Roman" w:cs="Times New Roman"/>
          <w:color w:val="000000" w:themeColor="text1"/>
          <w:sz w:val="28"/>
          <w:szCs w:val="28"/>
          <w:u w:val="single"/>
          <w:lang w:val="en-US"/>
        </w:rPr>
        <w:t>www</w:t>
      </w:r>
      <w:r w:rsidRPr="0077644C">
        <w:rPr>
          <w:rFonts w:ascii="Times New Roman" w:hAnsi="Times New Roman" w:cs="Times New Roman"/>
          <w:color w:val="000000" w:themeColor="text1"/>
          <w:sz w:val="28"/>
          <w:szCs w:val="28"/>
          <w:u w:val="single"/>
        </w:rPr>
        <w:t>.</w:t>
      </w:r>
      <w:proofErr w:type="spellStart"/>
      <w:r w:rsidRPr="0077644C">
        <w:rPr>
          <w:rFonts w:ascii="Times New Roman" w:hAnsi="Times New Roman" w:cs="Times New Roman"/>
          <w:color w:val="000000" w:themeColor="text1"/>
          <w:sz w:val="28"/>
          <w:szCs w:val="28"/>
          <w:u w:val="single"/>
          <w:lang w:val="en-US"/>
        </w:rPr>
        <w:t>sobolevo</w:t>
      </w:r>
      <w:proofErr w:type="spellEnd"/>
      <w:r w:rsidRPr="0077644C">
        <w:rPr>
          <w:rFonts w:ascii="Times New Roman" w:hAnsi="Times New Roman" w:cs="Times New Roman"/>
          <w:color w:val="000000" w:themeColor="text1"/>
          <w:sz w:val="28"/>
          <w:szCs w:val="28"/>
          <w:u w:val="single"/>
        </w:rPr>
        <w:t>.</w:t>
      </w:r>
      <w:proofErr w:type="spellStart"/>
      <w:r w:rsidRPr="0077644C">
        <w:rPr>
          <w:rFonts w:ascii="Times New Roman" w:hAnsi="Times New Roman" w:cs="Times New Roman"/>
          <w:color w:val="000000" w:themeColor="text1"/>
          <w:sz w:val="28"/>
          <w:szCs w:val="28"/>
          <w:u w:val="single"/>
          <w:lang w:val="en-US"/>
        </w:rPr>
        <w:t>mr</w:t>
      </w:r>
      <w:proofErr w:type="spellEnd"/>
      <w:r w:rsidRPr="0077644C">
        <w:rPr>
          <w:rFonts w:ascii="Times New Roman" w:hAnsi="Times New Roman" w:cs="Times New Roman"/>
          <w:color w:val="000000" w:themeColor="text1"/>
          <w:sz w:val="28"/>
          <w:szCs w:val="28"/>
          <w:u w:val="single"/>
        </w:rPr>
        <w:t>)</w:t>
      </w:r>
    </w:p>
    <w:p w:rsidR="00277A05" w:rsidRPr="00D56F9F" w:rsidRDefault="00277A05" w:rsidP="00277A05">
      <w:pPr>
        <w:pStyle w:val="ConsPlusNonformat"/>
        <w:jc w:val="both"/>
        <w:rPr>
          <w:rFonts w:ascii="Times New Roman" w:hAnsi="Times New Roman" w:cs="Times New Roman"/>
          <w:color w:val="000000" w:themeColor="text1"/>
          <w:sz w:val="28"/>
          <w:szCs w:val="28"/>
        </w:rPr>
      </w:pPr>
      <w:r w:rsidRPr="00D56F9F">
        <w:rPr>
          <w:rFonts w:ascii="Times New Roman" w:hAnsi="Times New Roman" w:cs="Times New Roman"/>
          <w:color w:val="000000" w:themeColor="text1"/>
          <w:sz w:val="28"/>
          <w:szCs w:val="28"/>
        </w:rPr>
        <w:t>сети «Интернет»);</w:t>
      </w:r>
    </w:p>
    <w:p w:rsidR="00277A05" w:rsidRPr="00D56F9F" w:rsidRDefault="00277A05" w:rsidP="00277A05">
      <w:pPr>
        <w:pStyle w:val="ConsPlusNonformat"/>
        <w:ind w:firstLine="709"/>
        <w:rPr>
          <w:rFonts w:ascii="Times New Roman" w:hAnsi="Times New Roman" w:cs="Times New Roman"/>
          <w:color w:val="000000" w:themeColor="text1"/>
          <w:sz w:val="28"/>
          <w:szCs w:val="28"/>
        </w:rPr>
      </w:pPr>
      <w:r w:rsidRPr="00D56F9F">
        <w:rPr>
          <w:rFonts w:ascii="Times New Roman" w:hAnsi="Times New Roman" w:cs="Times New Roman"/>
          <w:color w:val="000000" w:themeColor="text1"/>
          <w:sz w:val="28"/>
          <w:szCs w:val="28"/>
        </w:rPr>
        <w:t>- посредством публикации в средствах массовой информации, изданиях информационных материалов (брошюр, буклетов);</w:t>
      </w:r>
    </w:p>
    <w:p w:rsidR="00277A05" w:rsidRPr="00D56F9F" w:rsidRDefault="00277A05" w:rsidP="00277A05">
      <w:pPr>
        <w:pStyle w:val="ConsPlusNonformat"/>
        <w:ind w:firstLine="709"/>
        <w:jc w:val="both"/>
        <w:rPr>
          <w:rFonts w:ascii="Times New Roman" w:hAnsi="Times New Roman" w:cs="Times New Roman"/>
          <w:color w:val="000000" w:themeColor="text1"/>
          <w:sz w:val="28"/>
          <w:szCs w:val="28"/>
        </w:rPr>
      </w:pPr>
      <w:r w:rsidRPr="00D56F9F">
        <w:rPr>
          <w:rFonts w:ascii="Times New Roman" w:hAnsi="Times New Roman" w:cs="Times New Roman"/>
          <w:color w:val="000000" w:themeColor="text1"/>
          <w:sz w:val="28"/>
          <w:szCs w:val="28"/>
        </w:rPr>
        <w:t>- при личном обращении в Краевое государственное казенное учреждение «Многофункциональный центр предоставления государственных и муниципальных услуг в Камчатском крае» (далее – МФЦ):</w:t>
      </w:r>
    </w:p>
    <w:p w:rsidR="00277A05" w:rsidRPr="00D56F9F" w:rsidRDefault="00277A05" w:rsidP="00277A05">
      <w:pPr>
        <w:pStyle w:val="ConsPlusNonformat"/>
        <w:ind w:firstLine="709"/>
        <w:jc w:val="both"/>
        <w:rPr>
          <w:rFonts w:ascii="Times New Roman" w:hAnsi="Times New Roman" w:cs="Times New Roman"/>
          <w:color w:val="000000" w:themeColor="text1"/>
          <w:sz w:val="28"/>
          <w:szCs w:val="28"/>
        </w:rPr>
      </w:pPr>
      <w:r w:rsidRPr="00D56F9F">
        <w:rPr>
          <w:rFonts w:ascii="Times New Roman" w:hAnsi="Times New Roman" w:cs="Times New Roman"/>
          <w:color w:val="000000" w:themeColor="text1"/>
          <w:sz w:val="28"/>
          <w:szCs w:val="28"/>
        </w:rPr>
        <w:t>- на портале МФЦ.</w:t>
      </w:r>
    </w:p>
    <w:p w:rsidR="00277A05" w:rsidRPr="00D56F9F" w:rsidRDefault="00277A05" w:rsidP="00277A05">
      <w:pPr>
        <w:pStyle w:val="ConsPlusNonformat"/>
        <w:ind w:firstLine="709"/>
        <w:jc w:val="both"/>
        <w:rPr>
          <w:rFonts w:ascii="Times New Roman" w:hAnsi="Times New Roman" w:cs="Times New Roman"/>
          <w:color w:val="000000" w:themeColor="text1"/>
          <w:sz w:val="28"/>
          <w:szCs w:val="28"/>
        </w:rPr>
      </w:pPr>
      <w:r w:rsidRPr="00D56F9F">
        <w:rPr>
          <w:rFonts w:ascii="Times New Roman" w:hAnsi="Times New Roman" w:cs="Times New Roman"/>
          <w:color w:val="000000" w:themeColor="text1"/>
          <w:sz w:val="28"/>
          <w:szCs w:val="28"/>
        </w:rPr>
        <w:t>1.3.2. На официальном сайте, на информационных стендах в помещениях  _</w:t>
      </w:r>
      <w:r w:rsidRPr="00D56F9F">
        <w:rPr>
          <w:rFonts w:ascii="Times New Roman" w:hAnsi="Times New Roman" w:cs="Times New Roman"/>
          <w:i/>
          <w:color w:val="000000" w:themeColor="text1"/>
          <w:sz w:val="28"/>
          <w:szCs w:val="28"/>
          <w:u w:val="single"/>
        </w:rPr>
        <w:t>Администрации Соболевского муниципального района</w:t>
      </w:r>
      <w:r w:rsidRPr="00D56F9F">
        <w:rPr>
          <w:rFonts w:ascii="Times New Roman" w:hAnsi="Times New Roman" w:cs="Times New Roman"/>
          <w:color w:val="000000" w:themeColor="text1"/>
          <w:sz w:val="28"/>
          <w:szCs w:val="28"/>
        </w:rPr>
        <w:t>_______,</w:t>
      </w:r>
    </w:p>
    <w:p w:rsidR="00277A05" w:rsidRPr="00D56F9F" w:rsidRDefault="00277A05" w:rsidP="00277A05">
      <w:pPr>
        <w:pStyle w:val="ConsPlusNonformat"/>
        <w:jc w:val="both"/>
        <w:rPr>
          <w:rFonts w:ascii="Times New Roman" w:hAnsi="Times New Roman" w:cs="Times New Roman"/>
          <w:i/>
          <w:color w:val="000000" w:themeColor="text1"/>
          <w:sz w:val="16"/>
          <w:szCs w:val="16"/>
        </w:rPr>
      </w:pPr>
      <w:r w:rsidRPr="00D56F9F">
        <w:rPr>
          <w:rFonts w:ascii="Times New Roman" w:hAnsi="Times New Roman" w:cs="Times New Roman"/>
          <w:color w:val="000000" w:themeColor="text1"/>
          <w:sz w:val="28"/>
          <w:szCs w:val="28"/>
        </w:rPr>
        <w:t>на ЕПГУ/РПГУ,</w:t>
      </w:r>
      <w:r w:rsidRPr="00D56F9F">
        <w:rPr>
          <w:rFonts w:ascii="Times New Roman" w:eastAsiaTheme="minorEastAsia" w:hAnsi="Times New Roman" w:cs="Times New Roman"/>
          <w:color w:val="000000" w:themeColor="text1"/>
          <w:sz w:val="28"/>
          <w:szCs w:val="28"/>
        </w:rPr>
        <w:t xml:space="preserve"> на официальном сайте МФЦ в сети «Интернет» и на информационных стендах в помещениях МФЦ, предназначенных для приема заявителей </w:t>
      </w:r>
      <w:r w:rsidRPr="00D56F9F">
        <w:rPr>
          <w:rFonts w:ascii="Times New Roman" w:hAnsi="Times New Roman" w:cs="Times New Roman"/>
          <w:color w:val="000000" w:themeColor="text1"/>
          <w:sz w:val="28"/>
          <w:szCs w:val="28"/>
        </w:rPr>
        <w:t>на портале МФЦ размещаются:</w:t>
      </w:r>
    </w:p>
    <w:p w:rsidR="00277A05" w:rsidRPr="00D56F9F" w:rsidRDefault="00277A05" w:rsidP="00277A05">
      <w:pPr>
        <w:pStyle w:val="ConsPlusNonformat"/>
        <w:ind w:firstLine="709"/>
        <w:rPr>
          <w:rFonts w:ascii="Times New Roman" w:hAnsi="Times New Roman" w:cs="Times New Roman"/>
          <w:color w:val="000000" w:themeColor="text1"/>
          <w:sz w:val="28"/>
          <w:szCs w:val="28"/>
        </w:rPr>
      </w:pPr>
      <w:r w:rsidRPr="00D56F9F">
        <w:rPr>
          <w:rFonts w:ascii="Times New Roman" w:hAnsi="Times New Roman" w:cs="Times New Roman"/>
          <w:color w:val="000000" w:themeColor="text1"/>
          <w:sz w:val="28"/>
          <w:szCs w:val="28"/>
        </w:rPr>
        <w:t>- текст Административного регламента с приложениями;</w:t>
      </w:r>
    </w:p>
    <w:p w:rsidR="00277A05" w:rsidRPr="00D56F9F" w:rsidRDefault="00277A05" w:rsidP="00277A05">
      <w:pPr>
        <w:pStyle w:val="ConsPlusNonformat"/>
        <w:ind w:firstLine="709"/>
        <w:jc w:val="both"/>
        <w:rPr>
          <w:rFonts w:ascii="Times New Roman" w:hAnsi="Times New Roman" w:cs="Times New Roman"/>
          <w:color w:val="000000" w:themeColor="text1"/>
          <w:sz w:val="28"/>
          <w:szCs w:val="28"/>
        </w:rPr>
      </w:pPr>
      <w:r w:rsidRPr="00D56F9F">
        <w:rPr>
          <w:rFonts w:ascii="Times New Roman" w:hAnsi="Times New Roman" w:cs="Times New Roman"/>
          <w:color w:val="000000" w:themeColor="text1"/>
          <w:sz w:val="28"/>
          <w:szCs w:val="28"/>
        </w:rPr>
        <w:t>- 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277A05" w:rsidRPr="00D56F9F" w:rsidRDefault="00277A05" w:rsidP="00277A05">
      <w:pPr>
        <w:pStyle w:val="ConsPlusNonformat"/>
        <w:ind w:firstLine="709"/>
        <w:rPr>
          <w:rFonts w:ascii="Times New Roman" w:hAnsi="Times New Roman" w:cs="Times New Roman"/>
          <w:color w:val="000000" w:themeColor="text1"/>
          <w:sz w:val="28"/>
          <w:szCs w:val="28"/>
        </w:rPr>
      </w:pPr>
      <w:r w:rsidRPr="00D56F9F">
        <w:rPr>
          <w:rFonts w:ascii="Times New Roman" w:hAnsi="Times New Roman" w:cs="Times New Roman"/>
          <w:color w:val="000000" w:themeColor="text1"/>
          <w:sz w:val="28"/>
          <w:szCs w:val="28"/>
        </w:rPr>
        <w:t xml:space="preserve">- адрес </w:t>
      </w:r>
    </w:p>
    <w:p w:rsidR="00277A05" w:rsidRPr="00D56F9F" w:rsidRDefault="00277A05" w:rsidP="00277A05">
      <w:pPr>
        <w:pStyle w:val="ConsPlusNonformat"/>
        <w:rPr>
          <w:rFonts w:ascii="Times New Roman" w:hAnsi="Times New Roman" w:cs="Times New Roman"/>
          <w:color w:val="000000" w:themeColor="text1"/>
          <w:sz w:val="28"/>
          <w:szCs w:val="28"/>
        </w:rPr>
      </w:pPr>
      <w:r w:rsidRPr="00D56F9F">
        <w:rPr>
          <w:rFonts w:ascii="Times New Roman" w:hAnsi="Times New Roman" w:cs="Times New Roman"/>
          <w:color w:val="000000" w:themeColor="text1"/>
          <w:sz w:val="28"/>
          <w:szCs w:val="28"/>
        </w:rPr>
        <w:t xml:space="preserve"> </w:t>
      </w:r>
      <w:r w:rsidR="000E6A8A">
        <w:rPr>
          <w:rFonts w:ascii="Times New Roman" w:hAnsi="Times New Roman" w:cs="Times New Roman"/>
          <w:color w:val="000000" w:themeColor="text1"/>
          <w:sz w:val="28"/>
          <w:szCs w:val="28"/>
        </w:rPr>
        <w:t>О</w:t>
      </w:r>
      <w:r w:rsidR="000E6A8A">
        <w:rPr>
          <w:rFonts w:ascii="Times New Roman" w:hAnsi="Times New Roman" w:cs="Times New Roman"/>
          <w:i/>
          <w:color w:val="000000" w:themeColor="text1"/>
          <w:sz w:val="28"/>
          <w:szCs w:val="28"/>
          <w:u w:val="single"/>
        </w:rPr>
        <w:t xml:space="preserve">тдела  имущественных и земельных отношений, градостроительства в составе </w:t>
      </w:r>
      <w:r w:rsidRPr="00D56F9F">
        <w:rPr>
          <w:rFonts w:ascii="Times New Roman" w:hAnsi="Times New Roman" w:cs="Times New Roman"/>
          <w:i/>
          <w:color w:val="000000" w:themeColor="text1"/>
          <w:sz w:val="28"/>
          <w:szCs w:val="28"/>
          <w:u w:val="single"/>
        </w:rPr>
        <w:t>Комитета по экономике, ТЭК, ЖКХ и управлению муниципальным имуществом администрации Соболевского муниципального района</w:t>
      </w:r>
      <w:r w:rsidRPr="00D56F9F">
        <w:rPr>
          <w:rFonts w:ascii="Times New Roman" w:hAnsi="Times New Roman" w:cs="Times New Roman"/>
          <w:color w:val="000000" w:themeColor="text1"/>
          <w:sz w:val="28"/>
          <w:szCs w:val="28"/>
        </w:rPr>
        <w:t xml:space="preserve">, </w:t>
      </w:r>
    </w:p>
    <w:p w:rsidR="00277A05" w:rsidRPr="00D56F9F" w:rsidRDefault="000E6A8A" w:rsidP="00277A05">
      <w:pPr>
        <w:pStyle w:val="ConsPlusNonformat"/>
        <w:jc w:val="both"/>
        <w:rPr>
          <w:rFonts w:ascii="Times New Roman" w:hAnsi="Times New Roman" w:cs="Times New Roman"/>
          <w:color w:val="000000" w:themeColor="text1"/>
          <w:sz w:val="28"/>
          <w:szCs w:val="28"/>
        </w:rPr>
      </w:pPr>
      <w:r w:rsidRPr="00D56F9F">
        <w:rPr>
          <w:rFonts w:ascii="Times New Roman" w:hAnsi="Times New Roman" w:cs="Times New Roman"/>
          <w:color w:val="000000" w:themeColor="text1"/>
          <w:sz w:val="28"/>
          <w:szCs w:val="28"/>
        </w:rPr>
        <w:t xml:space="preserve"> </w:t>
      </w:r>
      <w:r w:rsidR="00277A05" w:rsidRPr="00D56F9F">
        <w:rPr>
          <w:rFonts w:ascii="Times New Roman" w:hAnsi="Times New Roman" w:cs="Times New Roman"/>
          <w:color w:val="000000" w:themeColor="text1"/>
          <w:sz w:val="28"/>
          <w:szCs w:val="28"/>
        </w:rPr>
        <w:t>(в том числе адрес официального сайта и электронной почты), а также график (режим) работы с заявителями.</w:t>
      </w:r>
    </w:p>
    <w:p w:rsidR="00277A05" w:rsidRPr="00D56F9F" w:rsidRDefault="00277A05" w:rsidP="00277A05">
      <w:pPr>
        <w:pStyle w:val="ConsPlusNonformat"/>
        <w:ind w:firstLine="709"/>
        <w:jc w:val="both"/>
        <w:rPr>
          <w:rFonts w:ascii="Times New Roman" w:hAnsi="Times New Roman" w:cs="Times New Roman"/>
          <w:color w:val="000000" w:themeColor="text1"/>
          <w:sz w:val="28"/>
          <w:szCs w:val="28"/>
        </w:rPr>
      </w:pPr>
      <w:r w:rsidRPr="00D56F9F">
        <w:rPr>
          <w:rFonts w:ascii="Times New Roman" w:hAnsi="Times New Roman" w:cs="Times New Roman"/>
          <w:color w:val="000000" w:themeColor="text1"/>
          <w:sz w:val="28"/>
          <w:szCs w:val="28"/>
        </w:rPr>
        <w:lastRenderedPageBreak/>
        <w:t>Информационные стенды оборудуются при входе в здание</w:t>
      </w:r>
    </w:p>
    <w:p w:rsidR="00277A05" w:rsidRPr="0077644C" w:rsidRDefault="00277A05" w:rsidP="00277A05">
      <w:pPr>
        <w:pStyle w:val="ConsPlusNonformat"/>
        <w:jc w:val="both"/>
        <w:rPr>
          <w:rFonts w:ascii="Times New Roman" w:hAnsi="Times New Roman" w:cs="Times New Roman"/>
          <w:i/>
          <w:color w:val="000000" w:themeColor="text1"/>
          <w:sz w:val="28"/>
          <w:szCs w:val="28"/>
          <w:u w:val="single"/>
        </w:rPr>
      </w:pPr>
      <w:r w:rsidRPr="0077644C">
        <w:rPr>
          <w:rFonts w:ascii="Times New Roman" w:hAnsi="Times New Roman" w:cs="Times New Roman"/>
          <w:i/>
          <w:color w:val="000000" w:themeColor="text1"/>
          <w:sz w:val="28"/>
          <w:szCs w:val="28"/>
          <w:u w:val="single"/>
        </w:rPr>
        <w:t>Администрации Соболевского муниципального района Камчатского края</w:t>
      </w:r>
    </w:p>
    <w:p w:rsidR="00277A05" w:rsidRPr="00D56F9F" w:rsidRDefault="00277A05" w:rsidP="00277A05">
      <w:pPr>
        <w:pStyle w:val="ConsPlusNonformat"/>
        <w:rPr>
          <w:rFonts w:ascii="Times New Roman" w:hAnsi="Times New Roman" w:cs="Times New Roman"/>
          <w:color w:val="000000" w:themeColor="text1"/>
          <w:sz w:val="28"/>
          <w:szCs w:val="28"/>
        </w:rPr>
      </w:pPr>
      <w:r w:rsidRPr="00D56F9F">
        <w:rPr>
          <w:rFonts w:ascii="Times New Roman" w:hAnsi="Times New Roman" w:cs="Times New Roman"/>
          <w:color w:val="000000" w:themeColor="text1"/>
          <w:sz w:val="28"/>
          <w:szCs w:val="28"/>
        </w:rPr>
        <w:t xml:space="preserve">по адресу </w:t>
      </w:r>
    </w:p>
    <w:p w:rsidR="00277A05" w:rsidRPr="00D56F9F" w:rsidRDefault="00277A05" w:rsidP="00277A05">
      <w:pPr>
        <w:pStyle w:val="ConsPlusNonformat"/>
        <w:rPr>
          <w:rFonts w:ascii="Times New Roman" w:hAnsi="Times New Roman" w:cs="Times New Roman"/>
          <w:color w:val="000000" w:themeColor="text1"/>
          <w:sz w:val="28"/>
          <w:szCs w:val="28"/>
          <w:u w:val="single"/>
        </w:rPr>
      </w:pPr>
      <w:r w:rsidRPr="00D56F9F">
        <w:rPr>
          <w:rFonts w:ascii="Times New Roman" w:hAnsi="Times New Roman" w:cs="Times New Roman"/>
          <w:i/>
          <w:color w:val="000000" w:themeColor="text1"/>
          <w:sz w:val="28"/>
          <w:szCs w:val="28"/>
          <w:u w:val="single"/>
        </w:rPr>
        <w:t>с</w:t>
      </w:r>
      <w:proofErr w:type="gramStart"/>
      <w:r w:rsidRPr="00D56F9F">
        <w:rPr>
          <w:rFonts w:ascii="Times New Roman" w:hAnsi="Times New Roman" w:cs="Times New Roman"/>
          <w:i/>
          <w:color w:val="000000" w:themeColor="text1"/>
          <w:sz w:val="28"/>
          <w:szCs w:val="28"/>
          <w:u w:val="single"/>
        </w:rPr>
        <w:t>.С</w:t>
      </w:r>
      <w:proofErr w:type="gramEnd"/>
      <w:r w:rsidRPr="00D56F9F">
        <w:rPr>
          <w:rFonts w:ascii="Times New Roman" w:hAnsi="Times New Roman" w:cs="Times New Roman"/>
          <w:i/>
          <w:color w:val="000000" w:themeColor="text1"/>
          <w:sz w:val="28"/>
          <w:szCs w:val="28"/>
          <w:u w:val="single"/>
        </w:rPr>
        <w:t>оболево, ул. Советская, 23. Соболевского района, Камчатского края</w:t>
      </w:r>
    </w:p>
    <w:p w:rsidR="00277A05" w:rsidRPr="00D56F9F" w:rsidRDefault="00277A05" w:rsidP="00277A05">
      <w:pPr>
        <w:pStyle w:val="ConsPlusNonformat"/>
        <w:rPr>
          <w:rFonts w:ascii="Times New Roman" w:hAnsi="Times New Roman" w:cs="Times New Roman"/>
          <w:i/>
          <w:color w:val="000000" w:themeColor="text1"/>
          <w:sz w:val="16"/>
          <w:szCs w:val="16"/>
        </w:rPr>
      </w:pPr>
      <w:r w:rsidRPr="00D56F9F">
        <w:rPr>
          <w:rFonts w:ascii="Times New Roman" w:hAnsi="Times New Roman" w:cs="Times New Roman"/>
          <w:i/>
          <w:color w:val="000000" w:themeColor="text1"/>
          <w:sz w:val="16"/>
          <w:szCs w:val="16"/>
        </w:rPr>
        <w:t xml:space="preserve">                          </w:t>
      </w:r>
    </w:p>
    <w:p w:rsidR="00277A05" w:rsidRPr="00D56F9F" w:rsidRDefault="00277A05" w:rsidP="00277A05">
      <w:pPr>
        <w:pStyle w:val="ConsPlusNonformat"/>
        <w:ind w:firstLine="709"/>
        <w:jc w:val="both"/>
        <w:rPr>
          <w:rFonts w:ascii="Times New Roman" w:hAnsi="Times New Roman" w:cs="Times New Roman"/>
          <w:color w:val="000000" w:themeColor="text1"/>
          <w:sz w:val="28"/>
          <w:szCs w:val="28"/>
        </w:rPr>
      </w:pPr>
      <w:r w:rsidRPr="00D56F9F">
        <w:rPr>
          <w:rFonts w:ascii="Times New Roman" w:hAnsi="Times New Roman" w:cs="Times New Roman"/>
          <w:color w:val="000000" w:themeColor="text1"/>
          <w:sz w:val="28"/>
          <w:szCs w:val="28"/>
        </w:rPr>
        <w:t>Информация о месте нахождения, контактных телефонах, официальном сайте, адресе электронной почты, графике (режиме) работы с заявителями, а также перечень филиалов и дополнительных офисов МФЦ размещена:</w:t>
      </w:r>
    </w:p>
    <w:p w:rsidR="00277A05" w:rsidRPr="00D56F9F" w:rsidRDefault="00277A05" w:rsidP="00277A05">
      <w:pPr>
        <w:spacing w:after="0" w:line="240" w:lineRule="auto"/>
        <w:ind w:firstLine="709"/>
        <w:jc w:val="both"/>
        <w:rPr>
          <w:rFonts w:ascii="Times New Roman" w:hAnsi="Times New Roman" w:cs="Times New Roman"/>
          <w:color w:val="000000" w:themeColor="text1"/>
          <w:sz w:val="28"/>
          <w:szCs w:val="28"/>
        </w:rPr>
      </w:pPr>
      <w:r w:rsidRPr="00D56F9F">
        <w:rPr>
          <w:rFonts w:ascii="Times New Roman" w:hAnsi="Times New Roman" w:cs="Times New Roman"/>
          <w:color w:val="000000" w:themeColor="text1"/>
          <w:sz w:val="28"/>
          <w:szCs w:val="28"/>
        </w:rPr>
        <w:t xml:space="preserve">- на официальном сайте </w:t>
      </w:r>
    </w:p>
    <w:p w:rsidR="00277A05" w:rsidRPr="00D56F9F" w:rsidRDefault="00277A05" w:rsidP="00277A05">
      <w:pPr>
        <w:spacing w:after="0" w:line="240" w:lineRule="auto"/>
        <w:jc w:val="both"/>
        <w:rPr>
          <w:rFonts w:ascii="Times New Roman" w:hAnsi="Times New Roman" w:cs="Times New Roman"/>
          <w:color w:val="000000" w:themeColor="text1"/>
          <w:sz w:val="28"/>
          <w:szCs w:val="28"/>
          <w:u w:val="single"/>
        </w:rPr>
      </w:pPr>
      <w:r w:rsidRPr="00D56F9F">
        <w:rPr>
          <w:rFonts w:ascii="Times New Roman" w:hAnsi="Times New Roman" w:cs="Times New Roman"/>
          <w:i/>
          <w:color w:val="000000" w:themeColor="text1"/>
          <w:sz w:val="28"/>
          <w:szCs w:val="28"/>
          <w:u w:val="single"/>
        </w:rPr>
        <w:t xml:space="preserve">Администрации Соболевского муниципального района Камчатского края </w:t>
      </w:r>
      <w:hyperlink r:id="rId10" w:history="1">
        <w:r w:rsidRPr="00D56F9F">
          <w:rPr>
            <w:rStyle w:val="a3"/>
            <w:rFonts w:ascii="Times New Roman" w:hAnsi="Times New Roman" w:cs="Times New Roman"/>
            <w:sz w:val="28"/>
            <w:szCs w:val="28"/>
            <w:lang w:val="en-US"/>
          </w:rPr>
          <w:t>www</w:t>
        </w:r>
        <w:r w:rsidRPr="00D56F9F">
          <w:rPr>
            <w:rStyle w:val="a3"/>
            <w:rFonts w:ascii="Times New Roman" w:hAnsi="Times New Roman" w:cs="Times New Roman"/>
            <w:sz w:val="28"/>
            <w:szCs w:val="28"/>
          </w:rPr>
          <w:t>.</w:t>
        </w:r>
        <w:proofErr w:type="spellStart"/>
        <w:r w:rsidRPr="00D56F9F">
          <w:rPr>
            <w:rStyle w:val="a3"/>
            <w:rFonts w:ascii="Times New Roman" w:hAnsi="Times New Roman" w:cs="Times New Roman"/>
            <w:sz w:val="28"/>
            <w:szCs w:val="28"/>
            <w:lang w:val="en-US"/>
          </w:rPr>
          <w:t>sobolevo</w:t>
        </w:r>
        <w:proofErr w:type="spellEnd"/>
        <w:r w:rsidRPr="00D56F9F">
          <w:rPr>
            <w:rStyle w:val="a3"/>
            <w:rFonts w:ascii="Times New Roman" w:hAnsi="Times New Roman" w:cs="Times New Roman"/>
            <w:sz w:val="28"/>
            <w:szCs w:val="28"/>
          </w:rPr>
          <w:t>.</w:t>
        </w:r>
        <w:proofErr w:type="spellStart"/>
        <w:r w:rsidRPr="00D56F9F">
          <w:rPr>
            <w:rStyle w:val="a3"/>
            <w:rFonts w:ascii="Times New Roman" w:hAnsi="Times New Roman" w:cs="Times New Roman"/>
            <w:sz w:val="28"/>
            <w:szCs w:val="28"/>
            <w:lang w:val="en-US"/>
          </w:rPr>
          <w:t>mr</w:t>
        </w:r>
        <w:proofErr w:type="spellEnd"/>
      </w:hyperlink>
      <w:r w:rsidRPr="00D56F9F">
        <w:rPr>
          <w:rFonts w:ascii="Times New Roman" w:hAnsi="Times New Roman" w:cs="Times New Roman"/>
          <w:i/>
          <w:color w:val="000000" w:themeColor="text1"/>
          <w:sz w:val="28"/>
          <w:szCs w:val="28"/>
          <w:u w:val="single"/>
        </w:rPr>
        <w:t xml:space="preserve"> </w:t>
      </w:r>
      <w:r w:rsidRPr="00D56F9F">
        <w:rPr>
          <w:rFonts w:ascii="Times New Roman" w:hAnsi="Times New Roman" w:cs="Times New Roman"/>
          <w:color w:val="000000" w:themeColor="text1"/>
          <w:sz w:val="28"/>
          <w:szCs w:val="28"/>
          <w:u w:val="single"/>
        </w:rPr>
        <w:t>_сети «Интернет»</w:t>
      </w:r>
      <w:r w:rsidRPr="00D56F9F">
        <w:rPr>
          <w:rFonts w:ascii="Times New Roman" w:hAnsi="Times New Roman" w:cs="Times New Roman"/>
          <w:color w:val="000000" w:themeColor="text1"/>
          <w:sz w:val="28"/>
          <w:szCs w:val="28"/>
        </w:rPr>
        <w:t>__________________</w:t>
      </w:r>
      <w:r w:rsidRPr="00D56F9F">
        <w:rPr>
          <w:rFonts w:ascii="Times New Roman" w:hAnsi="Times New Roman" w:cs="Times New Roman"/>
          <w:color w:val="000000" w:themeColor="text1"/>
          <w:sz w:val="28"/>
          <w:szCs w:val="28"/>
          <w:u w:val="single"/>
        </w:rPr>
        <w:t>,</w:t>
      </w:r>
    </w:p>
    <w:p w:rsidR="00277A05" w:rsidRPr="00D56F9F" w:rsidRDefault="00277A05" w:rsidP="00277A05">
      <w:pPr>
        <w:pStyle w:val="ConsPlusNonformat"/>
        <w:ind w:firstLine="709"/>
        <w:jc w:val="both"/>
        <w:rPr>
          <w:rFonts w:ascii="Times New Roman" w:hAnsi="Times New Roman" w:cs="Times New Roman"/>
          <w:color w:val="000000" w:themeColor="text1"/>
          <w:sz w:val="28"/>
          <w:szCs w:val="28"/>
        </w:rPr>
      </w:pPr>
      <w:r w:rsidRPr="00D56F9F">
        <w:rPr>
          <w:rFonts w:ascii="Times New Roman" w:hAnsi="Times New Roman" w:cs="Times New Roman"/>
          <w:color w:val="000000" w:themeColor="text1"/>
          <w:sz w:val="28"/>
          <w:szCs w:val="28"/>
        </w:rPr>
        <w:t xml:space="preserve">- на ЕПГУ </w:t>
      </w:r>
      <w:r w:rsidRPr="00D56F9F">
        <w:rPr>
          <w:rFonts w:ascii="Times New Roman" w:hAnsi="Times New Roman" w:cs="Times New Roman"/>
          <w:color w:val="000000" w:themeColor="text1"/>
          <w:sz w:val="28"/>
          <w:szCs w:val="28"/>
          <w:lang w:val="en-US"/>
        </w:rPr>
        <w:t>www</w:t>
      </w:r>
      <w:r w:rsidRPr="00D56F9F">
        <w:rPr>
          <w:rFonts w:ascii="Times New Roman" w:hAnsi="Times New Roman" w:cs="Times New Roman"/>
          <w:color w:val="000000" w:themeColor="text1"/>
          <w:sz w:val="28"/>
          <w:szCs w:val="28"/>
        </w:rPr>
        <w:t>.</w:t>
      </w:r>
      <w:proofErr w:type="spellStart"/>
      <w:r w:rsidRPr="00D56F9F">
        <w:rPr>
          <w:rFonts w:ascii="Times New Roman" w:hAnsi="Times New Roman" w:cs="Times New Roman"/>
          <w:color w:val="000000" w:themeColor="text1"/>
          <w:sz w:val="28"/>
          <w:szCs w:val="28"/>
          <w:lang w:val="en-US"/>
        </w:rPr>
        <w:t>gosuslugi</w:t>
      </w:r>
      <w:proofErr w:type="spellEnd"/>
      <w:r w:rsidRPr="00D56F9F">
        <w:rPr>
          <w:rFonts w:ascii="Times New Roman" w:hAnsi="Times New Roman" w:cs="Times New Roman"/>
          <w:color w:val="000000" w:themeColor="text1"/>
          <w:sz w:val="28"/>
          <w:szCs w:val="28"/>
        </w:rPr>
        <w:t>.</w:t>
      </w:r>
      <w:proofErr w:type="spellStart"/>
      <w:r w:rsidRPr="00D56F9F">
        <w:rPr>
          <w:rFonts w:ascii="Times New Roman" w:hAnsi="Times New Roman" w:cs="Times New Roman"/>
          <w:color w:val="000000" w:themeColor="text1"/>
          <w:sz w:val="28"/>
          <w:szCs w:val="28"/>
          <w:lang w:val="en-US"/>
        </w:rPr>
        <w:t>ru</w:t>
      </w:r>
      <w:proofErr w:type="spellEnd"/>
      <w:r w:rsidRPr="00D56F9F">
        <w:rPr>
          <w:rFonts w:ascii="Times New Roman" w:hAnsi="Times New Roman" w:cs="Times New Roman"/>
          <w:color w:val="000000" w:themeColor="text1"/>
          <w:sz w:val="28"/>
          <w:szCs w:val="28"/>
        </w:rPr>
        <w:t xml:space="preserve">; /РПГУ </w:t>
      </w:r>
      <w:r w:rsidRPr="00D56F9F">
        <w:rPr>
          <w:rFonts w:ascii="Times New Roman" w:hAnsi="Times New Roman" w:cs="Times New Roman"/>
          <w:color w:val="000000" w:themeColor="text1"/>
          <w:sz w:val="28"/>
          <w:szCs w:val="28"/>
          <w:lang w:val="en-US"/>
        </w:rPr>
        <w:t>www</w:t>
      </w:r>
      <w:r w:rsidRPr="00D56F9F">
        <w:rPr>
          <w:rFonts w:ascii="Times New Roman" w:hAnsi="Times New Roman" w:cs="Times New Roman"/>
          <w:color w:val="000000" w:themeColor="text1"/>
          <w:sz w:val="28"/>
          <w:szCs w:val="28"/>
        </w:rPr>
        <w:t>.</w:t>
      </w:r>
      <w:proofErr w:type="spellStart"/>
      <w:r w:rsidRPr="00D56F9F">
        <w:rPr>
          <w:rFonts w:ascii="Times New Roman" w:hAnsi="Times New Roman" w:cs="Times New Roman"/>
          <w:color w:val="000000" w:themeColor="text1"/>
          <w:sz w:val="28"/>
          <w:szCs w:val="28"/>
          <w:lang w:val="en-US"/>
        </w:rPr>
        <w:t>gosuslugi</w:t>
      </w:r>
      <w:proofErr w:type="spellEnd"/>
      <w:r w:rsidRPr="00D56F9F">
        <w:rPr>
          <w:rFonts w:ascii="Times New Roman" w:hAnsi="Times New Roman" w:cs="Times New Roman"/>
          <w:color w:val="000000" w:themeColor="text1"/>
          <w:sz w:val="28"/>
          <w:szCs w:val="28"/>
        </w:rPr>
        <w:t>41.</w:t>
      </w:r>
      <w:proofErr w:type="spellStart"/>
      <w:r w:rsidRPr="00D56F9F">
        <w:rPr>
          <w:rFonts w:ascii="Times New Roman" w:hAnsi="Times New Roman" w:cs="Times New Roman"/>
          <w:color w:val="000000" w:themeColor="text1"/>
          <w:sz w:val="28"/>
          <w:szCs w:val="28"/>
          <w:lang w:val="en-US"/>
        </w:rPr>
        <w:t>ru</w:t>
      </w:r>
      <w:proofErr w:type="spellEnd"/>
      <w:proofErr w:type="gramStart"/>
      <w:r w:rsidRPr="00D56F9F">
        <w:rPr>
          <w:rFonts w:ascii="Times New Roman" w:hAnsi="Times New Roman" w:cs="Times New Roman"/>
          <w:color w:val="000000" w:themeColor="text1"/>
          <w:sz w:val="28"/>
          <w:szCs w:val="28"/>
        </w:rPr>
        <w:t xml:space="preserve"> ;</w:t>
      </w:r>
      <w:proofErr w:type="gramEnd"/>
    </w:p>
    <w:p w:rsidR="00277A05" w:rsidRPr="00D56F9F" w:rsidRDefault="00277A05" w:rsidP="00277A05">
      <w:pPr>
        <w:pStyle w:val="ConsPlusNonformat"/>
        <w:ind w:firstLine="709"/>
        <w:jc w:val="both"/>
        <w:rPr>
          <w:rFonts w:ascii="Times New Roman" w:hAnsi="Times New Roman" w:cs="Times New Roman"/>
          <w:color w:val="000000" w:themeColor="text1"/>
          <w:sz w:val="28"/>
          <w:szCs w:val="28"/>
        </w:rPr>
      </w:pPr>
      <w:r w:rsidRPr="00D56F9F">
        <w:rPr>
          <w:rFonts w:ascii="Times New Roman" w:hAnsi="Times New Roman" w:cs="Times New Roman"/>
          <w:color w:val="000000" w:themeColor="text1"/>
          <w:sz w:val="28"/>
          <w:szCs w:val="28"/>
        </w:rPr>
        <w:t>- в Реестре государственных и муниципальных услуг.</w:t>
      </w:r>
    </w:p>
    <w:p w:rsidR="00277A05" w:rsidRPr="00D56F9F" w:rsidRDefault="00277A05" w:rsidP="00277A05">
      <w:pPr>
        <w:pStyle w:val="ConsPlusNonformat"/>
        <w:ind w:firstLine="709"/>
        <w:jc w:val="both"/>
        <w:rPr>
          <w:rFonts w:ascii="Times New Roman" w:hAnsi="Times New Roman" w:cs="Times New Roman"/>
          <w:color w:val="000000" w:themeColor="text1"/>
          <w:sz w:val="28"/>
          <w:szCs w:val="28"/>
        </w:rPr>
      </w:pPr>
    </w:p>
    <w:p w:rsidR="00277A05" w:rsidRPr="00D56F9F" w:rsidRDefault="00277A05" w:rsidP="00277A05">
      <w:pPr>
        <w:pStyle w:val="1"/>
        <w:numPr>
          <w:ilvl w:val="0"/>
          <w:numId w:val="2"/>
        </w:numPr>
        <w:spacing w:before="0" w:after="0"/>
        <w:jc w:val="center"/>
        <w:rPr>
          <w:rFonts w:ascii="Times New Roman" w:hAnsi="Times New Roman"/>
          <w:b/>
          <w:sz w:val="28"/>
          <w:szCs w:val="28"/>
        </w:rPr>
      </w:pPr>
      <w:r w:rsidRPr="00D56F9F">
        <w:rPr>
          <w:rFonts w:ascii="Times New Roman" w:hAnsi="Times New Roman"/>
          <w:b/>
          <w:sz w:val="28"/>
          <w:szCs w:val="28"/>
        </w:rPr>
        <w:t>Стандарт предоставления муниципальной услуги</w:t>
      </w:r>
    </w:p>
    <w:p w:rsidR="00277A05" w:rsidRPr="00D56F9F" w:rsidRDefault="00277A05" w:rsidP="00277A05">
      <w:pPr>
        <w:pStyle w:val="2"/>
        <w:spacing w:before="0" w:after="0"/>
        <w:ind w:firstLine="709"/>
        <w:jc w:val="center"/>
        <w:rPr>
          <w:rFonts w:ascii="Times New Roman" w:hAnsi="Times New Roman"/>
          <w:i w:val="0"/>
        </w:rPr>
      </w:pPr>
      <w:r w:rsidRPr="00D56F9F">
        <w:rPr>
          <w:rFonts w:ascii="Times New Roman" w:hAnsi="Times New Roman"/>
          <w:i w:val="0"/>
        </w:rPr>
        <w:t>2.1.Наименование муниципальной услуги.</w:t>
      </w:r>
    </w:p>
    <w:p w:rsidR="00277A05" w:rsidRPr="00D56F9F" w:rsidRDefault="00277A05" w:rsidP="00277A05">
      <w:pPr>
        <w:spacing w:after="0"/>
        <w:ind w:firstLine="709"/>
        <w:jc w:val="both"/>
        <w:rPr>
          <w:rFonts w:ascii="Times New Roman" w:hAnsi="Times New Roman" w:cs="Times New Roman"/>
          <w:strike/>
          <w:sz w:val="28"/>
          <w:szCs w:val="28"/>
        </w:rPr>
      </w:pPr>
      <w:r w:rsidRPr="00D56F9F">
        <w:rPr>
          <w:rFonts w:ascii="Times New Roman" w:hAnsi="Times New Roman" w:cs="Times New Roman"/>
          <w:sz w:val="28"/>
          <w:szCs w:val="28"/>
        </w:rPr>
        <w:t>2.1.1. Муниципальная услуга по выдаче разрешения на строительство, реконструкцию объектов капитального строительства</w:t>
      </w:r>
    </w:p>
    <w:p w:rsidR="00277A05" w:rsidRPr="00D56F9F" w:rsidRDefault="00277A05" w:rsidP="00277A05">
      <w:pPr>
        <w:spacing w:after="0"/>
        <w:ind w:firstLine="709"/>
        <w:jc w:val="both"/>
        <w:rPr>
          <w:rFonts w:ascii="Times New Roman" w:hAnsi="Times New Roman" w:cs="Times New Roman"/>
          <w:sz w:val="28"/>
          <w:szCs w:val="28"/>
        </w:rPr>
      </w:pPr>
    </w:p>
    <w:p w:rsidR="00277A05" w:rsidRPr="00D56F9F" w:rsidRDefault="00277A05" w:rsidP="00277A05">
      <w:pPr>
        <w:pStyle w:val="2"/>
        <w:spacing w:before="0" w:after="0"/>
        <w:ind w:firstLine="709"/>
        <w:jc w:val="center"/>
        <w:rPr>
          <w:rFonts w:ascii="Times New Roman" w:hAnsi="Times New Roman"/>
          <w:i w:val="0"/>
        </w:rPr>
      </w:pPr>
      <w:r w:rsidRPr="00D56F9F">
        <w:rPr>
          <w:rFonts w:ascii="Times New Roman" w:hAnsi="Times New Roman"/>
          <w:i w:val="0"/>
        </w:rPr>
        <w:t>2.2. Наименование органа, предоставляющего муниципальную услугу.</w:t>
      </w:r>
    </w:p>
    <w:p w:rsidR="000E6A8A" w:rsidRDefault="00277A05" w:rsidP="00277A05">
      <w:pPr>
        <w:pStyle w:val="ConsPlusNonformat"/>
        <w:ind w:firstLine="709"/>
        <w:jc w:val="both"/>
        <w:rPr>
          <w:rFonts w:ascii="Times New Roman" w:hAnsi="Times New Roman" w:cs="Times New Roman"/>
          <w:i/>
          <w:sz w:val="28"/>
          <w:szCs w:val="28"/>
          <w:u w:val="single"/>
        </w:rPr>
      </w:pPr>
      <w:r w:rsidRPr="00D56F9F">
        <w:rPr>
          <w:rFonts w:ascii="Times New Roman" w:hAnsi="Times New Roman" w:cs="Times New Roman"/>
          <w:sz w:val="28"/>
          <w:szCs w:val="28"/>
        </w:rPr>
        <w:t xml:space="preserve">Предоставление муниципальной услуги осуществляется </w:t>
      </w:r>
      <w:r w:rsidRPr="00D56F9F">
        <w:rPr>
          <w:rFonts w:ascii="Times New Roman" w:hAnsi="Times New Roman" w:cs="Times New Roman"/>
          <w:i/>
          <w:sz w:val="28"/>
          <w:szCs w:val="28"/>
          <w:u w:val="single"/>
        </w:rPr>
        <w:t xml:space="preserve">Администрацией Соболевского муниципального района, непосредственным исполнителем - </w:t>
      </w:r>
      <w:r w:rsidR="000E6A8A">
        <w:rPr>
          <w:rFonts w:ascii="Times New Roman" w:hAnsi="Times New Roman" w:cs="Times New Roman"/>
          <w:i/>
          <w:color w:val="000000" w:themeColor="text1"/>
          <w:sz w:val="28"/>
          <w:szCs w:val="28"/>
          <w:u w:val="single"/>
        </w:rPr>
        <w:t xml:space="preserve">отдела  имущественных и земельных отношений, градостроительства в составе </w:t>
      </w:r>
      <w:r w:rsidRPr="00D56F9F">
        <w:rPr>
          <w:rFonts w:ascii="Times New Roman" w:hAnsi="Times New Roman" w:cs="Times New Roman"/>
          <w:i/>
          <w:sz w:val="28"/>
          <w:szCs w:val="28"/>
          <w:u w:val="single"/>
        </w:rPr>
        <w:t>Комитетом по экономике, ТЭК, ЖКХ и управлению муниципальным имуществом</w:t>
      </w:r>
    </w:p>
    <w:p w:rsidR="00277A05" w:rsidRPr="00D56F9F" w:rsidRDefault="00277A05" w:rsidP="00277A05">
      <w:pPr>
        <w:pStyle w:val="ConsPlusNonformat"/>
        <w:ind w:firstLine="709"/>
        <w:jc w:val="both"/>
        <w:rPr>
          <w:rFonts w:ascii="Times New Roman" w:hAnsi="Times New Roman" w:cs="Times New Roman"/>
          <w:sz w:val="28"/>
          <w:szCs w:val="28"/>
        </w:rPr>
      </w:pPr>
    </w:p>
    <w:p w:rsidR="00277A05" w:rsidRPr="00D56F9F" w:rsidRDefault="00277A05" w:rsidP="000E6A8A">
      <w:pPr>
        <w:pStyle w:val="ConsPlusNonformat"/>
        <w:ind w:firstLine="709"/>
        <w:jc w:val="both"/>
        <w:rPr>
          <w:rFonts w:ascii="Times New Roman" w:hAnsi="Times New Roman" w:cs="Times New Roman"/>
          <w:sz w:val="28"/>
          <w:szCs w:val="28"/>
        </w:rPr>
      </w:pPr>
      <w:r w:rsidRPr="00D56F9F">
        <w:rPr>
          <w:rFonts w:ascii="Times New Roman" w:hAnsi="Times New Roman" w:cs="Times New Roman"/>
          <w:sz w:val="28"/>
          <w:szCs w:val="28"/>
        </w:rPr>
        <w:t>Предоставление муниципальной услуги в МФЦ осуществляется в порядке, предусмотренном Соглашением о вз</w:t>
      </w:r>
      <w:r w:rsidR="000E6A8A">
        <w:rPr>
          <w:rFonts w:ascii="Times New Roman" w:hAnsi="Times New Roman" w:cs="Times New Roman"/>
          <w:sz w:val="28"/>
          <w:szCs w:val="28"/>
        </w:rPr>
        <w:t xml:space="preserve">аимодействии, заключенным между </w:t>
      </w:r>
      <w:r w:rsidRPr="0077644C">
        <w:rPr>
          <w:rFonts w:ascii="Times New Roman" w:hAnsi="Times New Roman" w:cs="Times New Roman"/>
          <w:i/>
          <w:sz w:val="28"/>
          <w:szCs w:val="28"/>
          <w:u w:val="single"/>
        </w:rPr>
        <w:t>Администрацией Соболевского муниципального района</w:t>
      </w:r>
    </w:p>
    <w:p w:rsidR="00277A05" w:rsidRPr="00D56F9F" w:rsidRDefault="00277A05" w:rsidP="0077644C">
      <w:pPr>
        <w:pStyle w:val="ConsPlusNonformat"/>
        <w:rPr>
          <w:rFonts w:ascii="Times New Roman" w:hAnsi="Times New Roman" w:cs="Times New Roman"/>
          <w:i/>
        </w:rPr>
      </w:pPr>
    </w:p>
    <w:p w:rsidR="00277A05" w:rsidRPr="00D56F9F" w:rsidRDefault="00277A05" w:rsidP="00277A05">
      <w:pPr>
        <w:pStyle w:val="ConsPlusNonformat"/>
        <w:jc w:val="both"/>
        <w:rPr>
          <w:rFonts w:ascii="Times New Roman" w:hAnsi="Times New Roman" w:cs="Times New Roman"/>
          <w:sz w:val="28"/>
          <w:szCs w:val="28"/>
        </w:rPr>
      </w:pPr>
      <w:r w:rsidRPr="00D56F9F">
        <w:rPr>
          <w:rFonts w:ascii="Times New Roman" w:hAnsi="Times New Roman" w:cs="Times New Roman"/>
          <w:sz w:val="28"/>
          <w:szCs w:val="28"/>
        </w:rPr>
        <w:t>и уполномоченным МФЦ, со дня вступления в силу соответствующего Соглашения о взаимодействии.</w:t>
      </w:r>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77A05" w:rsidRPr="00D56F9F" w:rsidRDefault="00277A05" w:rsidP="00277A05">
      <w:pPr>
        <w:pStyle w:val="2"/>
        <w:spacing w:before="0" w:after="0"/>
        <w:jc w:val="center"/>
        <w:rPr>
          <w:rFonts w:ascii="Times New Roman" w:hAnsi="Times New Roman"/>
          <w:i w:val="0"/>
        </w:rPr>
      </w:pPr>
      <w:r w:rsidRPr="00D56F9F">
        <w:rPr>
          <w:rFonts w:ascii="Times New Roman" w:hAnsi="Times New Roman"/>
          <w:i w:val="0"/>
        </w:rPr>
        <w:t>2.3.Результат предоставления муниципальной услуги.</w:t>
      </w:r>
    </w:p>
    <w:p w:rsidR="00277A05" w:rsidRPr="00D56F9F" w:rsidRDefault="00277A05" w:rsidP="00277A05">
      <w:pPr>
        <w:spacing w:after="0"/>
        <w:ind w:left="709"/>
        <w:rPr>
          <w:rFonts w:ascii="Times New Roman" w:eastAsia="Times New Roman" w:hAnsi="Times New Roman"/>
          <w:color w:val="000000" w:themeColor="text1"/>
          <w:sz w:val="28"/>
          <w:szCs w:val="28"/>
        </w:rPr>
      </w:pPr>
      <w:r w:rsidRPr="00D56F9F">
        <w:rPr>
          <w:rFonts w:ascii="Times New Roman" w:eastAsia="Times New Roman" w:hAnsi="Times New Roman"/>
          <w:color w:val="000000" w:themeColor="text1"/>
          <w:sz w:val="28"/>
          <w:szCs w:val="28"/>
        </w:rPr>
        <w:t>Результатом предоставления муниципальной услуги являются:</w:t>
      </w:r>
    </w:p>
    <w:p w:rsidR="00277A05" w:rsidRPr="00D56F9F" w:rsidRDefault="00277A05" w:rsidP="00277A05">
      <w:pPr>
        <w:spacing w:after="0" w:line="240" w:lineRule="auto"/>
        <w:ind w:firstLine="709"/>
        <w:jc w:val="both"/>
        <w:rPr>
          <w:rFonts w:ascii="Times New Roman" w:eastAsia="Calibri" w:hAnsi="Times New Roman" w:cs="Times New Roman"/>
          <w:color w:val="000000" w:themeColor="text1"/>
          <w:sz w:val="28"/>
          <w:szCs w:val="28"/>
        </w:rPr>
      </w:pPr>
      <w:r w:rsidRPr="00D56F9F">
        <w:rPr>
          <w:rFonts w:ascii="Times New Roman" w:eastAsia="Times New Roman" w:hAnsi="Times New Roman" w:cs="Times New Roman"/>
          <w:color w:val="000000" w:themeColor="text1"/>
          <w:sz w:val="28"/>
          <w:szCs w:val="28"/>
        </w:rPr>
        <w:t xml:space="preserve">2.3.1 Выдача разрешения на строительство, реконструкцию объектов капитального строительства </w:t>
      </w:r>
      <w:r w:rsidRPr="00D56F9F">
        <w:rPr>
          <w:rFonts w:ascii="Times New Roman" w:eastAsia="Calibri" w:hAnsi="Times New Roman" w:cs="Times New Roman"/>
          <w:color w:val="000000" w:themeColor="text1"/>
          <w:sz w:val="28"/>
          <w:szCs w:val="28"/>
        </w:rPr>
        <w:t>(за исключением выдачи разрешения на строительство в целях строительства объекта индивидуального жилищного строительства).</w:t>
      </w:r>
    </w:p>
    <w:p w:rsidR="00277A05" w:rsidRPr="00D56F9F" w:rsidRDefault="00277A05" w:rsidP="00277A05">
      <w:pPr>
        <w:spacing w:after="0" w:line="240" w:lineRule="auto"/>
        <w:ind w:firstLine="709"/>
        <w:jc w:val="both"/>
        <w:rPr>
          <w:rFonts w:ascii="Times New Roman" w:hAnsi="Times New Roman" w:cs="Times New Roman"/>
          <w:sz w:val="28"/>
          <w:szCs w:val="28"/>
        </w:rPr>
      </w:pPr>
      <w:r w:rsidRPr="00D56F9F">
        <w:rPr>
          <w:rFonts w:ascii="Times New Roman" w:hAnsi="Times New Roman" w:cs="Times New Roman"/>
          <w:sz w:val="28"/>
          <w:szCs w:val="28"/>
        </w:rPr>
        <w:t>2.3.2. Мотивированный отказ в выдаче разрешения на строительство, реконструкцию объектов капитального строительства.</w:t>
      </w:r>
    </w:p>
    <w:p w:rsidR="00277A05" w:rsidRPr="00D56F9F" w:rsidRDefault="00277A05" w:rsidP="00277A05">
      <w:pPr>
        <w:spacing w:after="0"/>
        <w:ind w:firstLine="709"/>
        <w:jc w:val="both"/>
        <w:rPr>
          <w:rFonts w:ascii="Times New Roman" w:hAnsi="Times New Roman" w:cs="Times New Roman"/>
          <w:sz w:val="28"/>
          <w:szCs w:val="28"/>
        </w:rPr>
      </w:pPr>
      <w:r w:rsidRPr="00D56F9F">
        <w:rPr>
          <w:rFonts w:ascii="Times New Roman" w:hAnsi="Times New Roman" w:cs="Times New Roman"/>
          <w:sz w:val="28"/>
          <w:szCs w:val="28"/>
        </w:rPr>
        <w:lastRenderedPageBreak/>
        <w:t>2.3.3. Продление срока действия разрешения на строительство, реконструкцию объектов капитального строительства.</w:t>
      </w:r>
    </w:p>
    <w:p w:rsidR="00277A05" w:rsidRPr="00D56F9F" w:rsidRDefault="00277A05" w:rsidP="00277A05">
      <w:pPr>
        <w:spacing w:after="0"/>
        <w:ind w:firstLine="709"/>
        <w:jc w:val="both"/>
        <w:rPr>
          <w:rFonts w:ascii="Times New Roman" w:hAnsi="Times New Roman" w:cs="Times New Roman"/>
          <w:sz w:val="28"/>
          <w:szCs w:val="28"/>
        </w:rPr>
      </w:pPr>
      <w:r w:rsidRPr="00D56F9F">
        <w:rPr>
          <w:rFonts w:ascii="Times New Roman" w:hAnsi="Times New Roman" w:cs="Times New Roman"/>
          <w:sz w:val="28"/>
          <w:szCs w:val="28"/>
        </w:rPr>
        <w:t>2.3.4. Мотивированный отказ в продлении срока действия разрешения на строительство, реконструкцию объектов капитального строительства.</w:t>
      </w:r>
    </w:p>
    <w:p w:rsidR="00277A05" w:rsidRPr="00D56F9F" w:rsidRDefault="00277A05" w:rsidP="00277A05">
      <w:pPr>
        <w:spacing w:after="0"/>
        <w:ind w:firstLine="709"/>
        <w:jc w:val="both"/>
        <w:rPr>
          <w:rFonts w:ascii="Times New Roman" w:hAnsi="Times New Roman" w:cs="Times New Roman"/>
          <w:sz w:val="28"/>
          <w:szCs w:val="28"/>
        </w:rPr>
      </w:pPr>
      <w:r w:rsidRPr="00D56F9F">
        <w:rPr>
          <w:rFonts w:ascii="Times New Roman" w:hAnsi="Times New Roman" w:cs="Times New Roman"/>
          <w:sz w:val="28"/>
          <w:szCs w:val="28"/>
        </w:rPr>
        <w:t>2.3.5. Внесение изменений в разрешение на строительство, реконструкцию объектов капитального строительства;</w:t>
      </w:r>
    </w:p>
    <w:p w:rsidR="00277A05" w:rsidRPr="00D56F9F" w:rsidRDefault="00277A05" w:rsidP="00277A05">
      <w:pPr>
        <w:spacing w:after="0"/>
        <w:ind w:firstLine="709"/>
        <w:jc w:val="both"/>
        <w:rPr>
          <w:rFonts w:ascii="Times New Roman" w:hAnsi="Times New Roman" w:cs="Times New Roman"/>
          <w:sz w:val="28"/>
          <w:szCs w:val="28"/>
        </w:rPr>
      </w:pPr>
      <w:r w:rsidRPr="00D56F9F">
        <w:rPr>
          <w:rFonts w:ascii="Times New Roman" w:hAnsi="Times New Roman" w:cs="Times New Roman"/>
          <w:sz w:val="28"/>
          <w:szCs w:val="28"/>
        </w:rPr>
        <w:t>2.3.6.  Мотивированный отказ во внесении изменений в разрешение на строительство, реконструкцию объектов капитального строительства.</w:t>
      </w:r>
    </w:p>
    <w:p w:rsidR="00277A05" w:rsidRPr="00D56F9F" w:rsidRDefault="00277A05" w:rsidP="00277A05">
      <w:pPr>
        <w:pStyle w:val="2"/>
        <w:spacing w:before="0" w:after="0"/>
        <w:ind w:firstLine="709"/>
        <w:jc w:val="center"/>
        <w:rPr>
          <w:rFonts w:ascii="Times New Roman" w:hAnsi="Times New Roman"/>
          <w:i w:val="0"/>
        </w:rPr>
      </w:pPr>
      <w:r w:rsidRPr="00D56F9F">
        <w:rPr>
          <w:rFonts w:ascii="Times New Roman" w:hAnsi="Times New Roman"/>
          <w:i w:val="0"/>
        </w:rPr>
        <w:t>2.4. Срок предоставления муниципальной услуги.</w:t>
      </w:r>
    </w:p>
    <w:p w:rsidR="00277A05" w:rsidRPr="00D56F9F" w:rsidRDefault="00277A05" w:rsidP="00277A05">
      <w:pPr>
        <w:pStyle w:val="ConsPlusNormal"/>
        <w:jc w:val="both"/>
        <w:rPr>
          <w:rFonts w:ascii="Times New Roman" w:hAnsi="Times New Roman" w:cs="Times New Roman"/>
          <w:color w:val="000000" w:themeColor="text1"/>
          <w:sz w:val="28"/>
          <w:szCs w:val="28"/>
        </w:rPr>
      </w:pPr>
      <w:r w:rsidRPr="00D56F9F">
        <w:rPr>
          <w:rFonts w:ascii="Times New Roman" w:hAnsi="Times New Roman" w:cs="Times New Roman"/>
          <w:color w:val="000000" w:themeColor="text1"/>
          <w:sz w:val="28"/>
          <w:szCs w:val="28"/>
        </w:rPr>
        <w:t xml:space="preserve">Муниципальная услуга предоставляется в течение 7 рабочих дней со дня регистрации заявления. </w:t>
      </w:r>
    </w:p>
    <w:p w:rsidR="00277A05" w:rsidRPr="00D56F9F" w:rsidRDefault="00277A05" w:rsidP="00277A05">
      <w:pPr>
        <w:pStyle w:val="2"/>
        <w:spacing w:after="0"/>
        <w:ind w:firstLine="709"/>
        <w:rPr>
          <w:rFonts w:ascii="Times New Roman" w:hAnsi="Times New Roman"/>
          <w:i w:val="0"/>
        </w:rPr>
      </w:pPr>
      <w:r w:rsidRPr="00D56F9F">
        <w:rPr>
          <w:rFonts w:ascii="Times New Roman" w:hAnsi="Times New Roman"/>
          <w:i w:val="0"/>
        </w:rPr>
        <w:t xml:space="preserve">2.5. Нормативные правовые акты,  регулирующие предоставление </w:t>
      </w:r>
    </w:p>
    <w:p w:rsidR="00277A05" w:rsidRPr="00D56F9F" w:rsidRDefault="00277A05" w:rsidP="00277A05">
      <w:pPr>
        <w:pStyle w:val="2"/>
        <w:spacing w:before="0" w:after="0"/>
        <w:ind w:firstLine="709"/>
        <w:jc w:val="center"/>
        <w:rPr>
          <w:rFonts w:ascii="Times New Roman" w:hAnsi="Times New Roman"/>
          <w:i w:val="0"/>
        </w:rPr>
      </w:pPr>
      <w:r w:rsidRPr="00D56F9F">
        <w:rPr>
          <w:rFonts w:ascii="Times New Roman" w:hAnsi="Times New Roman"/>
          <w:i w:val="0"/>
        </w:rPr>
        <w:t>муниципальной услуги</w:t>
      </w:r>
    </w:p>
    <w:p w:rsidR="00277A05" w:rsidRPr="00D56F9F" w:rsidRDefault="00277A05" w:rsidP="00277A05">
      <w:pPr>
        <w:spacing w:after="0" w:line="240" w:lineRule="auto"/>
        <w:ind w:firstLine="709"/>
        <w:jc w:val="both"/>
        <w:rPr>
          <w:rFonts w:ascii="Times New Roman" w:eastAsia="Times New Roman" w:hAnsi="Times New Roman" w:cs="Times New Roman"/>
          <w:color w:val="000000" w:themeColor="text1"/>
          <w:sz w:val="28"/>
          <w:szCs w:val="28"/>
        </w:rPr>
      </w:pPr>
      <w:r w:rsidRPr="00D56F9F">
        <w:rPr>
          <w:rFonts w:ascii="Times New Roman" w:eastAsia="Times New Roman" w:hAnsi="Times New Roman" w:cs="Times New Roman"/>
          <w:color w:val="000000" w:themeColor="text1"/>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w:t>
      </w:r>
    </w:p>
    <w:p w:rsidR="00277A05" w:rsidRPr="000E6A8A" w:rsidRDefault="00277A05" w:rsidP="00277A05">
      <w:pPr>
        <w:spacing w:after="0" w:line="240" w:lineRule="auto"/>
        <w:jc w:val="both"/>
        <w:rPr>
          <w:rFonts w:ascii="Times New Roman" w:eastAsia="Times New Roman" w:hAnsi="Times New Roman" w:cs="Times New Roman"/>
          <w:i/>
          <w:color w:val="000000" w:themeColor="text1"/>
          <w:sz w:val="16"/>
          <w:szCs w:val="16"/>
        </w:rPr>
      </w:pPr>
      <w:r w:rsidRPr="00D56F9F">
        <w:rPr>
          <w:rFonts w:ascii="Times New Roman" w:eastAsia="Times New Roman" w:hAnsi="Times New Roman" w:cs="Times New Roman"/>
          <w:color w:val="000000" w:themeColor="text1"/>
          <w:sz w:val="28"/>
          <w:szCs w:val="28"/>
        </w:rPr>
        <w:t xml:space="preserve"> </w:t>
      </w:r>
      <w:r w:rsidRPr="00D56F9F">
        <w:rPr>
          <w:rFonts w:ascii="Times New Roman" w:hAnsi="Times New Roman" w:cs="Times New Roman"/>
          <w:i/>
          <w:color w:val="000000" w:themeColor="text1"/>
          <w:sz w:val="28"/>
          <w:szCs w:val="28"/>
        </w:rPr>
        <w:t xml:space="preserve">Администрации Соболевского муниципального  района </w:t>
      </w:r>
      <w:r w:rsidRPr="00D56F9F">
        <w:rPr>
          <w:rFonts w:ascii="Times New Roman" w:hAnsi="Times New Roman" w:cs="Times New Roman"/>
          <w:color w:val="000000" w:themeColor="text1"/>
          <w:sz w:val="28"/>
          <w:szCs w:val="28"/>
        </w:rPr>
        <w:t xml:space="preserve"> </w:t>
      </w:r>
      <w:hyperlink r:id="rId11" w:history="1">
        <w:r w:rsidRPr="00D56F9F">
          <w:rPr>
            <w:rStyle w:val="a3"/>
            <w:rFonts w:ascii="Times New Roman" w:hAnsi="Times New Roman" w:cs="Times New Roman"/>
            <w:sz w:val="28"/>
            <w:szCs w:val="28"/>
            <w:u w:val="none"/>
            <w:lang w:val="en-US"/>
          </w:rPr>
          <w:t>www</w:t>
        </w:r>
        <w:r w:rsidRPr="00D56F9F">
          <w:rPr>
            <w:rStyle w:val="a3"/>
            <w:rFonts w:ascii="Times New Roman" w:hAnsi="Times New Roman" w:cs="Times New Roman"/>
            <w:sz w:val="28"/>
            <w:szCs w:val="28"/>
            <w:u w:val="none"/>
          </w:rPr>
          <w:t>.</w:t>
        </w:r>
        <w:proofErr w:type="spellStart"/>
        <w:r w:rsidRPr="00D56F9F">
          <w:rPr>
            <w:rStyle w:val="a3"/>
            <w:rFonts w:ascii="Times New Roman" w:hAnsi="Times New Roman" w:cs="Times New Roman"/>
            <w:sz w:val="28"/>
            <w:szCs w:val="28"/>
            <w:u w:val="none"/>
            <w:lang w:val="en-US"/>
          </w:rPr>
          <w:t>sobolevo</w:t>
        </w:r>
        <w:proofErr w:type="spellEnd"/>
        <w:r w:rsidRPr="00D56F9F">
          <w:rPr>
            <w:rStyle w:val="a3"/>
            <w:rFonts w:ascii="Times New Roman" w:hAnsi="Times New Roman" w:cs="Times New Roman"/>
            <w:sz w:val="28"/>
            <w:szCs w:val="28"/>
            <w:u w:val="none"/>
          </w:rPr>
          <w:t>.</w:t>
        </w:r>
        <w:proofErr w:type="spellStart"/>
        <w:r w:rsidRPr="00D56F9F">
          <w:rPr>
            <w:rStyle w:val="a3"/>
            <w:rFonts w:ascii="Times New Roman" w:hAnsi="Times New Roman" w:cs="Times New Roman"/>
            <w:sz w:val="28"/>
            <w:szCs w:val="28"/>
            <w:u w:val="none"/>
            <w:lang w:val="en-US"/>
          </w:rPr>
          <w:t>m</w:t>
        </w:r>
        <w:r w:rsidRPr="00D56F9F">
          <w:rPr>
            <w:rStyle w:val="a3"/>
            <w:rFonts w:ascii="Times New Roman" w:hAnsi="Times New Roman" w:cs="Times New Roman"/>
            <w:sz w:val="28"/>
            <w:szCs w:val="28"/>
            <w:lang w:val="en-US"/>
          </w:rPr>
          <w:t>r</w:t>
        </w:r>
        <w:proofErr w:type="spellEnd"/>
      </w:hyperlink>
      <w:r w:rsidR="000E6A8A">
        <w:rPr>
          <w:rStyle w:val="a3"/>
          <w:rFonts w:ascii="Times New Roman" w:hAnsi="Times New Roman" w:cs="Times New Roman"/>
          <w:sz w:val="28"/>
          <w:szCs w:val="28"/>
        </w:rPr>
        <w:t xml:space="preserve"> </w:t>
      </w:r>
    </w:p>
    <w:p w:rsidR="00277A05" w:rsidRPr="00D56F9F" w:rsidRDefault="00277A05" w:rsidP="00277A05">
      <w:pPr>
        <w:spacing w:after="0" w:line="240" w:lineRule="auto"/>
        <w:jc w:val="both"/>
        <w:rPr>
          <w:rFonts w:ascii="Times New Roman" w:hAnsi="Times New Roman" w:cs="Times New Roman"/>
          <w:sz w:val="28"/>
          <w:szCs w:val="28"/>
        </w:rPr>
      </w:pPr>
      <w:r w:rsidRPr="00D56F9F">
        <w:rPr>
          <w:rFonts w:ascii="Times New Roman" w:eastAsia="Times New Roman" w:hAnsi="Times New Roman" w:cs="Times New Roman"/>
          <w:color w:val="000000" w:themeColor="text1"/>
          <w:sz w:val="28"/>
          <w:szCs w:val="28"/>
        </w:rPr>
        <w:t xml:space="preserve"> в сети «Интернет», в Реестре государственных и муниципальных услуг и на ЕГПУ/РПГУ.</w:t>
      </w:r>
    </w:p>
    <w:p w:rsidR="00277A05" w:rsidRPr="00D56F9F" w:rsidRDefault="00277A05" w:rsidP="00277A05">
      <w:pPr>
        <w:spacing w:after="0"/>
        <w:ind w:firstLine="709"/>
        <w:jc w:val="both"/>
        <w:rPr>
          <w:rFonts w:ascii="Times New Roman" w:hAnsi="Times New Roman" w:cs="Times New Roman"/>
          <w:sz w:val="28"/>
          <w:szCs w:val="28"/>
        </w:rPr>
      </w:pPr>
    </w:p>
    <w:p w:rsidR="00277A05" w:rsidRPr="000C788C" w:rsidRDefault="00277A05" w:rsidP="00277A05">
      <w:pPr>
        <w:pStyle w:val="2"/>
        <w:spacing w:before="0" w:after="0"/>
        <w:ind w:firstLine="709"/>
        <w:jc w:val="center"/>
        <w:rPr>
          <w:rFonts w:ascii="Times New Roman" w:hAnsi="Times New Roman"/>
          <w:i w:val="0"/>
        </w:rPr>
      </w:pPr>
      <w:r w:rsidRPr="00D56F9F">
        <w:rPr>
          <w:rFonts w:ascii="Times New Roman" w:hAnsi="Times New Roman"/>
          <w:i w:val="0"/>
        </w:rPr>
        <w:t>2.6 Исчерпывающий перечень документов, необходим</w:t>
      </w:r>
      <w:r w:rsidRPr="000C788C">
        <w:rPr>
          <w:rFonts w:ascii="Times New Roman" w:hAnsi="Times New Roman"/>
          <w:i w:val="0"/>
        </w:rPr>
        <w:t>ых для предоставления муниципальной услуги с разделением на документы,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77A05" w:rsidRPr="000C788C" w:rsidRDefault="00277A05" w:rsidP="00277A05">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2.6.1. </w:t>
      </w:r>
      <w:r w:rsidRPr="00A45C02">
        <w:rPr>
          <w:rFonts w:ascii="Times New Roman" w:hAnsi="Times New Roman" w:cs="Times New Roman"/>
          <w:sz w:val="28"/>
          <w:szCs w:val="28"/>
        </w:rPr>
        <w:t xml:space="preserve">Перечень необходимых документов для предоставления </w:t>
      </w:r>
      <w:r>
        <w:rPr>
          <w:rFonts w:ascii="Times New Roman" w:hAnsi="Times New Roman" w:cs="Times New Roman"/>
          <w:sz w:val="28"/>
          <w:szCs w:val="28"/>
        </w:rPr>
        <w:t xml:space="preserve">муниципальной </w:t>
      </w:r>
      <w:r w:rsidRPr="00A45C02">
        <w:rPr>
          <w:rFonts w:ascii="Times New Roman" w:hAnsi="Times New Roman" w:cs="Times New Roman"/>
          <w:sz w:val="28"/>
          <w:szCs w:val="28"/>
        </w:rPr>
        <w:t>услуги, которые за</w:t>
      </w:r>
      <w:r>
        <w:rPr>
          <w:rFonts w:ascii="Times New Roman" w:hAnsi="Times New Roman" w:cs="Times New Roman"/>
          <w:sz w:val="28"/>
          <w:szCs w:val="28"/>
        </w:rPr>
        <w:t>явитель</w:t>
      </w:r>
      <w:r w:rsidRPr="00A45C02">
        <w:rPr>
          <w:rFonts w:ascii="Times New Roman" w:hAnsi="Times New Roman" w:cs="Times New Roman"/>
          <w:sz w:val="28"/>
          <w:szCs w:val="28"/>
        </w:rPr>
        <w:t xml:space="preserve"> предоставляет самостоятельно:</w:t>
      </w:r>
    </w:p>
    <w:p w:rsidR="00277A05" w:rsidRPr="000C788C" w:rsidRDefault="00277A05" w:rsidP="00277A05">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2.</w:t>
      </w:r>
      <w:r>
        <w:rPr>
          <w:rFonts w:ascii="Times New Roman" w:hAnsi="Times New Roman" w:cs="Times New Roman"/>
          <w:sz w:val="28"/>
          <w:szCs w:val="28"/>
        </w:rPr>
        <w:t>6</w:t>
      </w:r>
      <w:r w:rsidRPr="000C788C">
        <w:rPr>
          <w:rFonts w:ascii="Times New Roman" w:hAnsi="Times New Roman" w:cs="Times New Roman"/>
          <w:sz w:val="28"/>
          <w:szCs w:val="28"/>
        </w:rPr>
        <w:t>.1.</w:t>
      </w:r>
      <w:r>
        <w:rPr>
          <w:rFonts w:ascii="Times New Roman" w:hAnsi="Times New Roman" w:cs="Times New Roman"/>
          <w:sz w:val="28"/>
          <w:szCs w:val="28"/>
        </w:rPr>
        <w:t xml:space="preserve">1. </w:t>
      </w:r>
      <w:r w:rsidRPr="00A82098">
        <w:rPr>
          <w:rFonts w:ascii="Times New Roman" w:hAnsi="Times New Roman" w:cs="Times New Roman"/>
          <w:sz w:val="28"/>
          <w:szCs w:val="28"/>
        </w:rPr>
        <w:t>Для выдачи разрешения на строительство, реконструкцию объекта капитального строительства</w:t>
      </w:r>
      <w:r>
        <w:rPr>
          <w:rFonts w:ascii="Times New Roman" w:hAnsi="Times New Roman" w:cs="Times New Roman"/>
          <w:sz w:val="28"/>
          <w:szCs w:val="28"/>
        </w:rPr>
        <w:t>:</w:t>
      </w:r>
    </w:p>
    <w:p w:rsidR="00277A05" w:rsidRPr="00D56F9F" w:rsidRDefault="00277A05" w:rsidP="00277A05">
      <w:pPr>
        <w:autoSpaceDE w:val="0"/>
        <w:autoSpaceDN w:val="0"/>
        <w:adjustRightInd w:val="0"/>
        <w:spacing w:after="0" w:line="240" w:lineRule="auto"/>
        <w:ind w:firstLine="709"/>
        <w:jc w:val="both"/>
        <w:rPr>
          <w:rFonts w:ascii="Times New Roman" w:hAnsi="Times New Roman"/>
          <w:color w:val="000000" w:themeColor="text1"/>
          <w:sz w:val="28"/>
          <w:szCs w:val="28"/>
        </w:rPr>
      </w:pPr>
      <w:r w:rsidRPr="000C788C">
        <w:rPr>
          <w:rFonts w:ascii="Times New Roman" w:hAnsi="Times New Roman"/>
          <w:color w:val="000000" w:themeColor="text1"/>
          <w:sz w:val="28"/>
          <w:szCs w:val="28"/>
        </w:rPr>
        <w:t>1)</w:t>
      </w:r>
      <w:r>
        <w:rPr>
          <w:rFonts w:ascii="Times New Roman" w:hAnsi="Times New Roman"/>
          <w:color w:val="000000" w:themeColor="text1"/>
          <w:sz w:val="28"/>
          <w:szCs w:val="28"/>
        </w:rPr>
        <w:t xml:space="preserve"> </w:t>
      </w:r>
      <w:r w:rsidRPr="000C788C">
        <w:rPr>
          <w:rFonts w:ascii="Times New Roman" w:hAnsi="Times New Roman"/>
          <w:color w:val="000000" w:themeColor="text1"/>
          <w:sz w:val="28"/>
          <w:szCs w:val="28"/>
        </w:rPr>
        <w:t xml:space="preserve">заявление о получении разрешения на строительство по форме, </w:t>
      </w:r>
      <w:r w:rsidRPr="00D56F9F">
        <w:rPr>
          <w:rFonts w:ascii="Times New Roman" w:hAnsi="Times New Roman"/>
          <w:color w:val="000000" w:themeColor="text1"/>
          <w:sz w:val="28"/>
          <w:szCs w:val="28"/>
        </w:rPr>
        <w:t xml:space="preserve">согласно </w:t>
      </w:r>
      <w:r w:rsidRPr="00D56F9F">
        <w:rPr>
          <w:rFonts w:ascii="Times New Roman" w:hAnsi="Times New Roman"/>
          <w:sz w:val="28"/>
          <w:szCs w:val="28"/>
        </w:rPr>
        <w:t>приложению № 1</w:t>
      </w:r>
      <w:r w:rsidRPr="00D56F9F">
        <w:rPr>
          <w:rFonts w:ascii="Times New Roman" w:hAnsi="Times New Roman"/>
          <w:color w:val="000000" w:themeColor="text1"/>
          <w:sz w:val="28"/>
          <w:szCs w:val="28"/>
        </w:rPr>
        <w:t xml:space="preserve"> к настоящему Административному регламенту;</w:t>
      </w:r>
    </w:p>
    <w:p w:rsidR="00277A05" w:rsidRPr="00D56F9F" w:rsidRDefault="00277A05" w:rsidP="00277A05">
      <w:pPr>
        <w:autoSpaceDE w:val="0"/>
        <w:autoSpaceDN w:val="0"/>
        <w:adjustRightInd w:val="0"/>
        <w:spacing w:after="0" w:line="240" w:lineRule="auto"/>
        <w:ind w:firstLine="709"/>
        <w:jc w:val="both"/>
        <w:rPr>
          <w:rFonts w:ascii="Times New Roman" w:hAnsi="Times New Roman"/>
          <w:color w:val="000000" w:themeColor="text1"/>
          <w:sz w:val="28"/>
          <w:szCs w:val="28"/>
        </w:rPr>
      </w:pPr>
      <w:r w:rsidRPr="00D56F9F">
        <w:rPr>
          <w:rFonts w:ascii="Times New Roman" w:hAnsi="Times New Roman"/>
          <w:sz w:val="28"/>
          <w:szCs w:val="28"/>
        </w:rPr>
        <w:t>2) документы, удостоверяющие личность заявителя либо представителя заявителя (копия с предъявлением подлинника) и подтверждающие полномочия лица, обратившегося с заявлением от имени заявителя (доверенность)</w:t>
      </w:r>
    </w:p>
    <w:p w:rsidR="00277A05" w:rsidRPr="00D56F9F" w:rsidRDefault="00277A05" w:rsidP="00277A05">
      <w:pPr>
        <w:autoSpaceDE w:val="0"/>
        <w:autoSpaceDN w:val="0"/>
        <w:adjustRightInd w:val="0"/>
        <w:spacing w:after="0" w:line="240" w:lineRule="auto"/>
        <w:ind w:firstLine="709"/>
        <w:jc w:val="both"/>
        <w:rPr>
          <w:rFonts w:ascii="Times New Roman" w:hAnsi="Times New Roman"/>
          <w:strike/>
          <w:color w:val="000000" w:themeColor="text1"/>
          <w:sz w:val="28"/>
          <w:szCs w:val="28"/>
        </w:rPr>
      </w:pPr>
      <w:r w:rsidRPr="00D56F9F">
        <w:rPr>
          <w:rFonts w:ascii="Times New Roman" w:hAnsi="Times New Roman"/>
          <w:color w:val="000000" w:themeColor="text1"/>
          <w:sz w:val="28"/>
          <w:szCs w:val="28"/>
        </w:rPr>
        <w:t>3) правоустанавливающие документы на земельный участок,</w:t>
      </w:r>
      <w:r w:rsidRPr="00D56F9F">
        <w:rPr>
          <w:rFonts w:ascii="Times New Roman" w:hAnsi="Times New Roman" w:cs="Times New Roman"/>
          <w:sz w:val="28"/>
          <w:szCs w:val="28"/>
        </w:rPr>
        <w:t xml:space="preserve"> </w:t>
      </w:r>
      <w:r w:rsidRPr="00D56F9F">
        <w:rPr>
          <w:rFonts w:ascii="Times New Roman" w:hAnsi="Times New Roman"/>
          <w:color w:val="000000" w:themeColor="text1"/>
          <w:sz w:val="28"/>
          <w:szCs w:val="28"/>
        </w:rPr>
        <w:t xml:space="preserve">в том числе соглашение об установлении сервитута, решение об установлении публичного сервитута; </w:t>
      </w:r>
    </w:p>
    <w:p w:rsidR="00277A05" w:rsidRPr="000C788C" w:rsidRDefault="00277A05" w:rsidP="00277A05">
      <w:pPr>
        <w:autoSpaceDE w:val="0"/>
        <w:autoSpaceDN w:val="0"/>
        <w:adjustRightInd w:val="0"/>
        <w:spacing w:after="0" w:line="240" w:lineRule="auto"/>
        <w:ind w:firstLine="709"/>
        <w:jc w:val="both"/>
        <w:rPr>
          <w:rFonts w:ascii="Times New Roman" w:hAnsi="Times New Roman"/>
          <w:color w:val="000000" w:themeColor="text1"/>
          <w:sz w:val="28"/>
          <w:szCs w:val="28"/>
        </w:rPr>
      </w:pPr>
      <w:r w:rsidRPr="00D56F9F">
        <w:rPr>
          <w:rFonts w:ascii="Times New Roman" w:hAnsi="Times New Roman"/>
          <w:color w:val="000000" w:themeColor="text1"/>
          <w:sz w:val="28"/>
          <w:szCs w:val="28"/>
        </w:rPr>
        <w:t>4) материалы, содержащиеся в проектной документации</w:t>
      </w:r>
      <w:r w:rsidRPr="000C788C">
        <w:rPr>
          <w:rFonts w:ascii="Times New Roman" w:hAnsi="Times New Roman"/>
          <w:color w:val="000000" w:themeColor="text1"/>
          <w:sz w:val="28"/>
          <w:szCs w:val="28"/>
        </w:rPr>
        <w:t>:</w:t>
      </w:r>
    </w:p>
    <w:p w:rsidR="00277A05" w:rsidRPr="000C788C" w:rsidRDefault="00277A05" w:rsidP="00277A05">
      <w:pPr>
        <w:pStyle w:val="ae"/>
        <w:autoSpaceDE w:val="0"/>
        <w:autoSpaceDN w:val="0"/>
        <w:adjustRightInd w:val="0"/>
        <w:spacing w:after="0" w:line="240" w:lineRule="auto"/>
        <w:ind w:left="426"/>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0C788C">
        <w:rPr>
          <w:rFonts w:ascii="Times New Roman" w:hAnsi="Times New Roman"/>
          <w:color w:val="000000" w:themeColor="text1"/>
          <w:sz w:val="28"/>
          <w:szCs w:val="28"/>
        </w:rPr>
        <w:t>пояснительная записка;</w:t>
      </w:r>
    </w:p>
    <w:p w:rsidR="00277A05" w:rsidRPr="007D01E3" w:rsidRDefault="00277A05" w:rsidP="00277A05">
      <w:pPr>
        <w:pStyle w:val="ae"/>
        <w:autoSpaceDE w:val="0"/>
        <w:autoSpaceDN w:val="0"/>
        <w:adjustRightInd w:val="0"/>
        <w:spacing w:after="0" w:line="240" w:lineRule="auto"/>
        <w:ind w:left="0"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7D01E3">
        <w:rPr>
          <w:rFonts w:ascii="Times New Roman" w:hAnsi="Times New Roman"/>
          <w:color w:val="000000" w:themeColor="text1"/>
          <w:sz w:val="28"/>
          <w:szCs w:val="28"/>
        </w:rPr>
        <w:t>схема планировочной организации земельного участка, выполненная в соответствии</w:t>
      </w:r>
      <w:r>
        <w:rPr>
          <w:rFonts w:ascii="Times New Roman" w:hAnsi="Times New Roman"/>
          <w:color w:val="000000" w:themeColor="text1"/>
          <w:sz w:val="28"/>
          <w:szCs w:val="28"/>
        </w:rPr>
        <w:t xml:space="preserve"> </w:t>
      </w:r>
      <w:r w:rsidRPr="007D01E3">
        <w:rPr>
          <w:rFonts w:ascii="Times New Roman" w:hAnsi="Times New Roman"/>
          <w:color w:val="000000" w:themeColor="text1"/>
          <w:sz w:val="28"/>
          <w:szCs w:val="28"/>
        </w:rPr>
        <w:t xml:space="preserve">с информацией, указанной в градостроительном плане </w:t>
      </w:r>
      <w:r w:rsidRPr="007D01E3">
        <w:rPr>
          <w:rFonts w:ascii="Times New Roman" w:hAnsi="Times New Roman"/>
          <w:color w:val="000000" w:themeColor="text1"/>
          <w:sz w:val="28"/>
          <w:szCs w:val="28"/>
        </w:rPr>
        <w:lastRenderedPageBreak/>
        <w:t xml:space="preserve">земельного участка, с обозначением места размещения объекта капитального строительства, подъездов и проходов к нему, границ </w:t>
      </w:r>
      <w:r w:rsidRPr="007D01E3">
        <w:rPr>
          <w:rFonts w:ascii="Times New Roman" w:hAnsi="Times New Roman"/>
          <w:strike/>
          <w:color w:val="000000" w:themeColor="text1"/>
          <w:sz w:val="28"/>
          <w:szCs w:val="28"/>
        </w:rPr>
        <w:t>зон действия</w:t>
      </w:r>
      <w:r w:rsidRPr="007D01E3">
        <w:rPr>
          <w:rFonts w:ascii="Times New Roman" w:hAnsi="Times New Roman"/>
          <w:color w:val="000000" w:themeColor="text1"/>
          <w:sz w:val="28"/>
          <w:szCs w:val="28"/>
        </w:rPr>
        <w:t xml:space="preserve"> публичных сервитутов, объектов археологического наследия;</w:t>
      </w:r>
    </w:p>
    <w:p w:rsidR="00277A05" w:rsidRPr="000C788C" w:rsidRDefault="00277A05" w:rsidP="00277A05">
      <w:pPr>
        <w:pStyle w:val="ae"/>
        <w:autoSpaceDE w:val="0"/>
        <w:autoSpaceDN w:val="0"/>
        <w:adjustRightInd w:val="0"/>
        <w:spacing w:after="0" w:line="240" w:lineRule="auto"/>
        <w:ind w:left="0"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0C788C">
        <w:rPr>
          <w:rFonts w:ascii="Times New Roman" w:hAnsi="Times New Roman"/>
          <w:color w:val="000000" w:themeColor="text1"/>
          <w:sz w:val="28"/>
          <w:szCs w:val="28"/>
        </w:rPr>
        <w:t>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277A05" w:rsidRPr="000C788C" w:rsidRDefault="00277A05" w:rsidP="00277A05">
      <w:pPr>
        <w:pStyle w:val="ae"/>
        <w:autoSpaceDE w:val="0"/>
        <w:autoSpaceDN w:val="0"/>
        <w:adjustRightInd w:val="0"/>
        <w:spacing w:after="0" w:line="240" w:lineRule="auto"/>
        <w:ind w:left="426"/>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0C788C">
        <w:rPr>
          <w:rFonts w:ascii="Times New Roman" w:hAnsi="Times New Roman"/>
          <w:color w:val="000000" w:themeColor="text1"/>
          <w:sz w:val="28"/>
          <w:szCs w:val="28"/>
        </w:rPr>
        <w:t>архитектурные решения;</w:t>
      </w:r>
    </w:p>
    <w:p w:rsidR="00277A05" w:rsidRPr="000C788C" w:rsidRDefault="00277A05" w:rsidP="00277A05">
      <w:pPr>
        <w:autoSpaceDE w:val="0"/>
        <w:autoSpaceDN w:val="0"/>
        <w:adjustRightInd w:val="0"/>
        <w:spacing w:after="0" w:line="240" w:lineRule="auto"/>
        <w:ind w:firstLine="426"/>
        <w:jc w:val="both"/>
        <w:rPr>
          <w:rFonts w:ascii="Times New Roman" w:hAnsi="Times New Roman"/>
          <w:color w:val="000000" w:themeColor="text1"/>
          <w:sz w:val="28"/>
          <w:szCs w:val="28"/>
        </w:rPr>
      </w:pPr>
      <w:r>
        <w:rPr>
          <w:rFonts w:ascii="Times New Roman" w:hAnsi="Times New Roman" w:cs="Times New Roman"/>
          <w:sz w:val="28"/>
          <w:szCs w:val="28"/>
        </w:rPr>
        <w:t>-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r w:rsidRPr="000C788C">
        <w:rPr>
          <w:rFonts w:ascii="Times New Roman" w:hAnsi="Times New Roman"/>
          <w:color w:val="000000" w:themeColor="text1"/>
          <w:sz w:val="28"/>
          <w:szCs w:val="28"/>
        </w:rPr>
        <w:t>;</w:t>
      </w:r>
    </w:p>
    <w:p w:rsidR="00277A05" w:rsidRPr="000C788C" w:rsidRDefault="00277A05" w:rsidP="00277A05">
      <w:pPr>
        <w:pStyle w:val="ae"/>
        <w:autoSpaceDE w:val="0"/>
        <w:autoSpaceDN w:val="0"/>
        <w:adjustRightInd w:val="0"/>
        <w:spacing w:after="0" w:line="240" w:lineRule="auto"/>
        <w:ind w:left="426"/>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0C788C">
        <w:rPr>
          <w:rFonts w:ascii="Times New Roman" w:hAnsi="Times New Roman"/>
          <w:color w:val="000000" w:themeColor="text1"/>
          <w:sz w:val="28"/>
          <w:szCs w:val="28"/>
        </w:rPr>
        <w:t>проект организации строительства объекта капитального строительства;</w:t>
      </w:r>
    </w:p>
    <w:p w:rsidR="00277A05" w:rsidRPr="000C788C" w:rsidRDefault="00277A05" w:rsidP="00277A05">
      <w:pPr>
        <w:pStyle w:val="ae"/>
        <w:autoSpaceDE w:val="0"/>
        <w:autoSpaceDN w:val="0"/>
        <w:adjustRightInd w:val="0"/>
        <w:spacing w:after="0" w:line="240" w:lineRule="auto"/>
        <w:ind w:left="426"/>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0C788C">
        <w:rPr>
          <w:rFonts w:ascii="Times New Roman" w:hAnsi="Times New Roman"/>
          <w:color w:val="000000" w:themeColor="text1"/>
          <w:sz w:val="28"/>
          <w:szCs w:val="28"/>
        </w:rPr>
        <w:t xml:space="preserve">проект организации работ по сносу </w:t>
      </w:r>
      <w:r w:rsidRPr="00956B56">
        <w:rPr>
          <w:rFonts w:ascii="Times New Roman" w:hAnsi="Times New Roman"/>
          <w:strike/>
          <w:color w:val="000000" w:themeColor="text1"/>
          <w:sz w:val="28"/>
          <w:szCs w:val="28"/>
        </w:rPr>
        <w:t>или демонтажу</w:t>
      </w:r>
      <w:r w:rsidRPr="000C788C">
        <w:rPr>
          <w:rFonts w:ascii="Times New Roman" w:hAnsi="Times New Roman"/>
          <w:color w:val="000000" w:themeColor="text1"/>
          <w:sz w:val="28"/>
          <w:szCs w:val="28"/>
        </w:rPr>
        <w:t xml:space="preserve"> объектов капитального строительства, их частей;</w:t>
      </w:r>
    </w:p>
    <w:p w:rsidR="00277A05" w:rsidRPr="000C788C" w:rsidRDefault="00277A05" w:rsidP="00277A05">
      <w:pPr>
        <w:pStyle w:val="ae"/>
        <w:autoSpaceDE w:val="0"/>
        <w:autoSpaceDN w:val="0"/>
        <w:adjustRightInd w:val="0"/>
        <w:spacing w:after="0" w:line="240" w:lineRule="auto"/>
        <w:ind w:left="0" w:firstLine="426"/>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t xml:space="preserve">- </w:t>
      </w:r>
      <w:r w:rsidRPr="000C788C">
        <w:rPr>
          <w:rFonts w:ascii="Times New Roman" w:hAnsi="Times New Roman"/>
          <w:color w:val="000000" w:themeColor="text1"/>
          <w:sz w:val="28"/>
          <w:szCs w:val="28"/>
        </w:rPr>
        <w:t>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Российской Федерации;</w:t>
      </w:r>
      <w:proofErr w:type="gramEnd"/>
    </w:p>
    <w:p w:rsidR="00277A05" w:rsidRPr="000C788C" w:rsidRDefault="00277A05" w:rsidP="00277A05">
      <w:pPr>
        <w:pStyle w:val="ae"/>
        <w:autoSpaceDE w:val="0"/>
        <w:autoSpaceDN w:val="0"/>
        <w:adjustRightInd w:val="0"/>
        <w:spacing w:after="0" w:line="240" w:lineRule="auto"/>
        <w:ind w:left="0" w:firstLine="709"/>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t>5</w:t>
      </w:r>
      <w:r w:rsidRPr="000C788C">
        <w:rPr>
          <w:rFonts w:ascii="Times New Roman" w:hAnsi="Times New Roman"/>
          <w:color w:val="000000" w:themeColor="text1"/>
          <w:sz w:val="28"/>
          <w:szCs w:val="28"/>
        </w:rPr>
        <w:t xml:space="preserve">)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12" w:history="1">
        <w:r w:rsidRPr="000C788C">
          <w:rPr>
            <w:rStyle w:val="a3"/>
            <w:rFonts w:ascii="Times New Roman" w:hAnsi="Times New Roman"/>
            <w:color w:val="000000" w:themeColor="text1"/>
            <w:sz w:val="28"/>
            <w:szCs w:val="28"/>
            <w:u w:val="none"/>
          </w:rPr>
          <w:t>частью 12.1 статьи 48</w:t>
        </w:r>
      </w:hyperlink>
      <w:r w:rsidRPr="000C788C">
        <w:rPr>
          <w:rFonts w:ascii="Times New Roman" w:hAnsi="Times New Roman"/>
          <w:color w:val="000000" w:themeColor="text1"/>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r:id="rId13" w:history="1">
        <w:r w:rsidRPr="000C788C">
          <w:rPr>
            <w:rStyle w:val="a3"/>
            <w:rFonts w:ascii="Times New Roman" w:hAnsi="Times New Roman"/>
            <w:color w:val="000000" w:themeColor="text1"/>
            <w:sz w:val="28"/>
            <w:szCs w:val="28"/>
            <w:u w:val="none"/>
          </w:rPr>
          <w:t>статьей 49</w:t>
        </w:r>
      </w:hyperlink>
      <w:r w:rsidRPr="000C788C">
        <w:rPr>
          <w:rFonts w:ascii="Times New Roman" w:hAnsi="Times New Roman"/>
          <w:color w:val="000000" w:themeColor="text1"/>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14" w:history="1">
        <w:r w:rsidRPr="000C788C">
          <w:rPr>
            <w:rStyle w:val="a3"/>
            <w:rFonts w:ascii="Times New Roman" w:hAnsi="Times New Roman"/>
            <w:color w:val="000000" w:themeColor="text1"/>
            <w:sz w:val="28"/>
            <w:szCs w:val="28"/>
            <w:u w:val="none"/>
          </w:rPr>
          <w:t>частью 3.4 статьи 49</w:t>
        </w:r>
      </w:hyperlink>
      <w:r w:rsidRPr="000C788C">
        <w:rPr>
          <w:rFonts w:ascii="Times New Roman" w:hAnsi="Times New Roman"/>
          <w:color w:val="000000" w:themeColor="text1"/>
          <w:sz w:val="28"/>
          <w:szCs w:val="28"/>
        </w:rPr>
        <w:t xml:space="preserve"> Градостроительного кодекса Российской Федерации, положительное заключение государственной</w:t>
      </w:r>
      <w:proofErr w:type="gramEnd"/>
      <w:r w:rsidRPr="000C788C">
        <w:rPr>
          <w:rFonts w:ascii="Times New Roman" w:hAnsi="Times New Roman"/>
          <w:color w:val="000000" w:themeColor="text1"/>
          <w:sz w:val="28"/>
          <w:szCs w:val="28"/>
        </w:rPr>
        <w:t xml:space="preserve"> экологической экспертизы проектной документации в случаях, предусмотренных </w:t>
      </w:r>
      <w:hyperlink r:id="rId15" w:history="1">
        <w:r w:rsidRPr="000C788C">
          <w:rPr>
            <w:rStyle w:val="a3"/>
            <w:rFonts w:ascii="Times New Roman" w:hAnsi="Times New Roman"/>
            <w:color w:val="000000" w:themeColor="text1"/>
            <w:sz w:val="28"/>
            <w:szCs w:val="28"/>
            <w:u w:val="none"/>
          </w:rPr>
          <w:t>частью 6 статьи 49</w:t>
        </w:r>
      </w:hyperlink>
      <w:r w:rsidRPr="000C788C">
        <w:rPr>
          <w:rFonts w:ascii="Times New Roman" w:hAnsi="Times New Roman"/>
          <w:color w:val="000000" w:themeColor="text1"/>
          <w:sz w:val="28"/>
          <w:szCs w:val="28"/>
        </w:rPr>
        <w:t xml:space="preserve"> Градостроительного кодекса Российской Федерации;</w:t>
      </w:r>
    </w:p>
    <w:p w:rsidR="00277A05" w:rsidRDefault="00277A05" w:rsidP="00277A05">
      <w:pPr>
        <w:tabs>
          <w:tab w:val="left" w:pos="709"/>
        </w:tabs>
        <w:spacing w:after="0" w:line="240" w:lineRule="auto"/>
        <w:jc w:val="both"/>
        <w:rPr>
          <w:rFonts w:ascii="Times New Roman" w:eastAsia="Calibri" w:hAnsi="Times New Roman"/>
          <w:color w:val="000000" w:themeColor="text1"/>
          <w:sz w:val="28"/>
          <w:szCs w:val="28"/>
        </w:rPr>
      </w:pPr>
      <w:r w:rsidRPr="000C788C">
        <w:rPr>
          <w:rFonts w:ascii="Times New Roman" w:eastAsia="Calibri" w:hAnsi="Times New Roman"/>
          <w:color w:val="000000" w:themeColor="text1"/>
          <w:sz w:val="28"/>
          <w:szCs w:val="28"/>
        </w:rPr>
        <w:t xml:space="preserve">         </w:t>
      </w:r>
      <w:r>
        <w:rPr>
          <w:rFonts w:ascii="Times New Roman" w:eastAsia="Calibri" w:hAnsi="Times New Roman"/>
          <w:color w:val="000000" w:themeColor="text1"/>
          <w:sz w:val="28"/>
          <w:szCs w:val="28"/>
        </w:rPr>
        <w:t>6</w:t>
      </w:r>
      <w:r w:rsidRPr="000C788C">
        <w:rPr>
          <w:rFonts w:ascii="Times New Roman" w:eastAsia="Calibri" w:hAnsi="Times New Roman"/>
          <w:color w:val="000000" w:themeColor="text1"/>
          <w:sz w:val="28"/>
          <w:szCs w:val="28"/>
        </w:rPr>
        <w:t>) согласие всех правообладателей объекта капитального строительства в случае реконструкции такого объекта, за исключением случаев реконструкции многоквартирного дома</w:t>
      </w:r>
      <w:r>
        <w:rPr>
          <w:rFonts w:ascii="Times New Roman" w:eastAsia="Calibri" w:hAnsi="Times New Roman"/>
          <w:color w:val="000000" w:themeColor="text1"/>
          <w:sz w:val="28"/>
          <w:szCs w:val="28"/>
        </w:rPr>
        <w:t>;</w:t>
      </w:r>
    </w:p>
    <w:p w:rsidR="00277A05" w:rsidRPr="00A12085" w:rsidRDefault="00277A05" w:rsidP="00277A05">
      <w:pPr>
        <w:tabs>
          <w:tab w:val="left" w:pos="709"/>
        </w:tabs>
        <w:spacing w:after="0"/>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ab/>
      </w:r>
      <w:proofErr w:type="gramStart"/>
      <w:r>
        <w:rPr>
          <w:rFonts w:ascii="Times New Roman" w:eastAsia="Calibri" w:hAnsi="Times New Roman"/>
          <w:color w:val="000000" w:themeColor="text1"/>
          <w:sz w:val="28"/>
          <w:szCs w:val="28"/>
        </w:rPr>
        <w:t>6</w:t>
      </w:r>
      <w:r w:rsidRPr="00A12085">
        <w:rPr>
          <w:rFonts w:ascii="Times New Roman" w:eastAsia="Calibri" w:hAnsi="Times New Roman"/>
          <w:color w:val="000000" w:themeColor="text1"/>
          <w:sz w:val="28"/>
          <w:szCs w:val="28"/>
        </w:rPr>
        <w:t>.1) в случае проведения реконструкции государственным (муниципальным)</w:t>
      </w:r>
      <w:r>
        <w:rPr>
          <w:rFonts w:ascii="Times New Roman" w:eastAsia="Calibri" w:hAnsi="Times New Roman"/>
          <w:color w:val="000000" w:themeColor="text1"/>
          <w:sz w:val="28"/>
          <w:szCs w:val="28"/>
        </w:rPr>
        <w:t xml:space="preserve"> </w:t>
      </w:r>
      <w:r w:rsidRPr="00A12085">
        <w:rPr>
          <w:rFonts w:ascii="Times New Roman" w:eastAsia="Calibri" w:hAnsi="Times New Roman"/>
          <w:color w:val="000000" w:themeColor="text1"/>
          <w:sz w:val="28"/>
          <w:szCs w:val="28"/>
        </w:rPr>
        <w:t>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A12085">
        <w:rPr>
          <w:rFonts w:ascii="Times New Roman" w:eastAsia="Calibri" w:hAnsi="Times New Roman"/>
          <w:color w:val="000000" w:themeColor="text1"/>
          <w:sz w:val="28"/>
          <w:szCs w:val="28"/>
        </w:rPr>
        <w:t>Росатом</w:t>
      </w:r>
      <w:proofErr w:type="spellEnd"/>
      <w:r w:rsidRPr="00A12085">
        <w:rPr>
          <w:rFonts w:ascii="Times New Roman" w:eastAsia="Calibri" w:hAnsi="Times New Roman"/>
          <w:color w:val="000000" w:themeColor="text1"/>
          <w:sz w:val="28"/>
          <w:szCs w:val="28"/>
        </w:rPr>
        <w:t>", Государственной корпорацией по космической деятельности "</w:t>
      </w:r>
      <w:proofErr w:type="spellStart"/>
      <w:r w:rsidRPr="00A12085">
        <w:rPr>
          <w:rFonts w:ascii="Times New Roman" w:eastAsia="Calibri" w:hAnsi="Times New Roman"/>
          <w:color w:val="000000" w:themeColor="text1"/>
          <w:sz w:val="28"/>
          <w:szCs w:val="28"/>
        </w:rPr>
        <w:t>Роскосмос</w:t>
      </w:r>
      <w:proofErr w:type="spellEnd"/>
      <w:r w:rsidRPr="00A12085">
        <w:rPr>
          <w:rFonts w:ascii="Times New Roman" w:eastAsia="Calibri" w:hAnsi="Times New Roman"/>
          <w:color w:val="000000" w:themeColor="text1"/>
          <w:sz w:val="28"/>
          <w:szCs w:val="28"/>
        </w:rPr>
        <w:t xml:space="preserve">",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w:t>
      </w:r>
      <w:r w:rsidRPr="00A12085">
        <w:rPr>
          <w:rFonts w:ascii="Times New Roman" w:eastAsia="Calibri" w:hAnsi="Times New Roman"/>
          <w:color w:val="000000" w:themeColor="text1"/>
          <w:sz w:val="28"/>
          <w:szCs w:val="28"/>
        </w:rPr>
        <w:lastRenderedPageBreak/>
        <w:t>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Pr="00A12085">
        <w:rPr>
          <w:rFonts w:ascii="Times New Roman" w:eastAsia="Calibri" w:hAnsi="Times New Roman"/>
          <w:color w:val="000000" w:themeColor="text1"/>
          <w:sz w:val="28"/>
          <w:szCs w:val="28"/>
        </w:rP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277A05" w:rsidRPr="00A12085" w:rsidRDefault="00277A05" w:rsidP="00277A05">
      <w:pPr>
        <w:tabs>
          <w:tab w:val="left" w:pos="709"/>
        </w:tabs>
        <w:spacing w:after="0"/>
        <w:jc w:val="both"/>
        <w:rPr>
          <w:rFonts w:ascii="Times New Roman" w:eastAsia="Calibri" w:hAnsi="Times New Roman"/>
          <w:color w:val="000000" w:themeColor="text1"/>
          <w:sz w:val="28"/>
          <w:szCs w:val="28"/>
        </w:rPr>
      </w:pPr>
      <w:r w:rsidRPr="00A12085">
        <w:rPr>
          <w:rFonts w:ascii="Times New Roman" w:eastAsia="Calibri" w:hAnsi="Times New Roman"/>
          <w:color w:val="000000" w:themeColor="text1"/>
          <w:sz w:val="28"/>
          <w:szCs w:val="28"/>
        </w:rPr>
        <w:tab/>
      </w:r>
      <w:r>
        <w:rPr>
          <w:rFonts w:ascii="Times New Roman" w:eastAsia="Calibri" w:hAnsi="Times New Roman"/>
          <w:color w:val="000000" w:themeColor="text1"/>
          <w:sz w:val="28"/>
          <w:szCs w:val="28"/>
        </w:rPr>
        <w:t>6</w:t>
      </w:r>
      <w:r w:rsidRPr="00A12085">
        <w:rPr>
          <w:rFonts w:ascii="Times New Roman" w:eastAsia="Calibri" w:hAnsi="Times New Roman"/>
          <w:color w:val="000000" w:themeColor="text1"/>
          <w:sz w:val="28"/>
          <w:szCs w:val="28"/>
        </w:rPr>
        <w:t>.2) В случае реконструкции многоквартирного дома заявитель дополнительно предоставляет:</w:t>
      </w:r>
    </w:p>
    <w:p w:rsidR="00277A05" w:rsidRPr="00A12085" w:rsidRDefault="00277A05" w:rsidP="00277A05">
      <w:pPr>
        <w:tabs>
          <w:tab w:val="left" w:pos="709"/>
        </w:tabs>
        <w:spacing w:after="0"/>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ab/>
      </w:r>
      <w:r w:rsidRPr="00A12085">
        <w:rPr>
          <w:rFonts w:ascii="Times New Roman" w:eastAsia="Calibri" w:hAnsi="Times New Roman"/>
          <w:color w:val="000000" w:themeColor="text1"/>
          <w:sz w:val="28"/>
          <w:szCs w:val="28"/>
        </w:rPr>
        <w:t>- 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w:t>
      </w:r>
    </w:p>
    <w:p w:rsidR="00277A05" w:rsidRDefault="00277A05" w:rsidP="00277A05">
      <w:pPr>
        <w:tabs>
          <w:tab w:val="left" w:pos="709"/>
        </w:tabs>
        <w:spacing w:after="0"/>
        <w:jc w:val="both"/>
        <w:rPr>
          <w:rFonts w:ascii="Times New Roman" w:hAnsi="Times New Roman"/>
          <w:color w:val="000000" w:themeColor="text1"/>
          <w:sz w:val="28"/>
          <w:szCs w:val="28"/>
        </w:rPr>
      </w:pPr>
      <w:r>
        <w:rPr>
          <w:rFonts w:ascii="Times New Roman" w:eastAsia="Calibri" w:hAnsi="Times New Roman"/>
          <w:color w:val="000000" w:themeColor="text1"/>
          <w:sz w:val="28"/>
          <w:szCs w:val="28"/>
        </w:rPr>
        <w:tab/>
      </w:r>
      <w:r w:rsidRPr="00A12085">
        <w:rPr>
          <w:rFonts w:ascii="Times New Roman" w:eastAsia="Calibri" w:hAnsi="Times New Roman"/>
          <w:color w:val="000000" w:themeColor="text1"/>
          <w:sz w:val="28"/>
          <w:szCs w:val="28"/>
        </w:rPr>
        <w:t>- согласие всех собственников помещений в многоквартирном доме в случае реконструкции, если в результате такой реконструкции произойдет уменьшение размера общего имущества в многоквартирном доме</w:t>
      </w:r>
      <w:r>
        <w:rPr>
          <w:rFonts w:ascii="Times New Roman" w:eastAsia="Calibri" w:hAnsi="Times New Roman"/>
          <w:color w:val="000000" w:themeColor="text1"/>
          <w:sz w:val="28"/>
          <w:szCs w:val="28"/>
        </w:rPr>
        <w:t>.</w:t>
      </w:r>
      <w:r w:rsidRPr="000C788C">
        <w:rPr>
          <w:rFonts w:ascii="Times New Roman" w:hAnsi="Times New Roman"/>
          <w:color w:val="000000" w:themeColor="text1"/>
          <w:sz w:val="28"/>
          <w:szCs w:val="28"/>
        </w:rPr>
        <w:t xml:space="preserve">             </w:t>
      </w:r>
    </w:p>
    <w:p w:rsidR="00277A05" w:rsidRDefault="00277A05" w:rsidP="00277A05">
      <w:pPr>
        <w:tabs>
          <w:tab w:val="left" w:pos="709"/>
        </w:tabs>
        <w:spacing w:after="0"/>
        <w:jc w:val="both"/>
        <w:rPr>
          <w:rFonts w:ascii="Times New Roman" w:hAnsi="Times New Roman"/>
          <w:color w:val="000000" w:themeColor="text1"/>
          <w:sz w:val="28"/>
          <w:szCs w:val="28"/>
        </w:rPr>
      </w:pPr>
      <w:r>
        <w:rPr>
          <w:rFonts w:ascii="Times New Roman" w:hAnsi="Times New Roman"/>
          <w:color w:val="000000" w:themeColor="text1"/>
          <w:sz w:val="28"/>
          <w:szCs w:val="28"/>
        </w:rPr>
        <w:tab/>
      </w:r>
      <w:r w:rsidRPr="00D56F9F">
        <w:rPr>
          <w:rFonts w:ascii="Times New Roman" w:hAnsi="Times New Roman"/>
          <w:color w:val="000000" w:themeColor="text1"/>
          <w:sz w:val="28"/>
          <w:szCs w:val="28"/>
        </w:rPr>
        <w:t>Документы (их копии или сведения, содержащиеся в них), указанные в абзацах 3, 4, 5 подпункта 2.6.1.1 пункта 2.6.1 части 2.6 раздела 2 настоящего</w:t>
      </w:r>
      <w:r w:rsidRPr="00096547">
        <w:rPr>
          <w:rFonts w:ascii="Times New Roman" w:hAnsi="Times New Roman"/>
          <w:color w:val="000000" w:themeColor="text1"/>
          <w:sz w:val="28"/>
          <w:szCs w:val="28"/>
        </w:rPr>
        <w:t xml:space="preserve">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277A05" w:rsidRPr="004D7C18" w:rsidRDefault="00277A05" w:rsidP="00277A05">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0C788C">
        <w:rPr>
          <w:rFonts w:ascii="Times New Roman" w:eastAsia="Calibri" w:hAnsi="Times New Roman" w:cs="Times New Roman"/>
          <w:color w:val="000000" w:themeColor="text1"/>
          <w:sz w:val="28"/>
          <w:szCs w:val="28"/>
        </w:rPr>
        <w:tab/>
      </w:r>
      <w:r w:rsidRPr="004D7C18">
        <w:rPr>
          <w:rFonts w:ascii="Times New Roman" w:eastAsia="Calibri" w:hAnsi="Times New Roman" w:cs="Times New Roman"/>
          <w:color w:val="000000" w:themeColor="text1"/>
          <w:sz w:val="28"/>
          <w:szCs w:val="28"/>
        </w:rPr>
        <w:t>2.</w:t>
      </w:r>
      <w:r>
        <w:rPr>
          <w:rFonts w:ascii="Times New Roman" w:eastAsia="Calibri" w:hAnsi="Times New Roman" w:cs="Times New Roman"/>
          <w:color w:val="000000" w:themeColor="text1"/>
          <w:sz w:val="28"/>
          <w:szCs w:val="28"/>
        </w:rPr>
        <w:t>6</w:t>
      </w:r>
      <w:r w:rsidRPr="004D7C18">
        <w:rPr>
          <w:rFonts w:ascii="Times New Roman" w:eastAsia="Calibri" w:hAnsi="Times New Roman" w:cs="Times New Roman"/>
          <w:color w:val="000000" w:themeColor="text1"/>
          <w:sz w:val="28"/>
          <w:szCs w:val="28"/>
        </w:rPr>
        <w:t>.</w:t>
      </w:r>
      <w:r>
        <w:rPr>
          <w:rFonts w:ascii="Times New Roman" w:eastAsia="Calibri" w:hAnsi="Times New Roman" w:cs="Times New Roman"/>
          <w:color w:val="000000" w:themeColor="text1"/>
          <w:sz w:val="28"/>
          <w:szCs w:val="28"/>
        </w:rPr>
        <w:t>1.2</w:t>
      </w:r>
      <w:r w:rsidRPr="004D7C18">
        <w:rPr>
          <w:rFonts w:ascii="Times New Roman" w:eastAsia="Calibri" w:hAnsi="Times New Roman" w:cs="Times New Roman"/>
          <w:color w:val="000000" w:themeColor="text1"/>
          <w:sz w:val="28"/>
          <w:szCs w:val="28"/>
        </w:rPr>
        <w:t xml:space="preserve">. Для продления срока действия разрешения на строительство объекта капитального строительства: </w:t>
      </w:r>
    </w:p>
    <w:p w:rsidR="00277A05" w:rsidRPr="000C788C" w:rsidRDefault="00277A05" w:rsidP="00277A05">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 З</w:t>
      </w:r>
      <w:r w:rsidRPr="000C788C">
        <w:rPr>
          <w:rFonts w:ascii="Times New Roman" w:eastAsia="Calibri" w:hAnsi="Times New Roman" w:cs="Times New Roman"/>
          <w:color w:val="000000" w:themeColor="text1"/>
          <w:sz w:val="28"/>
          <w:szCs w:val="28"/>
        </w:rPr>
        <w:t xml:space="preserve">аявление на продление срока действия разрешения на строительство подается по форме согласно </w:t>
      </w:r>
      <w:r w:rsidRPr="00D56F9F">
        <w:rPr>
          <w:rFonts w:ascii="Times New Roman" w:eastAsia="Calibri" w:hAnsi="Times New Roman" w:cs="Times New Roman"/>
          <w:sz w:val="28"/>
          <w:szCs w:val="28"/>
        </w:rPr>
        <w:t>приложению № 2</w:t>
      </w:r>
      <w:r w:rsidRPr="000D6F78">
        <w:rPr>
          <w:rFonts w:ascii="Times New Roman" w:eastAsia="Calibri" w:hAnsi="Times New Roman" w:cs="Times New Roman"/>
          <w:sz w:val="28"/>
          <w:szCs w:val="28"/>
        </w:rPr>
        <w:t xml:space="preserve"> к настоящему Административному регламенту</w:t>
      </w:r>
      <w:r w:rsidRPr="000C788C">
        <w:rPr>
          <w:rFonts w:ascii="Times New Roman" w:eastAsia="Calibri" w:hAnsi="Times New Roman" w:cs="Times New Roman"/>
          <w:color w:val="FF0000"/>
          <w:sz w:val="28"/>
          <w:szCs w:val="28"/>
        </w:rPr>
        <w:t xml:space="preserve">, </w:t>
      </w:r>
      <w:r w:rsidRPr="000C788C">
        <w:rPr>
          <w:rFonts w:ascii="Times New Roman" w:eastAsia="Calibri" w:hAnsi="Times New Roman" w:cs="Times New Roman"/>
          <w:sz w:val="28"/>
          <w:szCs w:val="28"/>
        </w:rPr>
        <w:t xml:space="preserve">с указанием </w:t>
      </w:r>
      <w:r>
        <w:rPr>
          <w:rFonts w:ascii="Times New Roman" w:eastAsia="Calibri" w:hAnsi="Times New Roman" w:cs="Times New Roman"/>
          <w:sz w:val="28"/>
          <w:szCs w:val="28"/>
        </w:rPr>
        <w:t xml:space="preserve">обоснованием </w:t>
      </w:r>
      <w:r w:rsidRPr="000C788C">
        <w:rPr>
          <w:rFonts w:ascii="Times New Roman" w:eastAsia="Calibri" w:hAnsi="Times New Roman" w:cs="Times New Roman"/>
          <w:color w:val="000000" w:themeColor="text1"/>
          <w:sz w:val="28"/>
          <w:szCs w:val="28"/>
        </w:rPr>
        <w:t>причины продления срока действия данного разрешения. К заявлению прилагаются два экземпляра оригинала такого разрешения.</w:t>
      </w:r>
    </w:p>
    <w:p w:rsidR="00277A05" w:rsidRPr="00E135C1" w:rsidRDefault="00277A05" w:rsidP="00277A05">
      <w:pPr>
        <w:autoSpaceDE w:val="0"/>
        <w:autoSpaceDN w:val="0"/>
        <w:adjustRightInd w:val="0"/>
        <w:spacing w:after="0" w:line="240" w:lineRule="auto"/>
        <w:ind w:firstLine="709"/>
        <w:jc w:val="both"/>
        <w:rPr>
          <w:rFonts w:ascii="Times New Roman" w:eastAsia="Calibri" w:hAnsi="Times New Roman" w:cs="Times New Roman"/>
          <w:strike/>
          <w:color w:val="000000" w:themeColor="text1"/>
          <w:sz w:val="28"/>
          <w:szCs w:val="28"/>
        </w:rPr>
      </w:pPr>
      <w:r w:rsidRPr="000C788C">
        <w:rPr>
          <w:rFonts w:ascii="Times New Roman" w:eastAsia="Calibri" w:hAnsi="Times New Roman" w:cs="Times New Roman"/>
          <w:color w:val="000000" w:themeColor="text1"/>
          <w:sz w:val="28"/>
          <w:szCs w:val="28"/>
        </w:rPr>
        <w:t>2) документы, удостоверяющие личность заявителя либо представителя заявителя (копия с предъявлением подлинника) и подтверждающие полномочия лица, обратившегося с заявлением от имени заявителя доверенност</w:t>
      </w:r>
      <w:r>
        <w:rPr>
          <w:rFonts w:ascii="Times New Roman" w:eastAsia="Calibri" w:hAnsi="Times New Roman" w:cs="Times New Roman"/>
          <w:color w:val="000000" w:themeColor="text1"/>
          <w:sz w:val="28"/>
          <w:szCs w:val="28"/>
        </w:rPr>
        <w:t>ь.</w:t>
      </w:r>
    </w:p>
    <w:p w:rsidR="00277A05" w:rsidRDefault="00277A05" w:rsidP="00277A05">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0C788C">
        <w:rPr>
          <w:rFonts w:ascii="Times New Roman" w:eastAsia="Calibri" w:hAnsi="Times New Roman" w:cs="Times New Roman"/>
          <w:color w:val="000000" w:themeColor="text1"/>
          <w:sz w:val="28"/>
          <w:szCs w:val="28"/>
        </w:rPr>
        <w:t xml:space="preserve">Срок действия разрешения на строительство может быть продлен по заявлению заявителя, поданному не менее чем за </w:t>
      </w:r>
      <w:r w:rsidRPr="00D56F9F">
        <w:rPr>
          <w:rFonts w:ascii="Times New Roman" w:eastAsia="Calibri" w:hAnsi="Times New Roman" w:cs="Times New Roman"/>
          <w:color w:val="000000" w:themeColor="text1"/>
          <w:sz w:val="28"/>
          <w:szCs w:val="28"/>
        </w:rPr>
        <w:t>десять рабочих дней</w:t>
      </w:r>
      <w:r w:rsidRPr="000C788C">
        <w:rPr>
          <w:rFonts w:ascii="Times New Roman" w:eastAsia="Calibri" w:hAnsi="Times New Roman" w:cs="Times New Roman"/>
          <w:color w:val="000000" w:themeColor="text1"/>
          <w:sz w:val="28"/>
          <w:szCs w:val="28"/>
        </w:rPr>
        <w:t xml:space="preserve"> до истечения срока действия такого разрешения</w:t>
      </w:r>
      <w:r>
        <w:rPr>
          <w:rFonts w:ascii="Times New Roman" w:eastAsia="Calibri" w:hAnsi="Times New Roman" w:cs="Times New Roman"/>
          <w:color w:val="000000" w:themeColor="text1"/>
          <w:sz w:val="28"/>
          <w:szCs w:val="28"/>
        </w:rPr>
        <w:t>.</w:t>
      </w:r>
    </w:p>
    <w:p w:rsidR="00277A05" w:rsidRDefault="00277A05" w:rsidP="00277A05">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1B2A92">
        <w:rPr>
          <w:rFonts w:ascii="Times New Roman" w:eastAsia="Calibri" w:hAnsi="Times New Roman" w:cs="Times New Roman"/>
          <w:color w:val="000000" w:themeColor="text1"/>
          <w:sz w:val="28"/>
          <w:szCs w:val="28"/>
        </w:rPr>
        <w:t>2.</w:t>
      </w:r>
      <w:r>
        <w:rPr>
          <w:rFonts w:ascii="Times New Roman" w:eastAsia="Calibri" w:hAnsi="Times New Roman" w:cs="Times New Roman"/>
          <w:color w:val="000000" w:themeColor="text1"/>
          <w:sz w:val="28"/>
          <w:szCs w:val="28"/>
        </w:rPr>
        <w:t>6</w:t>
      </w:r>
      <w:r w:rsidRPr="001B2A92">
        <w:rPr>
          <w:rFonts w:ascii="Times New Roman" w:eastAsia="Calibri" w:hAnsi="Times New Roman" w:cs="Times New Roman"/>
          <w:color w:val="000000" w:themeColor="text1"/>
          <w:sz w:val="28"/>
          <w:szCs w:val="28"/>
        </w:rPr>
        <w:t>.</w:t>
      </w:r>
      <w:r>
        <w:rPr>
          <w:rFonts w:ascii="Times New Roman" w:eastAsia="Calibri" w:hAnsi="Times New Roman" w:cs="Times New Roman"/>
          <w:color w:val="000000" w:themeColor="text1"/>
          <w:sz w:val="28"/>
          <w:szCs w:val="28"/>
        </w:rPr>
        <w:t>1.3</w:t>
      </w:r>
      <w:proofErr w:type="gramStart"/>
      <w:r w:rsidRPr="001B2A92">
        <w:rPr>
          <w:rFonts w:ascii="Times New Roman" w:eastAsia="Calibri" w:hAnsi="Times New Roman" w:cs="Times New Roman"/>
          <w:color w:val="000000" w:themeColor="text1"/>
          <w:sz w:val="28"/>
          <w:szCs w:val="28"/>
        </w:rPr>
        <w:t xml:space="preserve"> Д</w:t>
      </w:r>
      <w:proofErr w:type="gramEnd"/>
      <w:r w:rsidRPr="001B2A92">
        <w:rPr>
          <w:rFonts w:ascii="Times New Roman" w:eastAsia="Calibri" w:hAnsi="Times New Roman" w:cs="Times New Roman"/>
          <w:color w:val="000000" w:themeColor="text1"/>
          <w:sz w:val="28"/>
          <w:szCs w:val="28"/>
        </w:rPr>
        <w:t>ля внесения изменений в разрешение на строительство:</w:t>
      </w:r>
    </w:p>
    <w:p w:rsidR="00277A05" w:rsidRPr="001B2A92" w:rsidRDefault="00277A05" w:rsidP="00277A05">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D56F9F">
        <w:rPr>
          <w:rFonts w:ascii="Times New Roman" w:eastAsia="Calibri" w:hAnsi="Times New Roman" w:cs="Times New Roman"/>
          <w:color w:val="000000" w:themeColor="text1"/>
          <w:sz w:val="28"/>
          <w:szCs w:val="28"/>
        </w:rPr>
        <w:t>1) Заявление о внесении изменений в разрешение на строительство по форме согласно приложению № 6 к настоящему Административному</w:t>
      </w:r>
      <w:r w:rsidRPr="003761F0">
        <w:rPr>
          <w:rFonts w:ascii="Times New Roman" w:eastAsia="Calibri" w:hAnsi="Times New Roman" w:cs="Times New Roman"/>
          <w:color w:val="000000" w:themeColor="text1"/>
          <w:sz w:val="28"/>
          <w:szCs w:val="28"/>
        </w:rPr>
        <w:t xml:space="preserve"> регламенту</w:t>
      </w:r>
      <w:r>
        <w:rPr>
          <w:rFonts w:ascii="Times New Roman" w:eastAsia="Calibri" w:hAnsi="Times New Roman" w:cs="Times New Roman"/>
          <w:color w:val="000000" w:themeColor="text1"/>
          <w:sz w:val="28"/>
          <w:szCs w:val="28"/>
        </w:rPr>
        <w:t>;</w:t>
      </w:r>
    </w:p>
    <w:p w:rsidR="00277A05" w:rsidRPr="00027A43" w:rsidRDefault="00277A05" w:rsidP="00277A05">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2) </w:t>
      </w:r>
      <w:r w:rsidRPr="00027A43">
        <w:rPr>
          <w:rFonts w:ascii="Times New Roman" w:eastAsia="Calibri" w:hAnsi="Times New Roman" w:cs="Times New Roman"/>
          <w:color w:val="000000" w:themeColor="text1"/>
          <w:sz w:val="28"/>
          <w:szCs w:val="28"/>
        </w:rPr>
        <w:t xml:space="preserve">Уведомление о переходе прав на земельный участок, об образовании земельного участка, оформленное согласно </w:t>
      </w:r>
      <w:r w:rsidRPr="00D56F9F">
        <w:rPr>
          <w:rFonts w:ascii="Times New Roman" w:eastAsia="Calibri" w:hAnsi="Times New Roman" w:cs="Times New Roman"/>
          <w:sz w:val="28"/>
          <w:szCs w:val="28"/>
        </w:rPr>
        <w:t>приложению № 5</w:t>
      </w:r>
      <w:r w:rsidRPr="00D56F9F">
        <w:rPr>
          <w:rFonts w:ascii="Times New Roman" w:eastAsia="Calibri" w:hAnsi="Times New Roman" w:cs="Times New Roman"/>
          <w:color w:val="FF0000"/>
          <w:sz w:val="28"/>
          <w:szCs w:val="28"/>
        </w:rPr>
        <w:t xml:space="preserve"> </w:t>
      </w:r>
      <w:r w:rsidRPr="00D56F9F">
        <w:rPr>
          <w:rFonts w:ascii="Times New Roman" w:eastAsia="Calibri" w:hAnsi="Times New Roman" w:cs="Times New Roman"/>
          <w:color w:val="000000" w:themeColor="text1"/>
          <w:sz w:val="28"/>
          <w:szCs w:val="28"/>
        </w:rPr>
        <w:t>к настоящему Административному регламенту;</w:t>
      </w:r>
    </w:p>
    <w:p w:rsidR="00277A05" w:rsidRDefault="00277A05" w:rsidP="00277A05">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lastRenderedPageBreak/>
        <w:t xml:space="preserve">3) </w:t>
      </w:r>
      <w:r w:rsidRPr="00027A43">
        <w:rPr>
          <w:rFonts w:ascii="Times New Roman" w:eastAsia="Calibri" w:hAnsi="Times New Roman" w:cs="Times New Roman"/>
          <w:color w:val="000000" w:themeColor="text1"/>
          <w:sz w:val="28"/>
          <w:szCs w:val="28"/>
        </w:rPr>
        <w:t>документы, удостоверяющие личность заявителя либо представителя заявителя (копия с предъявлением подлинника) и подтверждающие полномочия лица, обратившегося с заявлением от имени заявителя (доверенност</w:t>
      </w:r>
      <w:r>
        <w:rPr>
          <w:rFonts w:ascii="Times New Roman" w:eastAsia="Calibri" w:hAnsi="Times New Roman" w:cs="Times New Roman"/>
          <w:color w:val="000000" w:themeColor="text1"/>
          <w:sz w:val="28"/>
          <w:szCs w:val="28"/>
        </w:rPr>
        <w:t>ь)</w:t>
      </w:r>
      <w:r w:rsidRPr="00027A43">
        <w:rPr>
          <w:rFonts w:ascii="Times New Roman" w:eastAsia="Calibri" w:hAnsi="Times New Roman" w:cs="Times New Roman"/>
          <w:color w:val="000000" w:themeColor="text1"/>
          <w:sz w:val="28"/>
          <w:szCs w:val="28"/>
        </w:rPr>
        <w:t xml:space="preserve">, </w:t>
      </w:r>
    </w:p>
    <w:p w:rsidR="00277A05" w:rsidRPr="00D56F9F" w:rsidRDefault="00277A05" w:rsidP="00277A05">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D56F9F">
        <w:rPr>
          <w:rFonts w:ascii="Times New Roman" w:eastAsia="Calibri" w:hAnsi="Times New Roman" w:cs="Times New Roman"/>
          <w:color w:val="000000" w:themeColor="text1"/>
          <w:sz w:val="28"/>
          <w:szCs w:val="28"/>
        </w:rPr>
        <w:t>4) документы, предусмотренные абзацами 4, 5, 6 подпункта 2.6.1.1 пункта 2.6.1 части 2.6 раздела 2 настоящего Административного регламента.</w:t>
      </w:r>
    </w:p>
    <w:p w:rsidR="00277A05" w:rsidRPr="00D56F9F" w:rsidRDefault="00277A05" w:rsidP="00277A05">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D56F9F">
        <w:rPr>
          <w:rFonts w:ascii="Times New Roman" w:eastAsia="Calibri" w:hAnsi="Times New Roman" w:cs="Times New Roman"/>
          <w:color w:val="000000" w:themeColor="text1"/>
          <w:sz w:val="28"/>
          <w:szCs w:val="28"/>
        </w:rPr>
        <w:t xml:space="preserve">2.6.2. Перечень необходимых документов для предоставления муниципальной услуги, которые запрашиваются </w:t>
      </w:r>
    </w:p>
    <w:p w:rsidR="00277A05" w:rsidRPr="00D56F9F" w:rsidRDefault="000E6A8A" w:rsidP="00277A05">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Pr>
          <w:rFonts w:ascii="Times New Roman" w:hAnsi="Times New Roman" w:cs="Times New Roman"/>
          <w:i/>
          <w:color w:val="000000" w:themeColor="text1"/>
          <w:sz w:val="28"/>
          <w:szCs w:val="28"/>
          <w:u w:val="single"/>
        </w:rPr>
        <w:t xml:space="preserve">отделом  имущественных и земельных отношений, градостроительства в составе </w:t>
      </w:r>
      <w:r w:rsidR="00277A05" w:rsidRPr="00D56F9F">
        <w:rPr>
          <w:rFonts w:ascii="Times New Roman" w:hAnsi="Times New Roman" w:cs="Times New Roman"/>
          <w:i/>
          <w:sz w:val="28"/>
          <w:szCs w:val="28"/>
        </w:rPr>
        <w:t>Комитетом по экономике, ТЭК, ЖКХ и управлению муниципальным имуществом администрацией Соболевского муниципального района</w:t>
      </w:r>
    </w:p>
    <w:p w:rsidR="00277A05" w:rsidRPr="00D56F9F" w:rsidRDefault="00277A05" w:rsidP="00277A05">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D56F9F">
        <w:rPr>
          <w:rFonts w:ascii="Times New Roman" w:eastAsia="Calibri" w:hAnsi="Times New Roman" w:cs="Times New Roman"/>
          <w:color w:val="000000" w:themeColor="text1"/>
          <w:sz w:val="28"/>
          <w:szCs w:val="28"/>
        </w:rPr>
        <w:t>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277A05" w:rsidRDefault="00277A05" w:rsidP="00277A05">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D56F9F">
        <w:rPr>
          <w:rFonts w:ascii="Times New Roman" w:eastAsia="Calibri" w:hAnsi="Times New Roman" w:cs="Times New Roman"/>
          <w:color w:val="000000" w:themeColor="text1"/>
          <w:sz w:val="28"/>
          <w:szCs w:val="28"/>
        </w:rPr>
        <w:t>2.6.2.1. Для выдачи разрешения на строительство, реконструкцию</w:t>
      </w:r>
      <w:r w:rsidRPr="00A82098">
        <w:rPr>
          <w:rFonts w:ascii="Times New Roman" w:eastAsia="Calibri" w:hAnsi="Times New Roman" w:cs="Times New Roman"/>
          <w:color w:val="000000" w:themeColor="text1"/>
          <w:sz w:val="28"/>
          <w:szCs w:val="28"/>
        </w:rPr>
        <w:t xml:space="preserve"> объекта капитального строительства</w:t>
      </w:r>
      <w:r>
        <w:rPr>
          <w:rFonts w:ascii="Times New Roman" w:eastAsia="Calibri" w:hAnsi="Times New Roman" w:cs="Times New Roman"/>
          <w:color w:val="000000" w:themeColor="text1"/>
          <w:sz w:val="28"/>
          <w:szCs w:val="28"/>
        </w:rPr>
        <w:t>:</w:t>
      </w:r>
    </w:p>
    <w:p w:rsidR="00277A05" w:rsidRDefault="00277A05" w:rsidP="00277A05">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w:t>
      </w:r>
      <w:r w:rsidRPr="00A82098">
        <w:rPr>
          <w:rFonts w:ascii="Times New Roman" w:hAnsi="Times New Roman"/>
          <w:color w:val="000000" w:themeColor="text1"/>
          <w:sz w:val="28"/>
          <w:szCs w:val="28"/>
        </w:rPr>
        <w:t xml:space="preserve"> </w:t>
      </w:r>
      <w:r w:rsidRPr="00A82098">
        <w:rPr>
          <w:rFonts w:ascii="Times New Roman" w:eastAsia="Calibri" w:hAnsi="Times New Roman" w:cs="Times New Roman"/>
          <w:color w:val="000000" w:themeColor="text1"/>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Pr>
          <w:rFonts w:ascii="Times New Roman" w:eastAsia="Calibri" w:hAnsi="Times New Roman" w:cs="Times New Roman"/>
          <w:color w:val="000000" w:themeColor="text1"/>
          <w:sz w:val="28"/>
          <w:szCs w:val="28"/>
        </w:rPr>
        <w:t>;</w:t>
      </w:r>
    </w:p>
    <w:p w:rsidR="00277A05" w:rsidRPr="00A82098" w:rsidRDefault="00277A05" w:rsidP="00277A05">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roofErr w:type="gramStart"/>
      <w:r>
        <w:rPr>
          <w:rFonts w:ascii="Times New Roman" w:eastAsia="Calibri" w:hAnsi="Times New Roman" w:cs="Times New Roman"/>
          <w:color w:val="000000" w:themeColor="text1"/>
          <w:sz w:val="28"/>
          <w:szCs w:val="28"/>
        </w:rPr>
        <w:t>2)</w:t>
      </w:r>
      <w:r>
        <w:rPr>
          <w:rFonts w:ascii="Times New Roman" w:hAnsi="Times New Roman"/>
          <w:color w:val="000000" w:themeColor="text1"/>
          <w:sz w:val="28"/>
          <w:szCs w:val="28"/>
        </w:rPr>
        <w:t xml:space="preserve"> </w:t>
      </w:r>
      <w:r w:rsidRPr="00A82098">
        <w:rPr>
          <w:rFonts w:ascii="Times New Roman" w:eastAsia="Calibri" w:hAnsi="Times New Roman" w:cs="Times New Roman"/>
          <w:color w:val="000000" w:themeColor="text1"/>
          <w:sz w:val="28"/>
          <w:szCs w:val="28"/>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A82098">
        <w:rPr>
          <w:rFonts w:ascii="Times New Roman" w:eastAsia="Calibri" w:hAnsi="Times New Roman" w:cs="Times New Roman"/>
          <w:color w:val="000000" w:themeColor="text1"/>
          <w:sz w:val="28"/>
          <w:szCs w:val="28"/>
        </w:rPr>
        <w:t xml:space="preserve"> </w:t>
      </w:r>
      <w:proofErr w:type="gramStart"/>
      <w:r w:rsidRPr="00A82098">
        <w:rPr>
          <w:rFonts w:ascii="Times New Roman" w:eastAsia="Calibri" w:hAnsi="Times New Roman" w:cs="Times New Roman"/>
          <w:color w:val="000000" w:themeColor="text1"/>
          <w:sz w:val="28"/>
          <w:szCs w:val="28"/>
        </w:rPr>
        <w:t>случае</w:t>
      </w:r>
      <w:proofErr w:type="gramEnd"/>
      <w:r w:rsidRPr="00A82098">
        <w:rPr>
          <w:rFonts w:ascii="Times New Roman" w:eastAsia="Calibri" w:hAnsi="Times New Roman" w:cs="Times New Roman"/>
          <w:color w:val="000000" w:themeColor="text1"/>
          <w:sz w:val="28"/>
          <w:szCs w:val="28"/>
        </w:rPr>
        <w:t xml:space="preserve"> выдачи разрешения на строительство линейного объекта, для размещения которого не требуется образование земельного участка;</w:t>
      </w:r>
    </w:p>
    <w:p w:rsidR="00277A05" w:rsidRPr="00A82098" w:rsidRDefault="00277A05" w:rsidP="00277A05">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w:t>
      </w:r>
      <w:r w:rsidRPr="00A82098">
        <w:rPr>
          <w:rFonts w:ascii="Times New Roman" w:eastAsia="Calibri" w:hAnsi="Times New Roman" w:cs="Times New Roman"/>
          <w:color w:val="000000" w:themeColor="text1"/>
          <w:sz w:val="28"/>
          <w:szCs w:val="28"/>
        </w:rPr>
        <w:t>) материалы, содержащиеся в проектной документации:</w:t>
      </w:r>
    </w:p>
    <w:p w:rsidR="00277A05" w:rsidRPr="00A82098" w:rsidRDefault="00277A05" w:rsidP="00277A05">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82098">
        <w:rPr>
          <w:rFonts w:ascii="Times New Roman" w:eastAsia="Calibri" w:hAnsi="Times New Roman" w:cs="Times New Roman"/>
          <w:color w:val="000000" w:themeColor="text1"/>
          <w:sz w:val="28"/>
          <w:szCs w:val="28"/>
        </w:rPr>
        <w:t>- пояснительная записка;</w:t>
      </w:r>
    </w:p>
    <w:p w:rsidR="00277A05" w:rsidRPr="00A82098" w:rsidRDefault="00277A05" w:rsidP="00277A05">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82098">
        <w:rPr>
          <w:rFonts w:ascii="Times New Roman" w:eastAsia="Calibri" w:hAnsi="Times New Roman" w:cs="Times New Roman"/>
          <w:color w:val="000000" w:themeColor="text1"/>
          <w:sz w:val="28"/>
          <w:szCs w:val="28"/>
        </w:rPr>
        <w:t>-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277A05" w:rsidRPr="00A82098" w:rsidRDefault="00277A05" w:rsidP="00277A05">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82098">
        <w:rPr>
          <w:rFonts w:ascii="Times New Roman" w:eastAsia="Calibri" w:hAnsi="Times New Roman" w:cs="Times New Roman"/>
          <w:color w:val="000000" w:themeColor="text1"/>
          <w:sz w:val="28"/>
          <w:szCs w:val="28"/>
        </w:rPr>
        <w:t>-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277A05" w:rsidRPr="00A82098" w:rsidRDefault="00277A05" w:rsidP="00277A05">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82098">
        <w:rPr>
          <w:rFonts w:ascii="Times New Roman" w:eastAsia="Calibri" w:hAnsi="Times New Roman" w:cs="Times New Roman"/>
          <w:color w:val="000000" w:themeColor="text1"/>
          <w:sz w:val="28"/>
          <w:szCs w:val="28"/>
        </w:rPr>
        <w:t>- архитектурные решения;</w:t>
      </w:r>
    </w:p>
    <w:p w:rsidR="00277A05" w:rsidRPr="00A82098" w:rsidRDefault="00277A05" w:rsidP="00277A05">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82098">
        <w:rPr>
          <w:rFonts w:ascii="Times New Roman" w:eastAsia="Calibri" w:hAnsi="Times New Roman" w:cs="Times New Roman"/>
          <w:color w:val="000000" w:themeColor="text1"/>
          <w:sz w:val="28"/>
          <w:szCs w:val="28"/>
        </w:rPr>
        <w:t>-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277A05" w:rsidRPr="00A82098" w:rsidRDefault="00277A05" w:rsidP="00277A05">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82098">
        <w:rPr>
          <w:rFonts w:ascii="Times New Roman" w:eastAsia="Calibri" w:hAnsi="Times New Roman" w:cs="Times New Roman"/>
          <w:color w:val="000000" w:themeColor="text1"/>
          <w:sz w:val="28"/>
          <w:szCs w:val="28"/>
        </w:rPr>
        <w:lastRenderedPageBreak/>
        <w:t>- проект организации строительства объекта капитального строительства;</w:t>
      </w:r>
    </w:p>
    <w:p w:rsidR="00277A05" w:rsidRPr="00A82098" w:rsidRDefault="00277A05" w:rsidP="00277A05">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82098">
        <w:rPr>
          <w:rFonts w:ascii="Times New Roman" w:eastAsia="Calibri" w:hAnsi="Times New Roman" w:cs="Times New Roman"/>
          <w:color w:val="000000" w:themeColor="text1"/>
          <w:sz w:val="28"/>
          <w:szCs w:val="28"/>
        </w:rPr>
        <w:t>- проект организации работ по сносу или демонтажу объектов капитального строительства, их частей;</w:t>
      </w:r>
    </w:p>
    <w:p w:rsidR="00277A05" w:rsidRPr="00A82098" w:rsidRDefault="00277A05" w:rsidP="00277A05">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roofErr w:type="gramStart"/>
      <w:r w:rsidRPr="00A82098">
        <w:rPr>
          <w:rFonts w:ascii="Times New Roman" w:eastAsia="Calibri" w:hAnsi="Times New Roman" w:cs="Times New Roman"/>
          <w:color w:val="000000" w:themeColor="text1"/>
          <w:sz w:val="28"/>
          <w:szCs w:val="28"/>
        </w:rPr>
        <w:t>-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Российской Федерации;</w:t>
      </w:r>
      <w:proofErr w:type="gramEnd"/>
    </w:p>
    <w:p w:rsidR="00277A05" w:rsidRPr="00A82098" w:rsidRDefault="00277A05" w:rsidP="00277A05">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roofErr w:type="gramStart"/>
      <w:r>
        <w:rPr>
          <w:rFonts w:ascii="Times New Roman" w:eastAsia="Calibri" w:hAnsi="Times New Roman" w:cs="Times New Roman"/>
          <w:color w:val="000000" w:themeColor="text1"/>
          <w:sz w:val="28"/>
          <w:szCs w:val="28"/>
        </w:rPr>
        <w:t>4</w:t>
      </w:r>
      <w:r w:rsidRPr="00A82098">
        <w:rPr>
          <w:rFonts w:ascii="Times New Roman" w:eastAsia="Calibri" w:hAnsi="Times New Roman" w:cs="Times New Roman"/>
          <w:color w:val="000000" w:themeColor="text1"/>
          <w:sz w:val="28"/>
          <w:szCs w:val="28"/>
        </w:rPr>
        <w:t>)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w:t>
      </w:r>
      <w:r>
        <w:rPr>
          <w:rFonts w:ascii="Times New Roman" w:eastAsia="Calibri" w:hAnsi="Times New Roman" w:cs="Times New Roman"/>
          <w:color w:val="000000" w:themeColor="text1"/>
          <w:sz w:val="28"/>
          <w:szCs w:val="28"/>
        </w:rPr>
        <w:t xml:space="preserve"> частью 12.1 статьи 48</w:t>
      </w:r>
      <w:r w:rsidRPr="00A82098">
        <w:rPr>
          <w:rFonts w:ascii="Times New Roman" w:eastAsia="Calibri" w:hAnsi="Times New Roman" w:cs="Times New Roman"/>
          <w:color w:val="000000" w:themeColor="text1"/>
          <w:sz w:val="28"/>
          <w:szCs w:val="28"/>
        </w:rPr>
        <w:t xml:space="preserve"> Градостроительного кодекса Российской Федерации), если такая проектная документация подлежит экспертизе в соответствии со</w:t>
      </w:r>
      <w:r>
        <w:rPr>
          <w:rFonts w:ascii="Times New Roman" w:eastAsia="Calibri" w:hAnsi="Times New Roman" w:cs="Times New Roman"/>
          <w:color w:val="000000" w:themeColor="text1"/>
          <w:sz w:val="28"/>
          <w:szCs w:val="28"/>
        </w:rPr>
        <w:t xml:space="preserve"> статьей 49</w:t>
      </w:r>
      <w:r w:rsidRPr="00A82098">
        <w:rPr>
          <w:rFonts w:ascii="Times New Roman" w:eastAsia="Calibri" w:hAnsi="Times New Roman" w:cs="Times New Roman"/>
          <w:color w:val="000000" w:themeColor="text1"/>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w:t>
      </w:r>
      <w:r>
        <w:rPr>
          <w:rFonts w:ascii="Times New Roman" w:eastAsia="Calibri" w:hAnsi="Times New Roman" w:cs="Times New Roman"/>
          <w:color w:val="000000" w:themeColor="text1"/>
          <w:sz w:val="28"/>
          <w:szCs w:val="28"/>
        </w:rPr>
        <w:t xml:space="preserve"> частью 3.4 статьи 49</w:t>
      </w:r>
      <w:r w:rsidRPr="00A82098">
        <w:rPr>
          <w:rFonts w:ascii="Times New Roman" w:eastAsia="Calibri" w:hAnsi="Times New Roman" w:cs="Times New Roman"/>
          <w:color w:val="000000" w:themeColor="text1"/>
          <w:sz w:val="28"/>
          <w:szCs w:val="28"/>
        </w:rPr>
        <w:t xml:space="preserve"> Градостроительного кодекса Российской Федерации, положительное заключение государственной</w:t>
      </w:r>
      <w:proofErr w:type="gramEnd"/>
      <w:r w:rsidRPr="00A82098">
        <w:rPr>
          <w:rFonts w:ascii="Times New Roman" w:eastAsia="Calibri" w:hAnsi="Times New Roman" w:cs="Times New Roman"/>
          <w:color w:val="000000" w:themeColor="text1"/>
          <w:sz w:val="28"/>
          <w:szCs w:val="28"/>
        </w:rPr>
        <w:t xml:space="preserve"> экологической экспертизы проектной документации в случаях, предусмотренных</w:t>
      </w:r>
      <w:r>
        <w:rPr>
          <w:rFonts w:ascii="Times New Roman" w:eastAsia="Calibri" w:hAnsi="Times New Roman" w:cs="Times New Roman"/>
          <w:color w:val="000000" w:themeColor="text1"/>
          <w:sz w:val="28"/>
          <w:szCs w:val="28"/>
        </w:rPr>
        <w:t xml:space="preserve"> частью 6 статьи 49</w:t>
      </w:r>
      <w:r w:rsidRPr="00A82098">
        <w:rPr>
          <w:rFonts w:ascii="Times New Roman" w:eastAsia="Calibri" w:hAnsi="Times New Roman" w:cs="Times New Roman"/>
          <w:color w:val="000000" w:themeColor="text1"/>
          <w:sz w:val="28"/>
          <w:szCs w:val="28"/>
        </w:rPr>
        <w:t xml:space="preserve"> Градостроительного кодекса Российской Федерации;</w:t>
      </w:r>
    </w:p>
    <w:p w:rsidR="00277A05" w:rsidRDefault="00277A05" w:rsidP="00277A05">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5) </w:t>
      </w:r>
      <w:r w:rsidRPr="00A82098">
        <w:rPr>
          <w:rFonts w:ascii="Times New Roman" w:eastAsia="Calibri" w:hAnsi="Times New Roman" w:cs="Times New Roman"/>
          <w:color w:val="000000" w:themeColor="text1"/>
          <w:sz w:val="28"/>
          <w:szCs w:val="28"/>
        </w:rPr>
        <w:t xml:space="preserve">разрешение на отклонение от предельных параметров разрешенного строительства, реконструкции </w:t>
      </w:r>
      <w:r>
        <w:rPr>
          <w:rFonts w:ascii="Times New Roman" w:eastAsia="Calibri" w:hAnsi="Times New Roman" w:cs="Times New Roman"/>
          <w:color w:val="000000" w:themeColor="text1"/>
          <w:sz w:val="28"/>
          <w:szCs w:val="28"/>
        </w:rPr>
        <w:t>(</w:t>
      </w:r>
      <w:r w:rsidRPr="00A82098">
        <w:rPr>
          <w:rFonts w:ascii="Times New Roman" w:eastAsia="Calibri" w:hAnsi="Times New Roman" w:cs="Times New Roman"/>
          <w:color w:val="000000" w:themeColor="text1"/>
          <w:sz w:val="28"/>
          <w:szCs w:val="28"/>
        </w:rPr>
        <w:t>в случае, если за</w:t>
      </w:r>
      <w:r>
        <w:rPr>
          <w:rFonts w:ascii="Times New Roman" w:eastAsia="Calibri" w:hAnsi="Times New Roman" w:cs="Times New Roman"/>
          <w:color w:val="000000" w:themeColor="text1"/>
          <w:sz w:val="28"/>
          <w:szCs w:val="28"/>
        </w:rPr>
        <w:t>явителю</w:t>
      </w:r>
      <w:r w:rsidRPr="00A82098">
        <w:rPr>
          <w:rFonts w:ascii="Times New Roman" w:eastAsia="Calibri" w:hAnsi="Times New Roman" w:cs="Times New Roman"/>
          <w:color w:val="000000" w:themeColor="text1"/>
          <w:sz w:val="28"/>
          <w:szCs w:val="28"/>
        </w:rPr>
        <w:t xml:space="preserve"> было предоставлено такое разрешение в соответствии со статьей 40 Градостроительного кодекса Российской Федерации);</w:t>
      </w:r>
    </w:p>
    <w:p w:rsidR="00277A05" w:rsidRDefault="00277A05" w:rsidP="00277A05">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6) к</w:t>
      </w:r>
      <w:r w:rsidRPr="00153945">
        <w:rPr>
          <w:rFonts w:ascii="Times New Roman" w:eastAsia="Calibri" w:hAnsi="Times New Roman" w:cs="Times New Roman"/>
          <w:color w:val="000000" w:themeColor="text1"/>
          <w:sz w:val="28"/>
          <w:szCs w:val="28"/>
        </w:rPr>
        <w:t>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277A05" w:rsidRDefault="00277A05" w:rsidP="00277A05">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roofErr w:type="gramStart"/>
      <w:r>
        <w:rPr>
          <w:rFonts w:ascii="Times New Roman" w:eastAsia="Calibri" w:hAnsi="Times New Roman" w:cs="Times New Roman"/>
          <w:color w:val="000000" w:themeColor="text1"/>
          <w:sz w:val="28"/>
          <w:szCs w:val="28"/>
        </w:rPr>
        <w:t>7</w:t>
      </w:r>
      <w:r w:rsidRPr="00153945">
        <w:rPr>
          <w:rFonts w:ascii="Times New Roman" w:eastAsia="Calibri" w:hAnsi="Times New Roman" w:cs="Times New Roman"/>
          <w:color w:val="000000" w:themeColor="text1"/>
          <w:sz w:val="28"/>
          <w:szCs w:val="28"/>
        </w:rPr>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153945">
        <w:rPr>
          <w:rFonts w:ascii="Times New Roman" w:eastAsia="Calibri" w:hAnsi="Times New Roman" w:cs="Times New Roman"/>
          <w:color w:val="000000" w:themeColor="text1"/>
          <w:sz w:val="28"/>
          <w:szCs w:val="28"/>
        </w:rPr>
        <w:t xml:space="preserve"> или ранее установленная зона с особыми условиями использования территории подлежит изменению</w:t>
      </w:r>
      <w:r>
        <w:rPr>
          <w:rFonts w:ascii="Times New Roman" w:eastAsia="Calibri" w:hAnsi="Times New Roman" w:cs="Times New Roman"/>
          <w:color w:val="000000" w:themeColor="text1"/>
          <w:sz w:val="28"/>
          <w:szCs w:val="28"/>
        </w:rPr>
        <w:t>.</w:t>
      </w:r>
    </w:p>
    <w:p w:rsidR="00277A05" w:rsidRPr="001B2A92" w:rsidRDefault="00277A05" w:rsidP="00277A05">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1B2A92">
        <w:rPr>
          <w:rFonts w:ascii="Times New Roman" w:eastAsia="Calibri" w:hAnsi="Times New Roman" w:cs="Times New Roman"/>
          <w:color w:val="000000" w:themeColor="text1"/>
          <w:sz w:val="28"/>
          <w:szCs w:val="28"/>
        </w:rPr>
        <w:t>2.</w:t>
      </w:r>
      <w:r>
        <w:rPr>
          <w:rFonts w:ascii="Times New Roman" w:eastAsia="Calibri" w:hAnsi="Times New Roman" w:cs="Times New Roman"/>
          <w:color w:val="000000" w:themeColor="text1"/>
          <w:sz w:val="28"/>
          <w:szCs w:val="28"/>
        </w:rPr>
        <w:t>6</w:t>
      </w:r>
      <w:r w:rsidRPr="001B2A92">
        <w:rPr>
          <w:rFonts w:ascii="Times New Roman" w:eastAsia="Calibri" w:hAnsi="Times New Roman" w:cs="Times New Roman"/>
          <w:color w:val="000000" w:themeColor="text1"/>
          <w:sz w:val="28"/>
          <w:szCs w:val="28"/>
        </w:rPr>
        <w:t>.2.</w:t>
      </w:r>
      <w:r>
        <w:rPr>
          <w:rFonts w:ascii="Times New Roman" w:eastAsia="Calibri" w:hAnsi="Times New Roman" w:cs="Times New Roman"/>
          <w:color w:val="000000" w:themeColor="text1"/>
          <w:sz w:val="28"/>
          <w:szCs w:val="28"/>
        </w:rPr>
        <w:t>2</w:t>
      </w:r>
      <w:r w:rsidRPr="001B2A92">
        <w:rPr>
          <w:rFonts w:ascii="Times New Roman" w:eastAsia="Calibri" w:hAnsi="Times New Roman" w:cs="Times New Roman"/>
          <w:color w:val="000000" w:themeColor="text1"/>
          <w:sz w:val="28"/>
          <w:szCs w:val="28"/>
        </w:rPr>
        <w:t xml:space="preserve">. Для </w:t>
      </w:r>
      <w:r>
        <w:rPr>
          <w:rFonts w:ascii="Times New Roman" w:eastAsia="Calibri" w:hAnsi="Times New Roman" w:cs="Times New Roman"/>
          <w:color w:val="000000" w:themeColor="text1"/>
          <w:sz w:val="28"/>
          <w:szCs w:val="28"/>
        </w:rPr>
        <w:t xml:space="preserve">внесения изменений в </w:t>
      </w:r>
      <w:r w:rsidRPr="001B2A92">
        <w:rPr>
          <w:rFonts w:ascii="Times New Roman" w:eastAsia="Calibri" w:hAnsi="Times New Roman" w:cs="Times New Roman"/>
          <w:color w:val="000000" w:themeColor="text1"/>
          <w:sz w:val="28"/>
          <w:szCs w:val="28"/>
        </w:rPr>
        <w:t>разрешени</w:t>
      </w:r>
      <w:r>
        <w:rPr>
          <w:rFonts w:ascii="Times New Roman" w:eastAsia="Calibri" w:hAnsi="Times New Roman" w:cs="Times New Roman"/>
          <w:color w:val="000000" w:themeColor="text1"/>
          <w:sz w:val="28"/>
          <w:szCs w:val="28"/>
        </w:rPr>
        <w:t>е</w:t>
      </w:r>
      <w:r w:rsidRPr="001B2A92">
        <w:rPr>
          <w:rFonts w:ascii="Times New Roman" w:eastAsia="Calibri" w:hAnsi="Times New Roman" w:cs="Times New Roman"/>
          <w:color w:val="000000" w:themeColor="text1"/>
          <w:sz w:val="28"/>
          <w:szCs w:val="28"/>
        </w:rPr>
        <w:t xml:space="preserve"> на строительство, реконструкцию объекта капитального строительства:</w:t>
      </w:r>
    </w:p>
    <w:p w:rsidR="00277A05" w:rsidRPr="00456BBF" w:rsidRDefault="00277A05" w:rsidP="00277A05">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456BBF">
        <w:rPr>
          <w:rFonts w:ascii="Times New Roman" w:eastAsia="Calibri" w:hAnsi="Times New Roman" w:cs="Times New Roman"/>
          <w:color w:val="000000" w:themeColor="text1"/>
          <w:sz w:val="28"/>
          <w:szCs w:val="28"/>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277A05" w:rsidRPr="00456BBF" w:rsidRDefault="00277A05" w:rsidP="00277A05">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roofErr w:type="gramStart"/>
      <w:r w:rsidRPr="00456BBF">
        <w:rPr>
          <w:rFonts w:ascii="Times New Roman" w:eastAsia="Calibri" w:hAnsi="Times New Roman" w:cs="Times New Roman"/>
          <w:color w:val="000000" w:themeColor="text1"/>
          <w:sz w:val="28"/>
          <w:szCs w:val="28"/>
        </w:rPr>
        <w:lastRenderedPageBreak/>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456BBF">
        <w:rPr>
          <w:rFonts w:ascii="Times New Roman" w:eastAsia="Calibri" w:hAnsi="Times New Roman" w:cs="Times New Roman"/>
          <w:color w:val="000000" w:themeColor="text1"/>
          <w:sz w:val="28"/>
          <w:szCs w:val="28"/>
        </w:rPr>
        <w:t xml:space="preserve"> </w:t>
      </w:r>
      <w:proofErr w:type="gramStart"/>
      <w:r w:rsidRPr="00456BBF">
        <w:rPr>
          <w:rFonts w:ascii="Times New Roman" w:eastAsia="Calibri" w:hAnsi="Times New Roman" w:cs="Times New Roman"/>
          <w:color w:val="000000" w:themeColor="text1"/>
          <w:sz w:val="28"/>
          <w:szCs w:val="28"/>
        </w:rPr>
        <w:t>случае</w:t>
      </w:r>
      <w:proofErr w:type="gramEnd"/>
      <w:r w:rsidRPr="00456BBF">
        <w:rPr>
          <w:rFonts w:ascii="Times New Roman" w:eastAsia="Calibri" w:hAnsi="Times New Roman" w:cs="Times New Roman"/>
          <w:color w:val="000000" w:themeColor="text1"/>
          <w:sz w:val="28"/>
          <w:szCs w:val="28"/>
        </w:rPr>
        <w:t xml:space="preserve"> выдачи разрешения на строительство линейного объекта, для размещения которого не требуется образование земельного участка;</w:t>
      </w:r>
    </w:p>
    <w:p w:rsidR="00277A05" w:rsidRPr="00D56F9F" w:rsidRDefault="00277A05" w:rsidP="00277A05">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w:t>
      </w:r>
      <w:r w:rsidRPr="00840D59">
        <w:rPr>
          <w:rFonts w:ascii="Times New Roman" w:eastAsia="Calibri" w:hAnsi="Times New Roman" w:cs="Times New Roman"/>
          <w:color w:val="000000" w:themeColor="text1"/>
          <w:sz w:val="28"/>
          <w:szCs w:val="28"/>
        </w:rPr>
        <w:t xml:space="preserve">) Решение об образовании земельных участков в случаях, если в соответствии с земельным законодательством решение об образовании земельного участка </w:t>
      </w:r>
      <w:r w:rsidRPr="00D56F9F">
        <w:rPr>
          <w:rFonts w:ascii="Times New Roman" w:eastAsia="Calibri" w:hAnsi="Times New Roman" w:cs="Times New Roman"/>
          <w:color w:val="000000" w:themeColor="text1"/>
          <w:sz w:val="28"/>
          <w:szCs w:val="28"/>
        </w:rPr>
        <w:t>принимает исполнительный орган государственной власти или орган местного самоуправления;</w:t>
      </w:r>
    </w:p>
    <w:p w:rsidR="00277A05" w:rsidRPr="00D56F9F" w:rsidRDefault="00277A05" w:rsidP="00277A05">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D56F9F">
        <w:rPr>
          <w:rFonts w:ascii="Times New Roman" w:eastAsia="Calibri" w:hAnsi="Times New Roman" w:cs="Times New Roman"/>
          <w:color w:val="000000" w:themeColor="text1"/>
          <w:sz w:val="28"/>
          <w:szCs w:val="28"/>
        </w:rPr>
        <w:t>4) документы, предусмотренные абзацами 3-7 подпункта 2.6.2.1 пункта 2.6.2 части 2.6 раздела 2 настоящего Административного регламента.</w:t>
      </w:r>
    </w:p>
    <w:p w:rsidR="00277A05" w:rsidRDefault="00277A05" w:rsidP="00277A05">
      <w:pPr>
        <w:pStyle w:val="ConsPlusNormal"/>
        <w:ind w:firstLine="709"/>
        <w:jc w:val="both"/>
        <w:rPr>
          <w:rFonts w:ascii="Times New Roman" w:hAnsi="Times New Roman" w:cs="Times New Roman"/>
          <w:sz w:val="28"/>
          <w:szCs w:val="28"/>
        </w:rPr>
      </w:pPr>
      <w:bookmarkStart w:id="0" w:name="P143"/>
      <w:bookmarkEnd w:id="0"/>
      <w:r w:rsidRPr="00D56F9F">
        <w:rPr>
          <w:rFonts w:ascii="Times New Roman" w:hAnsi="Times New Roman" w:cs="Times New Roman"/>
          <w:sz w:val="28"/>
          <w:szCs w:val="28"/>
        </w:rPr>
        <w:t>2.6.3. Направление заявления и прилагаемых к нему документов через ЕПГУ/РПГУ.</w:t>
      </w:r>
    </w:p>
    <w:p w:rsidR="00277A05" w:rsidRPr="00AA3237" w:rsidRDefault="00277A05" w:rsidP="00277A05">
      <w:pPr>
        <w:pStyle w:val="ConsPlusNormal"/>
        <w:jc w:val="both"/>
        <w:rPr>
          <w:rFonts w:ascii="Times New Roman" w:hAnsi="Times New Roman" w:cs="Times New Roman"/>
          <w:sz w:val="28"/>
          <w:szCs w:val="28"/>
        </w:rPr>
      </w:pPr>
      <w:r w:rsidRPr="00AA3237">
        <w:rPr>
          <w:rFonts w:ascii="Times New Roman" w:hAnsi="Times New Roman" w:cs="Times New Roman"/>
          <w:sz w:val="28"/>
          <w:szCs w:val="28"/>
        </w:rPr>
        <w:t>При направлении заявления и прилагаемых к нему документов в электронной форме через ЕПГУ/РПГУ применяется специализированное программное обеспечение, предусматривающее заполнение электронных форм, а также прикрепление к заявлениям электронных копий документов.</w:t>
      </w:r>
    </w:p>
    <w:p w:rsidR="00277A05" w:rsidRPr="000C788C" w:rsidRDefault="00277A05" w:rsidP="00277A05">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Обращение за предоставлением услуги в электронной форме через </w:t>
      </w:r>
      <w:r w:rsidRPr="005F4EED">
        <w:rPr>
          <w:rFonts w:ascii="Times New Roman" w:hAnsi="Times New Roman" w:cs="Times New Roman"/>
          <w:sz w:val="28"/>
          <w:szCs w:val="28"/>
        </w:rPr>
        <w:t>ЕПГУ/РПГУ</w:t>
      </w:r>
      <w:r w:rsidRPr="000C788C">
        <w:rPr>
          <w:rFonts w:ascii="Times New Roman" w:hAnsi="Times New Roman" w:cs="Times New Roman"/>
          <w:sz w:val="28"/>
          <w:szCs w:val="28"/>
        </w:rPr>
        <w:t xml:space="preserve"> физическим лицом самостоятельно осуществляется с использование учетной </w:t>
      </w:r>
      <w:r w:rsidRPr="00D56F9F">
        <w:rPr>
          <w:rFonts w:ascii="Times New Roman" w:hAnsi="Times New Roman" w:cs="Times New Roman"/>
          <w:sz w:val="28"/>
          <w:szCs w:val="28"/>
        </w:rPr>
        <w:t>записи</w:t>
      </w:r>
      <w:r>
        <w:rPr>
          <w:rFonts w:ascii="Times New Roman" w:hAnsi="Times New Roman" w:cs="Times New Roman"/>
          <w:sz w:val="28"/>
          <w:szCs w:val="28"/>
        </w:rPr>
        <w:t xml:space="preserve"> </w:t>
      </w:r>
      <w:r w:rsidRPr="000C788C">
        <w:rPr>
          <w:rFonts w:ascii="Times New Roman" w:hAnsi="Times New Roman" w:cs="Times New Roman"/>
          <w:sz w:val="28"/>
          <w:szCs w:val="28"/>
        </w:rPr>
        <w:t>физического лица, зарегистрированной в единой системе аутентификации и идентификации (далее - ЕСИА), имеющей статус «Подтвержденная».</w:t>
      </w:r>
    </w:p>
    <w:p w:rsidR="00277A05" w:rsidRPr="000C788C" w:rsidRDefault="00277A05" w:rsidP="00277A05">
      <w:pPr>
        <w:autoSpaceDE w:val="0"/>
        <w:autoSpaceDN w:val="0"/>
        <w:adjustRightInd w:val="0"/>
        <w:spacing w:after="0" w:line="240" w:lineRule="auto"/>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Обращение за предоставлением услуги в электронной форме через </w:t>
      </w:r>
      <w:r w:rsidRPr="005F4EED">
        <w:rPr>
          <w:rFonts w:ascii="Times New Roman" w:hAnsi="Times New Roman" w:cs="Times New Roman"/>
          <w:sz w:val="28"/>
          <w:szCs w:val="28"/>
        </w:rPr>
        <w:t>ЕПГУ/РПГУ</w:t>
      </w:r>
      <w:r>
        <w:rPr>
          <w:rFonts w:ascii="Times New Roman" w:hAnsi="Times New Roman" w:cs="Times New Roman"/>
          <w:sz w:val="28"/>
          <w:szCs w:val="28"/>
        </w:rPr>
        <w:t xml:space="preserve"> </w:t>
      </w:r>
      <w:r w:rsidRPr="000C788C">
        <w:rPr>
          <w:rFonts w:ascii="Times New Roman" w:hAnsi="Times New Roman" w:cs="Times New Roman"/>
          <w:sz w:val="28"/>
          <w:szCs w:val="28"/>
        </w:rPr>
        <w:t>юридическим лицом самостоятельно осуществляется с использование учетной записи руководителя юридического лица, зарегистрированной в ЕСИА, имеющей статус «Подтвержденная».</w:t>
      </w:r>
    </w:p>
    <w:p w:rsidR="00277A05" w:rsidRPr="000C788C" w:rsidRDefault="00277A05" w:rsidP="00277A05">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При обращении за предоставлением услуги в электронной форме через РПГУ доверенным лицом предоставляется доверенность, подтверждающая полномочие на обращение за получением муниципальной услуги, выданная организацией, удостоверенная квалифицированной электронной подписью (далее - ЭП), правомочного должностного лица организации, выдавшей доверенность, а доверенность, выданная физическим лицом – квалифицированной ЭП нотариуса. </w:t>
      </w:r>
    </w:p>
    <w:p w:rsidR="00277A05" w:rsidRPr="000C788C" w:rsidRDefault="00277A05" w:rsidP="00277A05">
      <w:pPr>
        <w:pStyle w:val="ConsPlusNormal"/>
        <w:ind w:firstLine="709"/>
        <w:jc w:val="both"/>
        <w:rPr>
          <w:rFonts w:ascii="Times New Roman" w:hAnsi="Times New Roman" w:cs="Times New Roman"/>
          <w:sz w:val="28"/>
          <w:szCs w:val="28"/>
        </w:rPr>
      </w:pPr>
      <w:r w:rsidRPr="00AE750A">
        <w:rPr>
          <w:rFonts w:ascii="Times New Roman" w:hAnsi="Times New Roman" w:cs="Times New Roman"/>
          <w:sz w:val="28"/>
          <w:szCs w:val="28"/>
        </w:rPr>
        <w:t>2.6.4. Требования к электронным документам, предоставляемым заявителем для получения услуги.</w:t>
      </w:r>
    </w:p>
    <w:p w:rsidR="00277A05" w:rsidRPr="000C788C" w:rsidRDefault="00277A05" w:rsidP="00277A05">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1) Прилагаемые к заявлению электронные документы представляются в одном из следующих форматов:</w:t>
      </w:r>
    </w:p>
    <w:p w:rsidR="00277A05" w:rsidRPr="000C788C" w:rsidRDefault="00277A05" w:rsidP="00277A05">
      <w:pPr>
        <w:pStyle w:val="ConsPlusNormal"/>
        <w:ind w:firstLine="709"/>
        <w:jc w:val="both"/>
        <w:rPr>
          <w:rFonts w:ascii="Times New Roman" w:hAnsi="Times New Roman" w:cs="Times New Roman"/>
          <w:sz w:val="28"/>
          <w:szCs w:val="28"/>
        </w:rPr>
      </w:pPr>
      <w:proofErr w:type="gramStart"/>
      <w:r w:rsidRPr="000C788C">
        <w:rPr>
          <w:rFonts w:ascii="Times New Roman" w:hAnsi="Times New Roman" w:cs="Times New Roman"/>
          <w:sz w:val="28"/>
          <w:szCs w:val="28"/>
          <w:lang w:val="en-US"/>
        </w:rPr>
        <w:t>doc</w:t>
      </w:r>
      <w:proofErr w:type="gramEnd"/>
      <w:r w:rsidRPr="000C788C">
        <w:rPr>
          <w:rFonts w:ascii="Times New Roman" w:hAnsi="Times New Roman" w:cs="Times New Roman"/>
          <w:sz w:val="28"/>
          <w:szCs w:val="28"/>
        </w:rPr>
        <w:t xml:space="preserve">, </w:t>
      </w:r>
      <w:proofErr w:type="spellStart"/>
      <w:r w:rsidRPr="000C788C">
        <w:rPr>
          <w:rFonts w:ascii="Times New Roman" w:hAnsi="Times New Roman" w:cs="Times New Roman"/>
          <w:sz w:val="28"/>
          <w:szCs w:val="28"/>
          <w:lang w:val="en-US"/>
        </w:rPr>
        <w:t>docx</w:t>
      </w:r>
      <w:proofErr w:type="spellEnd"/>
      <w:r w:rsidRPr="000C788C">
        <w:rPr>
          <w:rFonts w:ascii="Times New Roman" w:hAnsi="Times New Roman" w:cs="Times New Roman"/>
          <w:sz w:val="28"/>
          <w:szCs w:val="28"/>
        </w:rPr>
        <w:t xml:space="preserve">, </w:t>
      </w:r>
      <w:r w:rsidRPr="000C788C">
        <w:rPr>
          <w:rFonts w:ascii="Times New Roman" w:hAnsi="Times New Roman" w:cs="Times New Roman"/>
          <w:sz w:val="28"/>
          <w:szCs w:val="28"/>
          <w:lang w:val="en-US"/>
        </w:rPr>
        <w:t>rtf</w:t>
      </w:r>
      <w:r w:rsidRPr="000C788C">
        <w:rPr>
          <w:rFonts w:ascii="Times New Roman" w:hAnsi="Times New Roman" w:cs="Times New Roman"/>
          <w:sz w:val="28"/>
          <w:szCs w:val="28"/>
        </w:rPr>
        <w:t xml:space="preserve">, </w:t>
      </w:r>
      <w:proofErr w:type="spellStart"/>
      <w:r w:rsidRPr="000C788C">
        <w:rPr>
          <w:rFonts w:ascii="Times New Roman" w:hAnsi="Times New Roman" w:cs="Times New Roman"/>
          <w:sz w:val="28"/>
          <w:szCs w:val="28"/>
          <w:lang w:val="en-US"/>
        </w:rPr>
        <w:t>pdf</w:t>
      </w:r>
      <w:proofErr w:type="spellEnd"/>
      <w:r w:rsidRPr="000C788C">
        <w:rPr>
          <w:rFonts w:ascii="Times New Roman" w:hAnsi="Times New Roman" w:cs="Times New Roman"/>
          <w:sz w:val="28"/>
          <w:szCs w:val="28"/>
        </w:rPr>
        <w:t>.</w:t>
      </w:r>
    </w:p>
    <w:p w:rsidR="00277A05" w:rsidRPr="000C788C" w:rsidRDefault="00277A05" w:rsidP="00277A05">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В случае, когда документ состоит из нескольких файлов или документы имеют подписи в формате файла </w:t>
      </w:r>
      <w:r w:rsidRPr="000C788C">
        <w:rPr>
          <w:rFonts w:ascii="Times New Roman" w:hAnsi="Times New Roman" w:cs="Times New Roman"/>
          <w:sz w:val="28"/>
          <w:szCs w:val="28"/>
          <w:lang w:val="en-US"/>
        </w:rPr>
        <w:t>SIG</w:t>
      </w:r>
      <w:r w:rsidRPr="000C788C">
        <w:rPr>
          <w:rFonts w:ascii="Times New Roman" w:hAnsi="Times New Roman" w:cs="Times New Roman"/>
          <w:sz w:val="28"/>
          <w:szCs w:val="28"/>
        </w:rPr>
        <w:t xml:space="preserve">, их необходимо направить в виде электронного архива формата </w:t>
      </w:r>
      <w:r w:rsidRPr="000C788C">
        <w:rPr>
          <w:rFonts w:ascii="Times New Roman" w:hAnsi="Times New Roman" w:cs="Times New Roman"/>
          <w:sz w:val="28"/>
          <w:szCs w:val="28"/>
          <w:lang w:val="en-US"/>
        </w:rPr>
        <w:t>zip</w:t>
      </w:r>
      <w:r w:rsidRPr="000C788C">
        <w:rPr>
          <w:rFonts w:ascii="Times New Roman" w:hAnsi="Times New Roman" w:cs="Times New Roman"/>
          <w:sz w:val="28"/>
          <w:szCs w:val="28"/>
        </w:rPr>
        <w:t xml:space="preserve">, </w:t>
      </w:r>
      <w:proofErr w:type="spellStart"/>
      <w:r w:rsidRPr="000C788C">
        <w:rPr>
          <w:rFonts w:ascii="Times New Roman" w:hAnsi="Times New Roman" w:cs="Times New Roman"/>
          <w:sz w:val="28"/>
          <w:szCs w:val="28"/>
          <w:lang w:val="en-US"/>
        </w:rPr>
        <w:t>rar</w:t>
      </w:r>
      <w:proofErr w:type="spellEnd"/>
      <w:r w:rsidRPr="000C788C">
        <w:rPr>
          <w:rFonts w:ascii="Times New Roman" w:hAnsi="Times New Roman" w:cs="Times New Roman"/>
          <w:sz w:val="28"/>
          <w:szCs w:val="28"/>
        </w:rPr>
        <w:t>.</w:t>
      </w:r>
    </w:p>
    <w:p w:rsidR="00277A05" w:rsidRPr="000C788C" w:rsidRDefault="00277A05" w:rsidP="00277A05">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2) В целях представления электронных документов сканирование документов на бумажном носителе осуществляется:</w:t>
      </w:r>
    </w:p>
    <w:p w:rsidR="00277A05" w:rsidRPr="000C788C" w:rsidRDefault="00277A05" w:rsidP="00277A05">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lastRenderedPageBreak/>
        <w:t xml:space="preserve">а) непосредственно с оригинала документа в масштабе 1:1 (не допускается сканирование с копий) с разрешением 300 </w:t>
      </w:r>
      <w:r w:rsidRPr="000C788C">
        <w:rPr>
          <w:rFonts w:ascii="Times New Roman" w:hAnsi="Times New Roman" w:cs="Times New Roman"/>
          <w:sz w:val="28"/>
          <w:szCs w:val="28"/>
          <w:lang w:val="en-US"/>
        </w:rPr>
        <w:t>dpi</w:t>
      </w:r>
      <w:r w:rsidRPr="000C788C">
        <w:rPr>
          <w:rFonts w:ascii="Times New Roman" w:hAnsi="Times New Roman" w:cs="Times New Roman"/>
          <w:sz w:val="28"/>
          <w:szCs w:val="28"/>
        </w:rPr>
        <w:t>;</w:t>
      </w:r>
    </w:p>
    <w:p w:rsidR="00277A05" w:rsidRPr="000C788C" w:rsidRDefault="00277A05" w:rsidP="00277A05">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б) в черно-белом режиме при отсутствии в документе графических изображений;</w:t>
      </w:r>
    </w:p>
    <w:p w:rsidR="00277A05" w:rsidRPr="000C788C" w:rsidRDefault="00277A05" w:rsidP="00277A05">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в) в режиме полной цветопередачи при наличии в документе цветных графических изображений либо цветного текста;</w:t>
      </w:r>
    </w:p>
    <w:p w:rsidR="00277A05" w:rsidRPr="000C788C" w:rsidRDefault="00277A05" w:rsidP="00277A05">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г) в режиме «оттенки серого» при наличии в документе изображений, отличных от цветного изображения.</w:t>
      </w:r>
    </w:p>
    <w:p w:rsidR="00277A05" w:rsidRPr="000C788C" w:rsidRDefault="00277A05" w:rsidP="00277A05">
      <w:pPr>
        <w:pStyle w:val="ConsPlusNormal"/>
        <w:ind w:firstLine="709"/>
        <w:jc w:val="both"/>
        <w:rPr>
          <w:rFonts w:ascii="Times New Roman" w:hAnsi="Times New Roman" w:cs="Times New Roman"/>
          <w:color w:val="FF0000"/>
          <w:sz w:val="28"/>
          <w:szCs w:val="28"/>
        </w:rPr>
      </w:pPr>
      <w:r w:rsidRPr="000C788C">
        <w:rPr>
          <w:rFonts w:ascii="Times New Roman" w:hAnsi="Times New Roman" w:cs="Times New Roman"/>
          <w:sz w:val="28"/>
          <w:szCs w:val="28"/>
        </w:rPr>
        <w:t>3) Документы в электронном виде могут быть подписаны ЭП.</w:t>
      </w:r>
    </w:p>
    <w:p w:rsidR="00277A05" w:rsidRPr="000C788C" w:rsidRDefault="00277A05" w:rsidP="00277A05">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4) Наименования электронных документов должны соответствовать наименованиям документов на бумажном носителе.  </w:t>
      </w:r>
    </w:p>
    <w:p w:rsidR="00277A05" w:rsidRPr="00D56F9F" w:rsidRDefault="00277A05" w:rsidP="00277A05">
      <w:pPr>
        <w:pStyle w:val="ConsPlusNormal"/>
        <w:ind w:firstLine="709"/>
        <w:jc w:val="both"/>
        <w:rPr>
          <w:rFonts w:ascii="Times New Roman" w:eastAsia="Times New Roman" w:hAnsi="Times New Roman" w:cs="Times New Roman"/>
          <w:sz w:val="28"/>
          <w:szCs w:val="28"/>
        </w:rPr>
      </w:pPr>
      <w:r w:rsidRPr="00D56F9F">
        <w:rPr>
          <w:rFonts w:ascii="Times New Roman" w:hAnsi="Times New Roman" w:cs="Times New Roman"/>
          <w:sz w:val="28"/>
          <w:szCs w:val="28"/>
        </w:rPr>
        <w:t>2.6.5. Запрещается требовать от заявителя:</w:t>
      </w:r>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77A05" w:rsidRDefault="00277A05" w:rsidP="00277A0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56F9F">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предусмотренных частью 2.6 раздела 2 настоящего Административного регламента.</w:t>
      </w:r>
      <w:proofErr w:type="gramEnd"/>
      <w:r w:rsidRPr="00D56F9F">
        <w:rPr>
          <w:rFonts w:ascii="Times New Roman" w:hAnsi="Times New Roman" w:cs="Times New Roman"/>
          <w:sz w:val="28"/>
          <w:szCs w:val="28"/>
        </w:rPr>
        <w:t xml:space="preserve"> Заявитель вправе представить указанные документы и информацию в органы, предоставляющие муниципальную услугу, по собственной инициативе;</w:t>
      </w:r>
    </w:p>
    <w:p w:rsidR="00277A05" w:rsidRPr="003D10AC" w:rsidRDefault="00277A05" w:rsidP="003D10A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56F9F">
        <w:rPr>
          <w:rFonts w:ascii="Times New Roman" w:hAnsi="Times New Roman" w:cs="Times New Roman"/>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такой услуги, включенных в перечень муниципальных услуг, утвержденных нормативным правовым актом </w:t>
      </w:r>
      <w:r w:rsidR="003D10AC">
        <w:rPr>
          <w:rFonts w:ascii="Times New Roman" w:hAnsi="Times New Roman" w:cs="Times New Roman"/>
          <w:sz w:val="28"/>
          <w:szCs w:val="28"/>
        </w:rPr>
        <w:t xml:space="preserve"> </w:t>
      </w:r>
      <w:r w:rsidRPr="00E135C1">
        <w:rPr>
          <w:rFonts w:ascii="Times New Roman" w:hAnsi="Times New Roman" w:cs="Times New Roman"/>
          <w:i/>
          <w:sz w:val="28"/>
          <w:szCs w:val="28"/>
          <w:u w:val="single"/>
        </w:rPr>
        <w:t>Администрации Соболевского муниципального района</w:t>
      </w:r>
      <w:r w:rsidR="003D10AC">
        <w:rPr>
          <w:rFonts w:ascii="Times New Roman" w:hAnsi="Times New Roman" w:cs="Times New Roman"/>
          <w:sz w:val="28"/>
          <w:szCs w:val="28"/>
        </w:rPr>
        <w:t xml:space="preserve"> </w:t>
      </w:r>
      <w:proofErr w:type="gramEnd"/>
    </w:p>
    <w:p w:rsidR="00277A05" w:rsidRPr="00D56F9F" w:rsidRDefault="00277A05" w:rsidP="00277A05">
      <w:pPr>
        <w:autoSpaceDE w:val="0"/>
        <w:autoSpaceDN w:val="0"/>
        <w:adjustRightInd w:val="0"/>
        <w:spacing w:after="0" w:line="240" w:lineRule="auto"/>
        <w:ind w:firstLine="540"/>
        <w:jc w:val="both"/>
        <w:rPr>
          <w:rFonts w:ascii="Times New Roman" w:hAnsi="Times New Roman" w:cs="Times New Roman"/>
          <w:sz w:val="28"/>
          <w:szCs w:val="28"/>
        </w:rPr>
      </w:pPr>
      <w:r w:rsidRPr="00D56F9F">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277A05" w:rsidRPr="00D56F9F" w:rsidRDefault="00277A05" w:rsidP="00277A05">
      <w:pPr>
        <w:autoSpaceDE w:val="0"/>
        <w:autoSpaceDN w:val="0"/>
        <w:adjustRightInd w:val="0"/>
        <w:spacing w:after="0" w:line="240" w:lineRule="auto"/>
        <w:ind w:firstLine="540"/>
        <w:jc w:val="both"/>
        <w:rPr>
          <w:rFonts w:ascii="Times New Roman" w:hAnsi="Times New Roman" w:cs="Times New Roman"/>
          <w:sz w:val="28"/>
          <w:szCs w:val="28"/>
        </w:rPr>
      </w:pPr>
      <w:r w:rsidRPr="00D56F9F">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77A05" w:rsidRPr="00D56F9F" w:rsidRDefault="00277A05" w:rsidP="00277A05">
      <w:pPr>
        <w:autoSpaceDE w:val="0"/>
        <w:autoSpaceDN w:val="0"/>
        <w:adjustRightInd w:val="0"/>
        <w:spacing w:after="0" w:line="240" w:lineRule="auto"/>
        <w:ind w:firstLine="540"/>
        <w:jc w:val="both"/>
        <w:rPr>
          <w:rFonts w:ascii="Times New Roman" w:hAnsi="Times New Roman" w:cs="Times New Roman"/>
          <w:sz w:val="28"/>
          <w:szCs w:val="28"/>
        </w:rPr>
      </w:pPr>
      <w:r w:rsidRPr="00D56F9F">
        <w:rPr>
          <w:rFonts w:ascii="Times New Roman" w:hAnsi="Times New Roman" w:cs="Times New Roman"/>
          <w:sz w:val="28"/>
          <w:szCs w:val="28"/>
        </w:rPr>
        <w:t xml:space="preserve"> 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277A05" w:rsidRPr="00D56F9F" w:rsidRDefault="00277A05" w:rsidP="00277A05">
      <w:pPr>
        <w:autoSpaceDE w:val="0"/>
        <w:autoSpaceDN w:val="0"/>
        <w:adjustRightInd w:val="0"/>
        <w:spacing w:after="0" w:line="240" w:lineRule="auto"/>
        <w:ind w:firstLine="540"/>
        <w:jc w:val="both"/>
        <w:rPr>
          <w:rFonts w:ascii="Times New Roman" w:hAnsi="Times New Roman" w:cs="Times New Roman"/>
          <w:sz w:val="28"/>
          <w:szCs w:val="28"/>
        </w:rPr>
      </w:pPr>
      <w:r w:rsidRPr="00D56F9F">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rsidR="00277A05" w:rsidRDefault="00277A05" w:rsidP="00277A0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56F9F">
        <w:rPr>
          <w:rFonts w:ascii="Times New Roman" w:hAnsi="Times New Roman" w:cs="Times New Roman"/>
          <w:sz w:val="28"/>
          <w:szCs w:val="28"/>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предоставляющих муниципальную услугу по принципу «одного окна», при первоначальном отказе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предоставлении муниципальной услуги</w:t>
      </w:r>
      <w:proofErr w:type="gramEnd"/>
      <w:r w:rsidRPr="00D56F9F">
        <w:rPr>
          <w:rFonts w:ascii="Times New Roman" w:hAnsi="Times New Roman" w:cs="Times New Roman"/>
          <w:sz w:val="28"/>
          <w:szCs w:val="28"/>
        </w:rPr>
        <w:t xml:space="preserve">, либо руководителя организации, </w:t>
      </w:r>
      <w:proofErr w:type="gramStart"/>
      <w:r w:rsidRPr="00D56F9F">
        <w:rPr>
          <w:rFonts w:ascii="Times New Roman" w:hAnsi="Times New Roman" w:cs="Times New Roman"/>
          <w:sz w:val="28"/>
          <w:szCs w:val="28"/>
        </w:rPr>
        <w:t>предоставляющих</w:t>
      </w:r>
      <w:proofErr w:type="gramEnd"/>
      <w:r w:rsidRPr="00D56F9F">
        <w:rPr>
          <w:rFonts w:ascii="Times New Roman" w:hAnsi="Times New Roman" w:cs="Times New Roman"/>
          <w:sz w:val="28"/>
          <w:szCs w:val="28"/>
        </w:rPr>
        <w:t xml:space="preserve"> муниципальную услугу по принципу «одного окна», уведомляется заявитель, а также приносятся извинения за доставленные неудобства.</w:t>
      </w:r>
    </w:p>
    <w:p w:rsidR="00277A05" w:rsidRDefault="00277A05" w:rsidP="00277A05">
      <w:pPr>
        <w:pStyle w:val="2"/>
        <w:spacing w:before="0" w:after="0"/>
        <w:ind w:firstLine="709"/>
        <w:jc w:val="center"/>
        <w:rPr>
          <w:rFonts w:ascii="Times New Roman" w:hAnsi="Times New Roman"/>
          <w:i w:val="0"/>
          <w:highlight w:val="yellow"/>
        </w:rPr>
      </w:pPr>
    </w:p>
    <w:p w:rsidR="00277A05" w:rsidRPr="00D56F9F" w:rsidRDefault="00277A05" w:rsidP="00277A05">
      <w:pPr>
        <w:pStyle w:val="2"/>
        <w:spacing w:before="0" w:after="0"/>
        <w:ind w:firstLine="709"/>
        <w:jc w:val="center"/>
        <w:rPr>
          <w:rFonts w:ascii="Times New Roman" w:hAnsi="Times New Roman"/>
          <w:i w:val="0"/>
        </w:rPr>
      </w:pPr>
      <w:r w:rsidRPr="00D56F9F">
        <w:rPr>
          <w:rFonts w:ascii="Times New Roman" w:hAnsi="Times New Roman"/>
          <w:i w:val="0"/>
        </w:rPr>
        <w:t>2.7 Исчерпывающий перечень оснований для отказа в приеме документов, необходимых для предоставления муниципальной услуги.</w:t>
      </w:r>
    </w:p>
    <w:p w:rsidR="00277A05" w:rsidRPr="00D56F9F" w:rsidRDefault="00277A05" w:rsidP="00277A05">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D56F9F">
        <w:rPr>
          <w:rFonts w:ascii="Times New Roman" w:eastAsia="Calibri" w:hAnsi="Times New Roman" w:cs="Times New Roman"/>
          <w:color w:val="000000" w:themeColor="text1"/>
          <w:sz w:val="28"/>
          <w:szCs w:val="28"/>
        </w:rPr>
        <w:t>Основания для отказа в приеме документов, необходимых для предоставления муниципальной услуги, отсутствуют.</w:t>
      </w:r>
    </w:p>
    <w:p w:rsidR="00277A05" w:rsidRPr="00D56F9F" w:rsidRDefault="00277A05" w:rsidP="00277A05">
      <w:pPr>
        <w:pStyle w:val="2"/>
        <w:spacing w:before="0" w:after="0"/>
        <w:ind w:firstLine="709"/>
        <w:rPr>
          <w:rFonts w:ascii="Times New Roman" w:hAnsi="Times New Roman"/>
          <w:i w:val="0"/>
        </w:rPr>
      </w:pPr>
      <w:r w:rsidRPr="00D56F9F">
        <w:rPr>
          <w:rFonts w:ascii="Times New Roman" w:hAnsi="Times New Roman"/>
          <w:i w:val="0"/>
        </w:rPr>
        <w:t xml:space="preserve">    2.8. Исчерпывающий перечень оснований для отказа в предоставлении муниципальной услуги.</w:t>
      </w:r>
    </w:p>
    <w:p w:rsidR="00277A05" w:rsidRPr="00D56F9F" w:rsidRDefault="00277A05" w:rsidP="00277A05">
      <w:pPr>
        <w:spacing w:after="0"/>
        <w:ind w:firstLine="709"/>
        <w:jc w:val="both"/>
        <w:rPr>
          <w:rFonts w:ascii="Times New Roman" w:hAnsi="Times New Roman" w:cs="Times New Roman"/>
          <w:sz w:val="28"/>
          <w:szCs w:val="28"/>
        </w:rPr>
      </w:pPr>
      <w:r w:rsidRPr="00D56F9F">
        <w:rPr>
          <w:rFonts w:ascii="Times New Roman" w:hAnsi="Times New Roman" w:cs="Times New Roman"/>
          <w:sz w:val="28"/>
          <w:szCs w:val="28"/>
        </w:rPr>
        <w:t>В предоставлении муниципальной услуги отказывается при наличии одного из следующих оснований:</w:t>
      </w:r>
    </w:p>
    <w:p w:rsidR="00277A05" w:rsidRPr="00D56F9F" w:rsidRDefault="00277A05" w:rsidP="00277A05">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D56F9F">
        <w:rPr>
          <w:rFonts w:ascii="Times New Roman" w:eastAsia="Calibri" w:hAnsi="Times New Roman" w:cs="Times New Roman"/>
          <w:color w:val="000000" w:themeColor="text1"/>
          <w:sz w:val="28"/>
          <w:szCs w:val="28"/>
        </w:rPr>
        <w:t>2.8.1. В выдаче разрешения на строительство:</w:t>
      </w:r>
    </w:p>
    <w:p w:rsidR="00277A05" w:rsidRPr="000C788C" w:rsidRDefault="00277A05" w:rsidP="00277A05">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D56F9F">
        <w:rPr>
          <w:rFonts w:ascii="Times New Roman" w:eastAsia="Calibri" w:hAnsi="Times New Roman" w:cs="Times New Roman"/>
          <w:color w:val="000000" w:themeColor="text1"/>
          <w:sz w:val="28"/>
          <w:szCs w:val="28"/>
        </w:rPr>
        <w:t>1) отсутствие документов, предусмотренных подпунктом 2.6.1.1 пункта 2.6.1 части 2.6 раздела 2 настоящего Административного регламента</w:t>
      </w:r>
      <w:r>
        <w:rPr>
          <w:rFonts w:ascii="Times New Roman" w:eastAsia="Calibri" w:hAnsi="Times New Roman" w:cs="Times New Roman"/>
          <w:color w:val="000000" w:themeColor="text1"/>
          <w:sz w:val="28"/>
          <w:szCs w:val="28"/>
        </w:rPr>
        <w:t>;</w:t>
      </w:r>
    </w:p>
    <w:p w:rsidR="00277A05" w:rsidRPr="000C788C" w:rsidRDefault="00277A05" w:rsidP="00277A05">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2) </w:t>
      </w:r>
      <w:r w:rsidRPr="00AA3237">
        <w:rPr>
          <w:rFonts w:ascii="Times New Roman" w:eastAsia="Calibri" w:hAnsi="Times New Roman" w:cs="Times New Roman"/>
          <w:color w:val="000000" w:themeColor="text1"/>
          <w:sz w:val="28"/>
          <w:szCs w:val="28"/>
        </w:rPr>
        <w:t>несоответстви</w:t>
      </w:r>
      <w:r>
        <w:rPr>
          <w:rFonts w:ascii="Times New Roman" w:eastAsia="Calibri" w:hAnsi="Times New Roman" w:cs="Times New Roman"/>
          <w:color w:val="000000" w:themeColor="text1"/>
          <w:sz w:val="28"/>
          <w:szCs w:val="28"/>
        </w:rPr>
        <w:t>я</w:t>
      </w:r>
      <w:r w:rsidRPr="00AA3237">
        <w:rPr>
          <w:rFonts w:ascii="Times New Roman" w:eastAsia="Calibri" w:hAnsi="Times New Roman" w:cs="Times New Roman"/>
          <w:color w:val="000000" w:themeColor="text1"/>
          <w:sz w:val="28"/>
          <w:szCs w:val="28"/>
        </w:rPr>
        <w:t xml:space="preserve">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Pr="000C788C">
        <w:rPr>
          <w:rFonts w:ascii="Times New Roman" w:eastAsia="Calibri" w:hAnsi="Times New Roman" w:cs="Times New Roman"/>
          <w:color w:val="000000" w:themeColor="text1"/>
          <w:sz w:val="28"/>
          <w:szCs w:val="28"/>
        </w:rPr>
        <w:t>; </w:t>
      </w:r>
    </w:p>
    <w:p w:rsidR="00277A05" w:rsidRPr="009743F6" w:rsidRDefault="00277A05" w:rsidP="00277A05">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w:t>
      </w:r>
      <w:r w:rsidRPr="000C788C">
        <w:rPr>
          <w:rFonts w:ascii="Times New Roman" w:eastAsia="Calibri" w:hAnsi="Times New Roman" w:cs="Times New Roman"/>
          <w:color w:val="000000" w:themeColor="text1"/>
          <w:sz w:val="28"/>
          <w:szCs w:val="28"/>
        </w:rPr>
        <w:t xml:space="preserve"> </w:t>
      </w:r>
      <w:r w:rsidRPr="009743F6">
        <w:rPr>
          <w:rFonts w:ascii="Times New Roman" w:eastAsia="Calibri" w:hAnsi="Times New Roman" w:cs="Times New Roman"/>
          <w:color w:val="000000" w:themeColor="text1"/>
          <w:sz w:val="28"/>
          <w:szCs w:val="28"/>
        </w:rPr>
        <w:t>в случае выдачи разрешения на строительство линейного объекта</w:t>
      </w:r>
      <w:r>
        <w:rPr>
          <w:rFonts w:ascii="Times New Roman" w:eastAsia="Calibri" w:hAnsi="Times New Roman" w:cs="Times New Roman"/>
          <w:color w:val="000000" w:themeColor="text1"/>
          <w:sz w:val="28"/>
          <w:szCs w:val="28"/>
        </w:rPr>
        <w:t xml:space="preserve"> несоответствие</w:t>
      </w:r>
      <w:r w:rsidRPr="009743F6">
        <w:rPr>
          <w:rFonts w:ascii="Times New Roman" w:eastAsia="Calibri" w:hAnsi="Times New Roman" w:cs="Times New Roman"/>
          <w:color w:val="000000" w:themeColor="text1"/>
          <w:sz w:val="28"/>
          <w:szCs w:val="28"/>
        </w:rPr>
        <w:t xml:space="preserve">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Pr>
          <w:rFonts w:ascii="Times New Roman" w:eastAsia="Calibri" w:hAnsi="Times New Roman" w:cs="Times New Roman"/>
          <w:color w:val="000000" w:themeColor="text1"/>
          <w:sz w:val="28"/>
          <w:szCs w:val="28"/>
        </w:rPr>
        <w:t>;</w:t>
      </w:r>
    </w:p>
    <w:p w:rsidR="00277A05" w:rsidRDefault="00277A05" w:rsidP="00277A05">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4) несоответствия </w:t>
      </w:r>
      <w:r w:rsidRPr="009743F6">
        <w:rPr>
          <w:rFonts w:ascii="Times New Roman" w:eastAsia="Calibri" w:hAnsi="Times New Roman" w:cs="Times New Roman"/>
          <w:color w:val="000000" w:themeColor="text1"/>
          <w:sz w:val="28"/>
          <w:szCs w:val="28"/>
        </w:rPr>
        <w:t>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r>
        <w:rPr>
          <w:rFonts w:ascii="Times New Roman" w:eastAsia="Calibri" w:hAnsi="Times New Roman" w:cs="Times New Roman"/>
          <w:color w:val="000000" w:themeColor="text1"/>
          <w:sz w:val="28"/>
          <w:szCs w:val="28"/>
        </w:rPr>
        <w:t>;</w:t>
      </w:r>
    </w:p>
    <w:p w:rsidR="00277A05" w:rsidRPr="009743F6" w:rsidRDefault="00277A05" w:rsidP="00277A05">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5) несоответствия </w:t>
      </w:r>
      <w:r w:rsidRPr="009743F6">
        <w:rPr>
          <w:rFonts w:ascii="Times New Roman" w:eastAsia="Calibri" w:hAnsi="Times New Roman" w:cs="Times New Roman"/>
          <w:color w:val="000000" w:themeColor="text1"/>
          <w:sz w:val="28"/>
          <w:szCs w:val="28"/>
        </w:rPr>
        <w:t>требованиям, установленным в разрешении на отклонение от предельных параметров разрешенного строительства, реконструкции.</w:t>
      </w:r>
    </w:p>
    <w:p w:rsidR="00277A05" w:rsidRPr="00D56F9F" w:rsidRDefault="00277A05" w:rsidP="00277A05">
      <w:pPr>
        <w:spacing w:after="0"/>
        <w:ind w:firstLine="709"/>
        <w:jc w:val="both"/>
        <w:rPr>
          <w:rFonts w:ascii="Times New Roman" w:hAnsi="Times New Roman" w:cs="Times New Roman"/>
          <w:sz w:val="28"/>
          <w:szCs w:val="28"/>
        </w:rPr>
      </w:pPr>
      <w:r w:rsidRPr="00D56F9F">
        <w:rPr>
          <w:rFonts w:ascii="Times New Roman" w:hAnsi="Times New Roman" w:cs="Times New Roman"/>
          <w:sz w:val="28"/>
          <w:szCs w:val="28"/>
        </w:rPr>
        <w:t>2.8.2. В продлении  срока действия разрешения на строительство:</w:t>
      </w:r>
    </w:p>
    <w:p w:rsidR="00277A05" w:rsidRPr="00D56F9F" w:rsidRDefault="00277A05" w:rsidP="00277A05">
      <w:pPr>
        <w:spacing w:after="0"/>
        <w:ind w:firstLine="709"/>
        <w:jc w:val="both"/>
        <w:rPr>
          <w:rFonts w:ascii="Times New Roman" w:hAnsi="Times New Roman" w:cs="Times New Roman"/>
          <w:sz w:val="28"/>
          <w:szCs w:val="28"/>
        </w:rPr>
      </w:pPr>
      <w:r w:rsidRPr="00D56F9F">
        <w:rPr>
          <w:rFonts w:ascii="Times New Roman" w:hAnsi="Times New Roman" w:cs="Times New Roman"/>
          <w:sz w:val="28"/>
          <w:szCs w:val="28"/>
        </w:rPr>
        <w:t>1) если строительство, реконструкция объекта капитального строительства не начаты до истечения срока подачи заявления на продление срока действия разрешения на строительство, установленного Градостроительным кодексом Российской Федерации;</w:t>
      </w:r>
    </w:p>
    <w:p w:rsidR="00277A05" w:rsidRPr="00D56F9F" w:rsidRDefault="00277A05" w:rsidP="00277A05">
      <w:pPr>
        <w:spacing w:after="0"/>
        <w:ind w:firstLine="709"/>
        <w:jc w:val="both"/>
        <w:rPr>
          <w:rFonts w:ascii="Times New Roman" w:hAnsi="Times New Roman" w:cs="Times New Roman"/>
          <w:sz w:val="28"/>
          <w:szCs w:val="28"/>
        </w:rPr>
      </w:pPr>
      <w:r w:rsidRPr="00D56F9F">
        <w:rPr>
          <w:rFonts w:ascii="Times New Roman" w:hAnsi="Times New Roman" w:cs="Times New Roman"/>
          <w:sz w:val="28"/>
          <w:szCs w:val="28"/>
        </w:rPr>
        <w:lastRenderedPageBreak/>
        <w:t>2) подача заявления о продлении разрешения на строительство менее чем за десять рабочих дней до истечения срока действия разрешения на строительство.</w:t>
      </w:r>
    </w:p>
    <w:p w:rsidR="00277A05" w:rsidRPr="00FF7CD8" w:rsidRDefault="00277A05" w:rsidP="00277A05">
      <w:pPr>
        <w:spacing w:after="0"/>
        <w:ind w:firstLine="709"/>
        <w:jc w:val="both"/>
        <w:rPr>
          <w:rFonts w:ascii="Times New Roman" w:hAnsi="Times New Roman" w:cs="Times New Roman"/>
          <w:sz w:val="28"/>
          <w:szCs w:val="28"/>
        </w:rPr>
      </w:pPr>
      <w:r w:rsidRPr="00D56F9F">
        <w:rPr>
          <w:rFonts w:ascii="Times New Roman" w:hAnsi="Times New Roman" w:cs="Times New Roman"/>
          <w:sz w:val="28"/>
          <w:szCs w:val="28"/>
        </w:rPr>
        <w:t>2.8.3. В случае внесения изменений в разрешение на строительство:</w:t>
      </w:r>
    </w:p>
    <w:p w:rsidR="00277A05" w:rsidRPr="00FF7CD8" w:rsidRDefault="00277A05" w:rsidP="00277A05">
      <w:pPr>
        <w:spacing w:after="0"/>
        <w:ind w:firstLine="709"/>
        <w:jc w:val="both"/>
        <w:rPr>
          <w:rFonts w:ascii="Times New Roman" w:hAnsi="Times New Roman" w:cs="Times New Roman"/>
          <w:sz w:val="28"/>
          <w:szCs w:val="28"/>
        </w:rPr>
      </w:pPr>
      <w:r w:rsidRPr="00FF7CD8">
        <w:rPr>
          <w:rFonts w:ascii="Times New Roman" w:hAnsi="Times New Roman" w:cs="Times New Roman"/>
          <w:sz w:val="28"/>
          <w:szCs w:val="28"/>
        </w:rPr>
        <w:t>1) отсутствие в уведомлении о переходе прав на земельный участок, об образовании земельного участка реквизитов следующих документов:</w:t>
      </w:r>
    </w:p>
    <w:p w:rsidR="00277A05" w:rsidRPr="00FF7CD8" w:rsidRDefault="00277A05" w:rsidP="00277A05">
      <w:pPr>
        <w:spacing w:after="0"/>
        <w:ind w:firstLine="709"/>
        <w:jc w:val="both"/>
        <w:rPr>
          <w:rFonts w:ascii="Times New Roman" w:hAnsi="Times New Roman" w:cs="Times New Roman"/>
          <w:sz w:val="28"/>
          <w:szCs w:val="28"/>
        </w:rPr>
      </w:pPr>
      <w:r w:rsidRPr="00FF7CD8">
        <w:rPr>
          <w:rFonts w:ascii="Times New Roman" w:hAnsi="Times New Roman" w:cs="Times New Roman"/>
          <w:sz w:val="28"/>
          <w:szCs w:val="28"/>
        </w:rPr>
        <w:t>- правоустанавливающего документа на такой земельный участок;</w:t>
      </w:r>
    </w:p>
    <w:p w:rsidR="00277A05" w:rsidRPr="00FF7CD8" w:rsidRDefault="00277A05" w:rsidP="00277A05">
      <w:pPr>
        <w:spacing w:after="0"/>
        <w:ind w:firstLine="709"/>
        <w:jc w:val="both"/>
        <w:rPr>
          <w:rFonts w:ascii="Times New Roman" w:hAnsi="Times New Roman" w:cs="Times New Roman"/>
          <w:sz w:val="28"/>
          <w:szCs w:val="28"/>
        </w:rPr>
      </w:pPr>
      <w:r w:rsidRPr="00FF7CD8">
        <w:rPr>
          <w:rFonts w:ascii="Times New Roman" w:hAnsi="Times New Roman" w:cs="Times New Roman"/>
          <w:sz w:val="28"/>
          <w:szCs w:val="28"/>
        </w:rPr>
        <w:t xml:space="preserve">- решения об образовании земельного участка, если в соответствии с земельным законодательством решение об образовании земельного участка </w:t>
      </w:r>
      <w:r w:rsidRPr="0098335A">
        <w:rPr>
          <w:rFonts w:ascii="Times New Roman" w:hAnsi="Times New Roman" w:cs="Times New Roman"/>
          <w:sz w:val="28"/>
          <w:szCs w:val="28"/>
        </w:rPr>
        <w:t>исполнительный орган государственной власти или орган местного самоуправления</w:t>
      </w:r>
      <w:r w:rsidRPr="00FF7CD8">
        <w:rPr>
          <w:rFonts w:ascii="Times New Roman" w:hAnsi="Times New Roman" w:cs="Times New Roman"/>
          <w:sz w:val="28"/>
          <w:szCs w:val="28"/>
        </w:rPr>
        <w:t>;</w:t>
      </w:r>
    </w:p>
    <w:p w:rsidR="00277A05" w:rsidRPr="00FF7CD8" w:rsidRDefault="00277A05" w:rsidP="00277A05">
      <w:pPr>
        <w:spacing w:after="0"/>
        <w:ind w:firstLine="709"/>
        <w:jc w:val="both"/>
        <w:rPr>
          <w:rFonts w:ascii="Times New Roman" w:hAnsi="Times New Roman" w:cs="Times New Roman"/>
          <w:sz w:val="28"/>
          <w:szCs w:val="28"/>
        </w:rPr>
      </w:pPr>
      <w:r w:rsidRPr="00FF7CD8">
        <w:rPr>
          <w:rFonts w:ascii="Times New Roman" w:hAnsi="Times New Roman" w:cs="Times New Roman"/>
          <w:sz w:val="28"/>
          <w:szCs w:val="28"/>
        </w:rPr>
        <w:t>- градостроительного плана земельного участка, на котором планируется осуществить строительство, реконструкцию объекта капитального строительства;</w:t>
      </w:r>
    </w:p>
    <w:p w:rsidR="00277A05" w:rsidRPr="00FF7CD8" w:rsidRDefault="00277A05" w:rsidP="00277A05">
      <w:pPr>
        <w:spacing w:after="0"/>
        <w:ind w:firstLine="709"/>
        <w:jc w:val="both"/>
        <w:rPr>
          <w:rFonts w:ascii="Times New Roman" w:hAnsi="Times New Roman" w:cs="Times New Roman"/>
          <w:sz w:val="28"/>
          <w:szCs w:val="28"/>
        </w:rPr>
      </w:pPr>
      <w:r w:rsidRPr="00FF7CD8">
        <w:rPr>
          <w:rFonts w:ascii="Times New Roman" w:hAnsi="Times New Roman" w:cs="Times New Roman"/>
          <w:sz w:val="28"/>
          <w:szCs w:val="28"/>
        </w:rPr>
        <w:t>2)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277A05" w:rsidRPr="00D56F9F" w:rsidRDefault="00277A05" w:rsidP="00277A05">
      <w:pPr>
        <w:spacing w:after="0"/>
        <w:ind w:firstLine="709"/>
        <w:jc w:val="both"/>
        <w:rPr>
          <w:rFonts w:ascii="Times New Roman" w:hAnsi="Times New Roman" w:cs="Times New Roman"/>
          <w:sz w:val="28"/>
          <w:szCs w:val="28"/>
        </w:rPr>
      </w:pPr>
      <w:r w:rsidRPr="00D56F9F">
        <w:rPr>
          <w:rFonts w:ascii="Times New Roman" w:hAnsi="Times New Roman" w:cs="Times New Roman"/>
          <w:sz w:val="28"/>
          <w:szCs w:val="28"/>
        </w:rPr>
        <w:t>3) отсутствие документов, предусмотренных абзацами 3-6 подпункта 2.6.1.1 пункта 2.6.1 и абзацами 3-7 подпункта 2.6.2.1 пункта 2.6.2 части 2.6 раздела 2 настоящего Административного регламента, в случае внесения изменений в разрешение на строительство, связанных с изменением параметров объекта капитального строительства;</w:t>
      </w:r>
    </w:p>
    <w:p w:rsidR="00277A05" w:rsidRPr="00D56F9F" w:rsidRDefault="00277A05" w:rsidP="00277A05">
      <w:pPr>
        <w:spacing w:after="0"/>
        <w:ind w:firstLine="709"/>
        <w:jc w:val="both"/>
        <w:rPr>
          <w:rFonts w:ascii="Times New Roman" w:hAnsi="Times New Roman" w:cs="Times New Roman"/>
          <w:sz w:val="28"/>
          <w:szCs w:val="28"/>
        </w:rPr>
      </w:pPr>
      <w:r w:rsidRPr="00D56F9F">
        <w:rPr>
          <w:rFonts w:ascii="Times New Roman" w:hAnsi="Times New Roman" w:cs="Times New Roman"/>
          <w:sz w:val="28"/>
          <w:szCs w:val="28"/>
        </w:rPr>
        <w:t xml:space="preserve"> 4) недостоверность сведений, указанных в уведомлении о переходе прав на земельный участок, об образовании земельного участка.</w:t>
      </w:r>
    </w:p>
    <w:p w:rsidR="00277A05" w:rsidRPr="00D56F9F" w:rsidRDefault="00277A05" w:rsidP="00277A05">
      <w:pPr>
        <w:spacing w:after="0"/>
        <w:ind w:firstLine="709"/>
        <w:jc w:val="both"/>
        <w:rPr>
          <w:rFonts w:ascii="Times New Roman" w:hAnsi="Times New Roman" w:cs="Times New Roman"/>
          <w:sz w:val="28"/>
          <w:szCs w:val="28"/>
        </w:rPr>
      </w:pPr>
      <w:proofErr w:type="gramStart"/>
      <w:r w:rsidRPr="00D56F9F">
        <w:rPr>
          <w:rFonts w:ascii="Times New Roman" w:hAnsi="Times New Roman" w:cs="Times New Roman"/>
          <w:sz w:val="28"/>
          <w:szCs w:val="28"/>
        </w:rPr>
        <w:t>5)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образования земельных участков путем раздела, перераспределения земельных участков или выдела из земельных участков.</w:t>
      </w:r>
      <w:proofErr w:type="gramEnd"/>
      <w:r w:rsidRPr="00D56F9F">
        <w:rPr>
          <w:rFonts w:ascii="Times New Roman" w:hAnsi="Times New Roman" w:cs="Times New Roman"/>
          <w:sz w:val="28"/>
          <w:szCs w:val="28"/>
        </w:rPr>
        <w:t xml:space="preserve"> При этом градостроительный план земельного участка должен быть выдан не ранее чем за три года до дня направления уведомления;</w:t>
      </w:r>
    </w:p>
    <w:p w:rsidR="00277A05" w:rsidRPr="00D56F9F" w:rsidRDefault="00277A05" w:rsidP="00277A05">
      <w:pPr>
        <w:spacing w:after="0"/>
        <w:ind w:firstLine="709"/>
        <w:jc w:val="both"/>
        <w:rPr>
          <w:rFonts w:ascii="Times New Roman" w:hAnsi="Times New Roman" w:cs="Times New Roman"/>
          <w:sz w:val="28"/>
          <w:szCs w:val="28"/>
        </w:rPr>
      </w:pPr>
      <w:r w:rsidRPr="00D56F9F">
        <w:rPr>
          <w:rFonts w:ascii="Times New Roman" w:hAnsi="Times New Roman" w:cs="Times New Roman"/>
          <w:sz w:val="28"/>
          <w:szCs w:val="28"/>
        </w:rPr>
        <w:t xml:space="preserve">6)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w:t>
      </w:r>
      <w:r w:rsidRPr="00D56F9F">
        <w:rPr>
          <w:rFonts w:ascii="Times New Roman" w:hAnsi="Times New Roman" w:cs="Times New Roman"/>
          <w:sz w:val="28"/>
          <w:szCs w:val="28"/>
        </w:rPr>
        <w:lastRenderedPageBreak/>
        <w:t>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277A05" w:rsidRPr="00D56F9F" w:rsidRDefault="00277A05" w:rsidP="00277A05">
      <w:pPr>
        <w:spacing w:after="0"/>
        <w:ind w:firstLine="709"/>
        <w:jc w:val="both"/>
        <w:rPr>
          <w:rFonts w:ascii="Times New Roman" w:hAnsi="Times New Roman" w:cs="Times New Roman"/>
          <w:sz w:val="28"/>
          <w:szCs w:val="28"/>
        </w:rPr>
      </w:pPr>
      <w:proofErr w:type="gramStart"/>
      <w:r w:rsidRPr="00D56F9F">
        <w:rPr>
          <w:rFonts w:ascii="Times New Roman" w:hAnsi="Times New Roman" w:cs="Times New Roman"/>
          <w:sz w:val="28"/>
          <w:szCs w:val="28"/>
        </w:rPr>
        <w:t>7)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w:t>
      </w:r>
      <w:proofErr w:type="gramEnd"/>
    </w:p>
    <w:p w:rsidR="00277A05" w:rsidRPr="00672C7D" w:rsidRDefault="00277A05" w:rsidP="00277A05">
      <w:pPr>
        <w:spacing w:after="0"/>
        <w:ind w:firstLine="709"/>
        <w:jc w:val="both"/>
        <w:rPr>
          <w:rFonts w:ascii="Times New Roman" w:hAnsi="Times New Roman" w:cs="Times New Roman"/>
          <w:sz w:val="28"/>
          <w:szCs w:val="28"/>
          <w:highlight w:val="yellow"/>
        </w:rPr>
      </w:pPr>
      <w:r w:rsidRPr="00D56F9F">
        <w:rPr>
          <w:rFonts w:ascii="Times New Roman" w:hAnsi="Times New Roman" w:cs="Times New Roman"/>
          <w:sz w:val="28"/>
          <w:szCs w:val="28"/>
        </w:rPr>
        <w:t>8)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r w:rsidRPr="00672C7D">
        <w:rPr>
          <w:rFonts w:ascii="Times New Roman" w:hAnsi="Times New Roman" w:cs="Times New Roman"/>
          <w:sz w:val="28"/>
          <w:szCs w:val="28"/>
          <w:highlight w:val="yellow"/>
        </w:rPr>
        <w:t>;</w:t>
      </w:r>
    </w:p>
    <w:p w:rsidR="00277A05" w:rsidRPr="00D56F9F" w:rsidRDefault="00277A05" w:rsidP="00277A05">
      <w:pPr>
        <w:spacing w:after="0"/>
        <w:ind w:firstLine="709"/>
        <w:jc w:val="both"/>
        <w:rPr>
          <w:rFonts w:ascii="Times New Roman" w:hAnsi="Times New Roman" w:cs="Times New Roman"/>
          <w:sz w:val="28"/>
          <w:szCs w:val="28"/>
        </w:rPr>
      </w:pPr>
      <w:r w:rsidRPr="00D56F9F">
        <w:rPr>
          <w:rFonts w:ascii="Times New Roman" w:hAnsi="Times New Roman" w:cs="Times New Roman"/>
          <w:sz w:val="28"/>
          <w:szCs w:val="28"/>
        </w:rPr>
        <w:t>9)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277A05" w:rsidRPr="000C788C" w:rsidRDefault="00277A05" w:rsidP="00277A05">
      <w:pPr>
        <w:pStyle w:val="2"/>
        <w:spacing w:before="0" w:after="0"/>
        <w:ind w:firstLine="709"/>
        <w:jc w:val="center"/>
        <w:rPr>
          <w:rFonts w:ascii="Times New Roman" w:hAnsi="Times New Roman"/>
          <w:i w:val="0"/>
        </w:rPr>
      </w:pPr>
      <w:r w:rsidRPr="00D56F9F">
        <w:rPr>
          <w:rFonts w:ascii="Times New Roman" w:hAnsi="Times New Roman"/>
          <w:i w:val="0"/>
        </w:rPr>
        <w:t>2.9 Перечень услуг, которые являются необходимыми и</w:t>
      </w:r>
      <w:r w:rsidRPr="000C788C">
        <w:rPr>
          <w:rFonts w:ascii="Times New Roman" w:hAnsi="Times New Roman"/>
          <w:i w:val="0"/>
        </w:rPr>
        <w:t xml:space="preserve"> обязательными для предоставления муниципальной услуги.</w:t>
      </w:r>
    </w:p>
    <w:p w:rsidR="00277A05" w:rsidRPr="000C788C" w:rsidRDefault="00277A05" w:rsidP="00277A05">
      <w:pPr>
        <w:autoSpaceDE w:val="0"/>
        <w:autoSpaceDN w:val="0"/>
        <w:adjustRightInd w:val="0"/>
        <w:spacing w:after="0" w:line="240" w:lineRule="auto"/>
        <w:ind w:firstLine="540"/>
        <w:jc w:val="both"/>
        <w:rPr>
          <w:rFonts w:ascii="Times New Roman" w:hAnsi="Times New Roman" w:cs="Times New Roman"/>
          <w:sz w:val="28"/>
          <w:szCs w:val="28"/>
        </w:rPr>
      </w:pPr>
      <w:r w:rsidRPr="000C788C">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w:t>
      </w:r>
    </w:p>
    <w:p w:rsidR="00277A05" w:rsidRPr="000C788C" w:rsidRDefault="00277A05" w:rsidP="00277A05">
      <w:pPr>
        <w:autoSpaceDE w:val="0"/>
        <w:autoSpaceDN w:val="0"/>
        <w:adjustRightInd w:val="0"/>
        <w:spacing w:after="0" w:line="240" w:lineRule="auto"/>
        <w:ind w:firstLine="540"/>
        <w:jc w:val="both"/>
        <w:rPr>
          <w:rFonts w:ascii="Times New Roman" w:hAnsi="Times New Roman" w:cs="Times New Roman"/>
          <w:sz w:val="28"/>
          <w:szCs w:val="28"/>
        </w:rPr>
      </w:pPr>
      <w:r w:rsidRPr="000C788C">
        <w:rPr>
          <w:rFonts w:ascii="Times New Roman" w:hAnsi="Times New Roman" w:cs="Times New Roman"/>
          <w:sz w:val="28"/>
          <w:szCs w:val="28"/>
        </w:rPr>
        <w:t>2.</w:t>
      </w:r>
      <w:r>
        <w:rPr>
          <w:rFonts w:ascii="Times New Roman" w:hAnsi="Times New Roman" w:cs="Times New Roman"/>
          <w:sz w:val="28"/>
          <w:szCs w:val="28"/>
        </w:rPr>
        <w:t>9</w:t>
      </w:r>
      <w:r w:rsidRPr="000C788C">
        <w:rPr>
          <w:rFonts w:ascii="Times New Roman" w:hAnsi="Times New Roman" w:cs="Times New Roman"/>
          <w:sz w:val="28"/>
          <w:szCs w:val="28"/>
        </w:rPr>
        <w:t>.1. Подготовка проектной документации применительно к объектам капитального строительства</w:t>
      </w:r>
      <w:r>
        <w:rPr>
          <w:rFonts w:ascii="Times New Roman" w:hAnsi="Times New Roman" w:cs="Times New Roman"/>
          <w:sz w:val="28"/>
          <w:szCs w:val="28"/>
        </w:rPr>
        <w:t>.</w:t>
      </w:r>
    </w:p>
    <w:p w:rsidR="00277A05" w:rsidRPr="000C788C" w:rsidRDefault="00277A05" w:rsidP="00277A05">
      <w:pPr>
        <w:autoSpaceDE w:val="0"/>
        <w:autoSpaceDN w:val="0"/>
        <w:adjustRightInd w:val="0"/>
        <w:spacing w:after="0" w:line="240" w:lineRule="auto"/>
        <w:ind w:firstLine="540"/>
        <w:jc w:val="both"/>
        <w:rPr>
          <w:rFonts w:ascii="Times New Roman" w:hAnsi="Times New Roman" w:cs="Times New Roman"/>
          <w:sz w:val="28"/>
          <w:szCs w:val="28"/>
        </w:rPr>
      </w:pPr>
      <w:r w:rsidRPr="000C788C">
        <w:rPr>
          <w:rFonts w:ascii="Times New Roman" w:hAnsi="Times New Roman" w:cs="Times New Roman"/>
          <w:sz w:val="28"/>
          <w:szCs w:val="28"/>
        </w:rPr>
        <w:t xml:space="preserve">Услуга выполняется за счет </w:t>
      </w:r>
      <w:r>
        <w:rPr>
          <w:rFonts w:ascii="Times New Roman" w:hAnsi="Times New Roman" w:cs="Times New Roman"/>
          <w:sz w:val="28"/>
          <w:szCs w:val="28"/>
        </w:rPr>
        <w:t xml:space="preserve">средств </w:t>
      </w:r>
      <w:r w:rsidRPr="000C788C">
        <w:rPr>
          <w:rFonts w:ascii="Times New Roman" w:hAnsi="Times New Roman" w:cs="Times New Roman"/>
          <w:sz w:val="28"/>
          <w:szCs w:val="28"/>
        </w:rPr>
        <w:t>заявителя проектными организациями любой формы собственности, имеющими свидетельства о допуске к таким видам работ, выданные саморегулируемой организацией, на договорной основе или собственными силами.</w:t>
      </w:r>
    </w:p>
    <w:p w:rsidR="00277A05" w:rsidRPr="000C788C" w:rsidRDefault="00277A05" w:rsidP="00277A0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9</w:t>
      </w:r>
      <w:r w:rsidRPr="000C788C">
        <w:rPr>
          <w:rFonts w:ascii="Times New Roman" w:hAnsi="Times New Roman" w:cs="Times New Roman"/>
          <w:color w:val="000000" w:themeColor="text1"/>
          <w:sz w:val="28"/>
          <w:szCs w:val="28"/>
        </w:rPr>
        <w:t>.2. Проведение экспертизы проектной документации.</w:t>
      </w:r>
    </w:p>
    <w:p w:rsidR="00277A05" w:rsidRPr="000C788C" w:rsidRDefault="00277A05" w:rsidP="00277A05">
      <w:pPr>
        <w:pStyle w:val="Default"/>
        <w:ind w:firstLine="567"/>
        <w:jc w:val="both"/>
        <w:rPr>
          <w:color w:val="000000" w:themeColor="text1"/>
          <w:sz w:val="28"/>
          <w:szCs w:val="28"/>
        </w:rPr>
      </w:pPr>
      <w:r w:rsidRPr="000C788C">
        <w:rPr>
          <w:color w:val="000000" w:themeColor="text1"/>
          <w:sz w:val="28"/>
          <w:szCs w:val="28"/>
        </w:rPr>
        <w:t>Услуга выполняется за счет заявителя аккредитованными организациями или аттестованными физическими лицами на договорной основе. В проведении экспертизы проектной документации и инженерных изысканий не вправе принимать участие лица (физические и юридические), если ими осуществлялась подготовка такой проектной документации и выполнение этих инженерных изысканий.</w:t>
      </w:r>
    </w:p>
    <w:p w:rsidR="00277A05" w:rsidRPr="000C788C" w:rsidRDefault="00277A05" w:rsidP="00277A05">
      <w:pPr>
        <w:pStyle w:val="2"/>
        <w:spacing w:before="0" w:after="0"/>
        <w:ind w:firstLine="709"/>
        <w:jc w:val="center"/>
        <w:rPr>
          <w:rFonts w:ascii="Times New Roman" w:hAnsi="Times New Roman"/>
          <w:i w:val="0"/>
        </w:rPr>
      </w:pPr>
      <w:r w:rsidRPr="000C788C">
        <w:rPr>
          <w:rFonts w:ascii="Times New Roman" w:hAnsi="Times New Roman"/>
          <w:i w:val="0"/>
        </w:rPr>
        <w:t>2.1</w:t>
      </w:r>
      <w:r>
        <w:rPr>
          <w:rFonts w:ascii="Times New Roman" w:hAnsi="Times New Roman"/>
          <w:i w:val="0"/>
        </w:rPr>
        <w:t>0</w:t>
      </w:r>
      <w:r w:rsidRPr="000C788C">
        <w:rPr>
          <w:rFonts w:ascii="Times New Roman" w:hAnsi="Times New Roman"/>
          <w:i w:val="0"/>
        </w:rPr>
        <w:t xml:space="preserve"> Размер платы, взимаемой с заявителя</w:t>
      </w:r>
      <w:r>
        <w:rPr>
          <w:rFonts w:ascii="Times New Roman" w:hAnsi="Times New Roman"/>
          <w:i w:val="0"/>
        </w:rPr>
        <w:t xml:space="preserve"> </w:t>
      </w:r>
      <w:r w:rsidRPr="000C788C">
        <w:rPr>
          <w:rFonts w:ascii="Times New Roman" w:hAnsi="Times New Roman"/>
          <w:i w:val="0"/>
        </w:rPr>
        <w:t>при предоставлении муниципальной услуги.</w:t>
      </w:r>
    </w:p>
    <w:p w:rsidR="00277A05" w:rsidRPr="000C788C" w:rsidRDefault="00277A05" w:rsidP="00277A05">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Предоставление муниципальной услуги осуществляется на безвозмездной основе.</w:t>
      </w:r>
    </w:p>
    <w:p w:rsidR="00277A05" w:rsidRPr="000C788C" w:rsidRDefault="00277A05" w:rsidP="00277A05">
      <w:pPr>
        <w:pStyle w:val="2"/>
        <w:spacing w:before="0" w:after="0"/>
        <w:ind w:firstLine="709"/>
        <w:jc w:val="center"/>
        <w:rPr>
          <w:rFonts w:ascii="Times New Roman" w:hAnsi="Times New Roman"/>
          <w:i w:val="0"/>
        </w:rPr>
      </w:pPr>
      <w:r w:rsidRPr="000C788C">
        <w:rPr>
          <w:rFonts w:ascii="Times New Roman" w:hAnsi="Times New Roman"/>
          <w:i w:val="0"/>
        </w:rPr>
        <w:t>2.1</w:t>
      </w:r>
      <w:r>
        <w:rPr>
          <w:rFonts w:ascii="Times New Roman" w:hAnsi="Times New Roman"/>
          <w:i w:val="0"/>
        </w:rPr>
        <w:t>1</w:t>
      </w:r>
      <w:r w:rsidRPr="000C788C">
        <w:rPr>
          <w:rFonts w:ascii="Times New Roman" w:hAnsi="Times New Roman"/>
          <w:i w:val="0"/>
        </w:rPr>
        <w:t xml:space="preserve"> Максимальный срок ожидания в очереди при обращении за предоставлением муниципальной услуги и при получении результата предоставления муниципальной услуги.</w:t>
      </w:r>
    </w:p>
    <w:p w:rsidR="00277A05" w:rsidRPr="000C788C" w:rsidRDefault="00277A05" w:rsidP="00277A05">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Максимальный срок ожидания в очереди при подаче </w:t>
      </w:r>
      <w:r>
        <w:rPr>
          <w:rFonts w:ascii="Times New Roman" w:hAnsi="Times New Roman" w:cs="Times New Roman"/>
          <w:sz w:val="28"/>
          <w:szCs w:val="28"/>
        </w:rPr>
        <w:t>заявления</w:t>
      </w:r>
      <w:r w:rsidRPr="000C788C">
        <w:rPr>
          <w:rFonts w:ascii="Times New Roman" w:hAnsi="Times New Roman" w:cs="Times New Roman"/>
          <w:sz w:val="28"/>
          <w:szCs w:val="28"/>
        </w:rPr>
        <w:t xml:space="preserve"> о предоставлении муниципальной услуги и при получении результата муниципальной услуги не должен превышать 15 минут.</w:t>
      </w:r>
    </w:p>
    <w:p w:rsidR="00277A05" w:rsidRPr="000C788C" w:rsidRDefault="00277A05" w:rsidP="00277A05">
      <w:pPr>
        <w:pStyle w:val="2"/>
        <w:spacing w:before="0" w:after="0"/>
        <w:ind w:firstLine="709"/>
        <w:jc w:val="center"/>
        <w:rPr>
          <w:rFonts w:ascii="Times New Roman" w:hAnsi="Times New Roman"/>
          <w:i w:val="0"/>
        </w:rPr>
      </w:pPr>
      <w:r w:rsidRPr="000C788C">
        <w:rPr>
          <w:rFonts w:ascii="Times New Roman" w:hAnsi="Times New Roman"/>
          <w:i w:val="0"/>
        </w:rPr>
        <w:lastRenderedPageBreak/>
        <w:t>2.1</w:t>
      </w:r>
      <w:r>
        <w:rPr>
          <w:rFonts w:ascii="Times New Roman" w:hAnsi="Times New Roman"/>
          <w:i w:val="0"/>
        </w:rPr>
        <w:t xml:space="preserve">2 </w:t>
      </w:r>
      <w:r w:rsidRPr="000C788C">
        <w:rPr>
          <w:rFonts w:ascii="Times New Roman" w:hAnsi="Times New Roman"/>
          <w:i w:val="0"/>
        </w:rPr>
        <w:t xml:space="preserve">Срок и порядок регистрации </w:t>
      </w:r>
      <w:r w:rsidRPr="00EF0781">
        <w:rPr>
          <w:rFonts w:ascii="Times New Roman" w:hAnsi="Times New Roman"/>
          <w:i w:val="0"/>
        </w:rPr>
        <w:t>заявления</w:t>
      </w:r>
      <w:r w:rsidRPr="000C788C">
        <w:rPr>
          <w:rFonts w:ascii="Times New Roman" w:hAnsi="Times New Roman"/>
          <w:i w:val="0"/>
        </w:rPr>
        <w:t xml:space="preserve"> заявителя о предоставлении муниципальной услуги</w:t>
      </w:r>
      <w:r>
        <w:rPr>
          <w:rFonts w:ascii="Times New Roman" w:hAnsi="Times New Roman"/>
          <w:i w:val="0"/>
        </w:rPr>
        <w:t>,</w:t>
      </w:r>
      <w:r w:rsidRPr="000C788C">
        <w:rPr>
          <w:rFonts w:ascii="Times New Roman" w:hAnsi="Times New Roman"/>
          <w:i w:val="0"/>
        </w:rPr>
        <w:t xml:space="preserve"> в том числе в электронной форме.</w:t>
      </w:r>
    </w:p>
    <w:p w:rsidR="00277A05" w:rsidRPr="000C788C" w:rsidRDefault="00277A05" w:rsidP="00277A05">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Регистрация </w:t>
      </w:r>
      <w:r w:rsidRPr="000C788C">
        <w:rPr>
          <w:rFonts w:ascii="Times New Roman" w:hAnsi="Times New Roman" w:cs="Times New Roman"/>
          <w:color w:val="000000" w:themeColor="text1"/>
          <w:sz w:val="28"/>
          <w:szCs w:val="28"/>
        </w:rPr>
        <w:t>заявления о выдаче</w:t>
      </w:r>
      <w:r w:rsidRPr="000C788C">
        <w:rPr>
          <w:rFonts w:ascii="Times New Roman" w:hAnsi="Times New Roman" w:cs="Times New Roman"/>
          <w:sz w:val="28"/>
          <w:szCs w:val="28"/>
        </w:rPr>
        <w:t xml:space="preserve"> разрешения на строительство и прилагаемых к нему документов осуществляется в течение одного рабочего дня. При направлении заявления в форме электронного документа, в том числе посредством </w:t>
      </w:r>
      <w:r>
        <w:rPr>
          <w:rFonts w:ascii="Times New Roman" w:hAnsi="Times New Roman" w:cs="Times New Roman"/>
          <w:sz w:val="28"/>
          <w:szCs w:val="28"/>
        </w:rPr>
        <w:t>ЕПГУ/</w:t>
      </w:r>
      <w:r w:rsidRPr="000C788C">
        <w:rPr>
          <w:rFonts w:ascii="Times New Roman" w:hAnsi="Times New Roman" w:cs="Times New Roman"/>
          <w:sz w:val="28"/>
          <w:szCs w:val="28"/>
        </w:rPr>
        <w:t>РПГУ, – не позднее рабочего дня, следующего за днем поступления запроса.</w:t>
      </w:r>
    </w:p>
    <w:p w:rsidR="00277A05" w:rsidRPr="000C788C" w:rsidRDefault="00277A05" w:rsidP="00277A05">
      <w:pPr>
        <w:pStyle w:val="2"/>
        <w:spacing w:before="0" w:after="0"/>
        <w:ind w:firstLine="709"/>
        <w:jc w:val="center"/>
        <w:rPr>
          <w:rFonts w:ascii="Times New Roman" w:hAnsi="Times New Roman"/>
          <w:i w:val="0"/>
        </w:rPr>
      </w:pPr>
      <w:r w:rsidRPr="00D56F9F">
        <w:rPr>
          <w:rFonts w:ascii="Times New Roman" w:hAnsi="Times New Roman"/>
          <w:i w:val="0"/>
        </w:rPr>
        <w:t>2.13</w:t>
      </w:r>
      <w:r>
        <w:rPr>
          <w:rFonts w:ascii="Times New Roman" w:hAnsi="Times New Roman"/>
          <w:i w:val="0"/>
        </w:rPr>
        <w:t xml:space="preserve"> </w:t>
      </w:r>
      <w:r w:rsidRPr="00D56F9F">
        <w:rPr>
          <w:rFonts w:ascii="Times New Roman" w:hAnsi="Times New Roman"/>
          <w:i w:val="0"/>
        </w:rPr>
        <w:t>Требования</w:t>
      </w:r>
      <w:r w:rsidRPr="000C788C">
        <w:rPr>
          <w:rFonts w:ascii="Times New Roman" w:hAnsi="Times New Roman"/>
          <w:i w:val="0"/>
        </w:rPr>
        <w:t xml:space="preserve"> к помещениям, в которых предоставляется муниципальная услуга.</w:t>
      </w:r>
    </w:p>
    <w:p w:rsidR="00277A05" w:rsidRPr="00693200" w:rsidRDefault="00277A05" w:rsidP="00277A05">
      <w:pPr>
        <w:pStyle w:val="aff1"/>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Муниципальная услуга оказывается в специально предназначенных зданиях и помещениях, доступных для </w:t>
      </w:r>
      <w:r w:rsidRPr="00693200">
        <w:rPr>
          <w:rFonts w:ascii="Times New Roman" w:hAnsi="Times New Roman" w:cs="Times New Roman"/>
          <w:sz w:val="28"/>
          <w:szCs w:val="28"/>
        </w:rPr>
        <w:t>заявителей.</w:t>
      </w:r>
    </w:p>
    <w:p w:rsidR="00277A05" w:rsidRPr="000C788C" w:rsidRDefault="00277A05" w:rsidP="00277A05">
      <w:pPr>
        <w:pStyle w:val="aff1"/>
        <w:ind w:firstLine="709"/>
        <w:jc w:val="both"/>
        <w:rPr>
          <w:rFonts w:ascii="Times New Roman" w:hAnsi="Times New Roman" w:cs="Times New Roman"/>
          <w:sz w:val="28"/>
          <w:szCs w:val="28"/>
        </w:rPr>
      </w:pPr>
      <w:r w:rsidRPr="000C788C">
        <w:rPr>
          <w:rFonts w:ascii="Times New Roman" w:hAnsi="Times New Roman" w:cs="Times New Roman"/>
          <w:sz w:val="28"/>
          <w:szCs w:val="28"/>
        </w:rPr>
        <w:t>Территория, прилегающая к зданию, оборудуется бесплатными парковочными местами для стоянки легкового автотранспорта, в том числе для парковки специальных автотранспортных средств инвалидов и других маломобильных групп населения.</w:t>
      </w:r>
    </w:p>
    <w:p w:rsidR="00277A05" w:rsidRPr="000C788C" w:rsidRDefault="00277A05" w:rsidP="00277A05">
      <w:pPr>
        <w:pStyle w:val="aff1"/>
        <w:ind w:firstLine="709"/>
        <w:jc w:val="both"/>
        <w:rPr>
          <w:rFonts w:ascii="Times New Roman" w:hAnsi="Times New Roman" w:cs="Times New Roman"/>
          <w:sz w:val="28"/>
          <w:szCs w:val="28"/>
        </w:rPr>
      </w:pPr>
      <w:r w:rsidRPr="000C788C">
        <w:rPr>
          <w:rFonts w:ascii="Times New Roman" w:hAnsi="Times New Roman" w:cs="Times New Roman"/>
          <w:sz w:val="28"/>
          <w:szCs w:val="28"/>
        </w:rPr>
        <w:t>Помещения для непосредственного взаимодействия специалистов с заявителями должны соответствовать комфортным условиям для заявителей и оптимальным условием для работы специалистов, должны быть оборудованы в соответствии с санитарными правилами и нормами, с соблюдением необходимых мер безопасности.</w:t>
      </w:r>
    </w:p>
    <w:p w:rsidR="00277A05" w:rsidRPr="000C788C" w:rsidRDefault="00277A05" w:rsidP="00277A05">
      <w:pPr>
        <w:pStyle w:val="aff1"/>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Места для информирования граждан о порядке предоставления муниципальной услуги оборудуются информационными стендами. </w:t>
      </w:r>
    </w:p>
    <w:p w:rsidR="00277A05" w:rsidRPr="000C788C" w:rsidRDefault="00277A05" w:rsidP="00277A05">
      <w:pPr>
        <w:pStyle w:val="ConsPlusNormal"/>
        <w:jc w:val="both"/>
        <w:rPr>
          <w:rFonts w:ascii="Times New Roman" w:hAnsi="Times New Roman" w:cs="Times New Roman"/>
          <w:sz w:val="28"/>
          <w:szCs w:val="28"/>
        </w:rPr>
      </w:pPr>
      <w:r w:rsidRPr="000C788C">
        <w:rPr>
          <w:rFonts w:ascii="Times New Roman" w:hAnsi="Times New Roman" w:cs="Times New Roman"/>
          <w:sz w:val="28"/>
          <w:szCs w:val="28"/>
        </w:rPr>
        <w:t>На информационных стендах</w:t>
      </w:r>
    </w:p>
    <w:p w:rsidR="00277A05" w:rsidRPr="000C788C" w:rsidRDefault="00277A05" w:rsidP="00277A05">
      <w:pPr>
        <w:pStyle w:val="ConsPlusNormal"/>
        <w:ind w:firstLine="0"/>
        <w:jc w:val="both"/>
        <w:rPr>
          <w:rFonts w:ascii="Times New Roman" w:hAnsi="Times New Roman" w:cs="Times New Roman"/>
          <w:sz w:val="28"/>
          <w:szCs w:val="28"/>
        </w:rPr>
      </w:pPr>
      <w:r w:rsidRPr="000C1D5E">
        <w:rPr>
          <w:rFonts w:ascii="Times New Roman" w:hAnsi="Times New Roman" w:cs="Times New Roman"/>
          <w:i/>
          <w:sz w:val="28"/>
          <w:szCs w:val="28"/>
        </w:rPr>
        <w:t>Администраци</w:t>
      </w:r>
      <w:r>
        <w:rPr>
          <w:rFonts w:ascii="Times New Roman" w:hAnsi="Times New Roman" w:cs="Times New Roman"/>
          <w:i/>
          <w:sz w:val="28"/>
          <w:szCs w:val="28"/>
        </w:rPr>
        <w:t>и</w:t>
      </w:r>
      <w:r w:rsidRPr="000C1D5E">
        <w:rPr>
          <w:rFonts w:ascii="Times New Roman" w:hAnsi="Times New Roman" w:cs="Times New Roman"/>
          <w:i/>
          <w:sz w:val="28"/>
          <w:szCs w:val="28"/>
        </w:rPr>
        <w:t xml:space="preserve"> Соболевского муниципального района</w:t>
      </w:r>
      <w:r>
        <w:rPr>
          <w:rFonts w:ascii="Times New Roman" w:hAnsi="Times New Roman" w:cs="Times New Roman"/>
          <w:i/>
          <w:sz w:val="28"/>
          <w:szCs w:val="28"/>
        </w:rPr>
        <w:t xml:space="preserve"> </w:t>
      </w:r>
    </w:p>
    <w:p w:rsidR="00277A05" w:rsidRPr="000C788C" w:rsidRDefault="00277A05" w:rsidP="00277A05">
      <w:pPr>
        <w:pStyle w:val="ConsPlusNormal"/>
        <w:pBdr>
          <w:top w:val="single" w:sz="4" w:space="1" w:color="auto"/>
        </w:pBdr>
        <w:ind w:firstLine="0"/>
        <w:jc w:val="both"/>
        <w:rPr>
          <w:rFonts w:ascii="Times New Roman" w:hAnsi="Times New Roman" w:cs="Times New Roman"/>
          <w:sz w:val="28"/>
          <w:szCs w:val="28"/>
        </w:rPr>
      </w:pPr>
      <w:r w:rsidRPr="000C788C">
        <w:rPr>
          <w:rFonts w:ascii="Times New Roman" w:hAnsi="Times New Roman" w:cs="Times New Roman"/>
          <w:sz w:val="28"/>
          <w:szCs w:val="28"/>
        </w:rPr>
        <w:t>размещается следующая информация:</w:t>
      </w:r>
    </w:p>
    <w:p w:rsidR="00277A05" w:rsidRPr="000C788C" w:rsidRDefault="00277A05" w:rsidP="00277A05">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место расположения, график работы, номера справочных телефонов </w:t>
      </w:r>
      <w:r w:rsidR="003D10AC">
        <w:rPr>
          <w:rFonts w:ascii="Times New Roman" w:hAnsi="Times New Roman" w:cs="Times New Roman"/>
          <w:i/>
          <w:color w:val="000000" w:themeColor="text1"/>
          <w:sz w:val="28"/>
          <w:szCs w:val="28"/>
          <w:u w:val="single"/>
        </w:rPr>
        <w:t xml:space="preserve">отдела  имущественных и земельных отношений, градостроительства в составе </w:t>
      </w:r>
      <w:r>
        <w:rPr>
          <w:rFonts w:ascii="Times New Roman" w:hAnsi="Times New Roman" w:cs="Times New Roman"/>
          <w:i/>
          <w:sz w:val="28"/>
          <w:szCs w:val="28"/>
          <w:u w:val="single"/>
        </w:rPr>
        <w:t>Комитета по экономике ТЭК, ЖКХ и управлению муниципальным имуществом а</w:t>
      </w:r>
      <w:r w:rsidRPr="007A7076">
        <w:rPr>
          <w:rFonts w:ascii="Times New Roman" w:hAnsi="Times New Roman" w:cs="Times New Roman"/>
          <w:i/>
          <w:sz w:val="28"/>
          <w:szCs w:val="28"/>
          <w:u w:val="single"/>
        </w:rPr>
        <w:t>дминистраци</w:t>
      </w:r>
      <w:r>
        <w:rPr>
          <w:rFonts w:ascii="Times New Roman" w:hAnsi="Times New Roman" w:cs="Times New Roman"/>
          <w:i/>
          <w:sz w:val="28"/>
          <w:szCs w:val="28"/>
          <w:u w:val="single"/>
        </w:rPr>
        <w:t>и</w:t>
      </w:r>
      <w:r w:rsidRPr="007A7076">
        <w:rPr>
          <w:rFonts w:ascii="Times New Roman" w:hAnsi="Times New Roman" w:cs="Times New Roman"/>
          <w:i/>
          <w:sz w:val="28"/>
          <w:szCs w:val="28"/>
          <w:u w:val="single"/>
        </w:rPr>
        <w:t xml:space="preserve"> Соболевского муниципального района</w:t>
      </w:r>
      <w:proofErr w:type="gramStart"/>
      <w:r w:rsidR="003D10AC">
        <w:rPr>
          <w:rFonts w:ascii="Times New Roman" w:hAnsi="Times New Roman" w:cs="Times New Roman"/>
          <w:i/>
          <w:sz w:val="28"/>
          <w:szCs w:val="28"/>
          <w:u w:val="single"/>
        </w:rPr>
        <w:t xml:space="preserve">  </w:t>
      </w:r>
      <w:r w:rsidRPr="000C788C">
        <w:rPr>
          <w:rFonts w:ascii="Times New Roman" w:hAnsi="Times New Roman" w:cs="Times New Roman"/>
          <w:sz w:val="28"/>
          <w:szCs w:val="28"/>
        </w:rPr>
        <w:t>,</w:t>
      </w:r>
      <w:proofErr w:type="gramEnd"/>
      <w:r w:rsidRPr="000C788C">
        <w:rPr>
          <w:rFonts w:ascii="Times New Roman" w:hAnsi="Times New Roman" w:cs="Times New Roman"/>
          <w:sz w:val="28"/>
          <w:szCs w:val="28"/>
        </w:rPr>
        <w:t xml:space="preserve"> </w:t>
      </w:r>
    </w:p>
    <w:p w:rsidR="00277A05" w:rsidRDefault="00277A05" w:rsidP="00277A05">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адреса официального сайта</w:t>
      </w:r>
    </w:p>
    <w:p w:rsidR="00277A05" w:rsidRPr="004B23CE" w:rsidRDefault="00277A05" w:rsidP="00277A05">
      <w:pPr>
        <w:pStyle w:val="ConsPlusNormal"/>
        <w:ind w:firstLine="0"/>
        <w:jc w:val="both"/>
        <w:rPr>
          <w:rFonts w:ascii="Times New Roman" w:hAnsi="Times New Roman" w:cs="Times New Roman"/>
          <w:sz w:val="28"/>
          <w:szCs w:val="28"/>
        </w:rPr>
      </w:pPr>
      <w:r w:rsidRPr="004B23CE">
        <w:rPr>
          <w:rFonts w:ascii="Times New Roman" w:hAnsi="Times New Roman" w:cs="Times New Roman"/>
          <w:i/>
          <w:sz w:val="28"/>
          <w:szCs w:val="28"/>
        </w:rPr>
        <w:t xml:space="preserve">Администрации Соболевского муниципального района </w:t>
      </w:r>
    </w:p>
    <w:p w:rsidR="00277A05" w:rsidRPr="000C788C" w:rsidRDefault="00277A05" w:rsidP="00277A05">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и электронной почты</w:t>
      </w:r>
    </w:p>
    <w:p w:rsidR="00277A05" w:rsidRPr="000C788C" w:rsidRDefault="00277A05" w:rsidP="00277A05">
      <w:pPr>
        <w:pStyle w:val="ConsPlusNormal"/>
        <w:ind w:firstLine="0"/>
        <w:jc w:val="both"/>
        <w:rPr>
          <w:rFonts w:ascii="Times New Roman" w:hAnsi="Times New Roman" w:cs="Times New Roman"/>
          <w:sz w:val="28"/>
          <w:szCs w:val="28"/>
        </w:rPr>
      </w:pPr>
      <w:r w:rsidRPr="000C1D5E">
        <w:rPr>
          <w:rFonts w:ascii="Times New Roman" w:hAnsi="Times New Roman" w:cs="Times New Roman"/>
          <w:i/>
          <w:sz w:val="28"/>
          <w:szCs w:val="28"/>
        </w:rPr>
        <w:t>Администраци</w:t>
      </w:r>
      <w:r>
        <w:rPr>
          <w:rFonts w:ascii="Times New Roman" w:hAnsi="Times New Roman" w:cs="Times New Roman"/>
          <w:i/>
          <w:sz w:val="28"/>
          <w:szCs w:val="28"/>
        </w:rPr>
        <w:t>и</w:t>
      </w:r>
      <w:r w:rsidRPr="000C1D5E">
        <w:rPr>
          <w:rFonts w:ascii="Times New Roman" w:hAnsi="Times New Roman" w:cs="Times New Roman"/>
          <w:i/>
          <w:sz w:val="28"/>
          <w:szCs w:val="28"/>
        </w:rPr>
        <w:t xml:space="preserve"> Соболевского муниципального района</w:t>
      </w:r>
      <w:r>
        <w:rPr>
          <w:rFonts w:ascii="Times New Roman" w:hAnsi="Times New Roman" w:cs="Times New Roman"/>
          <w:i/>
          <w:sz w:val="28"/>
          <w:szCs w:val="28"/>
        </w:rPr>
        <w:t xml:space="preserve"> </w:t>
      </w:r>
    </w:p>
    <w:p w:rsidR="00277A05" w:rsidRPr="000C788C" w:rsidRDefault="00277A05" w:rsidP="00277A05">
      <w:pPr>
        <w:pStyle w:val="ConsPlusNormal"/>
        <w:pBdr>
          <w:top w:val="single" w:sz="4" w:space="1" w:color="auto"/>
        </w:pBdr>
        <w:ind w:firstLine="0"/>
        <w:jc w:val="center"/>
        <w:rPr>
          <w:rFonts w:ascii="Times New Roman" w:eastAsiaTheme="minorHAnsi" w:hAnsi="Times New Roman" w:cs="Times New Roman"/>
          <w:i/>
          <w:sz w:val="16"/>
          <w:szCs w:val="16"/>
        </w:rPr>
      </w:pPr>
      <w:r w:rsidRPr="000C788C">
        <w:rPr>
          <w:rFonts w:ascii="Times New Roman" w:eastAsiaTheme="minorHAnsi"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277A05" w:rsidRPr="000C788C" w:rsidRDefault="00277A05" w:rsidP="00277A05">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блок-схема последовательности административных процедур при предоставлении муниципальной услуги;</w:t>
      </w:r>
    </w:p>
    <w:p w:rsidR="00277A05" w:rsidRPr="000C788C" w:rsidRDefault="00277A05" w:rsidP="00277A05">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перечень документов, необходимых для получения муниципальной услуги;</w:t>
      </w:r>
    </w:p>
    <w:p w:rsidR="00277A05" w:rsidRPr="000C788C" w:rsidRDefault="00277A05" w:rsidP="00277A05">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образцы и формы документов;</w:t>
      </w:r>
    </w:p>
    <w:p w:rsidR="00277A05" w:rsidRPr="000C788C" w:rsidRDefault="00277A05" w:rsidP="00277A05">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порядок обжалования решений и действий (бездействия) должностных лиц и муниципальных служащих</w:t>
      </w:r>
    </w:p>
    <w:p w:rsidR="003D10AC" w:rsidRPr="00D56F9F" w:rsidRDefault="003D10AC" w:rsidP="003D10AC">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Pr>
          <w:rFonts w:ascii="Times New Roman" w:hAnsi="Times New Roman" w:cs="Times New Roman"/>
          <w:i/>
          <w:color w:val="000000" w:themeColor="text1"/>
          <w:sz w:val="28"/>
          <w:szCs w:val="28"/>
          <w:u w:val="single"/>
        </w:rPr>
        <w:t xml:space="preserve">отделом  имущественных и земельных отношений, градостроительства в составе </w:t>
      </w:r>
      <w:r w:rsidRPr="00D56F9F">
        <w:rPr>
          <w:rFonts w:ascii="Times New Roman" w:hAnsi="Times New Roman" w:cs="Times New Roman"/>
          <w:i/>
          <w:sz w:val="28"/>
          <w:szCs w:val="28"/>
        </w:rPr>
        <w:t>Комитетом по экономике, ТЭК, ЖКХ и управлению муниципальным имуществом администрацией Соболевского муниципального района</w:t>
      </w:r>
    </w:p>
    <w:p w:rsidR="00277A05" w:rsidRPr="000C788C" w:rsidRDefault="00277A05" w:rsidP="00277A05">
      <w:pPr>
        <w:pStyle w:val="ConsPlusNormal"/>
        <w:ind w:firstLine="709"/>
        <w:jc w:val="both"/>
        <w:rPr>
          <w:rFonts w:ascii="Times New Roman" w:hAnsi="Times New Roman" w:cs="Times New Roman"/>
          <w:sz w:val="28"/>
          <w:szCs w:val="28"/>
        </w:rPr>
      </w:pPr>
      <w:r w:rsidRPr="000C788C">
        <w:rPr>
          <w:rFonts w:ascii="Times New Roman" w:hAnsi="Times New Roman" w:cs="Times New Roman"/>
          <w:color w:val="000000" w:themeColor="text1"/>
          <w:sz w:val="28"/>
          <w:szCs w:val="28"/>
        </w:rPr>
        <w:lastRenderedPageBreak/>
        <w:t xml:space="preserve">Места для ожидания приема и информирования заявителей должны быть оборудованы столами (стойками), стульями, канцелярскими принадлежностями для возможности оформления документов. </w:t>
      </w:r>
    </w:p>
    <w:p w:rsidR="00277A05" w:rsidRPr="000C788C" w:rsidRDefault="00277A05" w:rsidP="00277A05">
      <w:pPr>
        <w:spacing w:after="0"/>
        <w:ind w:firstLine="709"/>
        <w:jc w:val="both"/>
        <w:rPr>
          <w:rFonts w:ascii="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t>Помещения, в которых осуществляется прием заявителей, оборудуются стульями и столами, средствами пожаротушения и оповещения о возникновении чрезвычайной ситуации.</w:t>
      </w:r>
    </w:p>
    <w:p w:rsidR="00277A05" w:rsidRPr="000C788C" w:rsidRDefault="00277A05" w:rsidP="00277A05">
      <w:pPr>
        <w:spacing w:after="0"/>
        <w:ind w:firstLine="709"/>
        <w:jc w:val="both"/>
        <w:rPr>
          <w:rFonts w:ascii="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t>Кабинет приема заявителей, в котором предоставляется муниципальная услуга или информация о ее предоставлении, должен быть оборудован вывеской с указанием номера кабинета, наименования должности специалиста, графика приема.</w:t>
      </w:r>
    </w:p>
    <w:p w:rsidR="00277A05" w:rsidRPr="000C788C" w:rsidRDefault="00277A05" w:rsidP="00277A05">
      <w:pPr>
        <w:spacing w:after="0"/>
        <w:ind w:firstLine="709"/>
        <w:jc w:val="both"/>
        <w:rPr>
          <w:rFonts w:ascii="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электронной почте, информационно – телекоммуникационной сети «Интернет» и оборудовано печатным устройством (принтером), телефоном.</w:t>
      </w:r>
    </w:p>
    <w:p w:rsidR="00277A05" w:rsidRPr="000C788C" w:rsidRDefault="00277A05" w:rsidP="00277A05">
      <w:pPr>
        <w:spacing w:after="0"/>
        <w:ind w:firstLine="709"/>
        <w:jc w:val="both"/>
        <w:rPr>
          <w:rFonts w:ascii="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t>Лицо, предоставляющее муниципальную услугу или осуществляющее информирование о ее предоставлении, обязано предложить заявителю воспользоваться стулом, находящимся рядом с рабочим местом данного лица.</w:t>
      </w:r>
    </w:p>
    <w:p w:rsidR="00277A05" w:rsidRPr="00474EC7" w:rsidRDefault="00277A05" w:rsidP="00277A05">
      <w:pPr>
        <w:spacing w:after="0"/>
        <w:ind w:firstLine="709"/>
        <w:jc w:val="both"/>
        <w:rPr>
          <w:rFonts w:ascii="Times New Roman" w:hAnsi="Times New Roman" w:cs="Times New Roman"/>
          <w:strike/>
          <w:color w:val="000000" w:themeColor="text1"/>
          <w:sz w:val="28"/>
          <w:szCs w:val="28"/>
          <w:highlight w:val="red"/>
        </w:rPr>
      </w:pPr>
      <w:r w:rsidRPr="000C788C">
        <w:rPr>
          <w:rFonts w:ascii="Times New Roman" w:hAnsi="Times New Roman" w:cs="Times New Roman"/>
          <w:color w:val="000000" w:themeColor="text1"/>
          <w:sz w:val="28"/>
          <w:szCs w:val="28"/>
        </w:rPr>
        <w:t>Требования к помещениям МФЦ установлены Правилами организации деятельности многофункциональных центров предоставления государственных и муниципальных услуг</w:t>
      </w:r>
    </w:p>
    <w:p w:rsidR="00277A05" w:rsidRPr="000C788C" w:rsidRDefault="00277A05" w:rsidP="00277A05">
      <w:pPr>
        <w:pStyle w:val="ConsPlusNonformat"/>
        <w:ind w:firstLine="709"/>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П</w:t>
      </w:r>
      <w:r w:rsidRPr="000C788C">
        <w:rPr>
          <w:rFonts w:ascii="Times New Roman" w:eastAsia="Calibri" w:hAnsi="Times New Roman" w:cs="Times New Roman"/>
          <w:color w:val="000000" w:themeColor="text1"/>
          <w:sz w:val="28"/>
          <w:szCs w:val="28"/>
          <w:lang w:eastAsia="en-US"/>
        </w:rPr>
        <w:t>омещения должны обеспечивать возможность реализации прав инвалидов на предоставление муниципальной услуги. Помещения оборудуются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включая инвалидов, использующих кресла-коляски.</w:t>
      </w:r>
    </w:p>
    <w:p w:rsidR="00277A05" w:rsidRPr="000C788C" w:rsidRDefault="00277A05" w:rsidP="00277A05">
      <w:pPr>
        <w:pStyle w:val="ConsPlusNonformat"/>
        <w:ind w:firstLine="709"/>
        <w:jc w:val="both"/>
        <w:rPr>
          <w:rFonts w:ascii="Times New Roman" w:hAnsi="Times New Roman" w:cs="Times New Roman"/>
          <w:sz w:val="28"/>
          <w:szCs w:val="28"/>
        </w:rPr>
      </w:pPr>
      <w:r w:rsidRPr="000C788C">
        <w:rPr>
          <w:rFonts w:ascii="Times New Roman" w:eastAsia="Calibri" w:hAnsi="Times New Roman" w:cs="Times New Roman"/>
          <w:color w:val="000000" w:themeColor="text1"/>
          <w:sz w:val="28"/>
          <w:szCs w:val="28"/>
          <w:lang w:eastAsia="en-US"/>
        </w:rPr>
        <w:t xml:space="preserve">Заявителям инвалидам, имеющим стойкие расстройства функции зрения, обеспечивается сопровождение и оказание им помощи в здании </w:t>
      </w:r>
    </w:p>
    <w:p w:rsidR="00277A05" w:rsidRPr="000C788C" w:rsidRDefault="00277A05" w:rsidP="00277A05">
      <w:pPr>
        <w:pStyle w:val="ConsPlusNonformat"/>
        <w:ind w:firstLine="709"/>
        <w:jc w:val="both"/>
        <w:rPr>
          <w:rFonts w:ascii="Times New Roman" w:hAnsi="Times New Roman" w:cs="Times New Roman"/>
          <w:sz w:val="28"/>
          <w:szCs w:val="28"/>
        </w:rPr>
      </w:pPr>
    </w:p>
    <w:p w:rsidR="00277A05" w:rsidRPr="000C788C" w:rsidRDefault="00277A05" w:rsidP="00277A05">
      <w:pPr>
        <w:pStyle w:val="ConsPlusNonformat"/>
        <w:jc w:val="both"/>
        <w:rPr>
          <w:rFonts w:ascii="Times New Roman" w:hAnsi="Times New Roman" w:cs="Times New Roman"/>
          <w:sz w:val="28"/>
          <w:szCs w:val="28"/>
        </w:rPr>
      </w:pPr>
      <w:r w:rsidRPr="007A7076">
        <w:rPr>
          <w:rFonts w:ascii="Times New Roman" w:hAnsi="Times New Roman" w:cs="Times New Roman"/>
          <w:i/>
          <w:sz w:val="28"/>
          <w:szCs w:val="28"/>
          <w:u w:val="single"/>
        </w:rPr>
        <w:t>Администраци</w:t>
      </w:r>
      <w:r>
        <w:rPr>
          <w:rFonts w:ascii="Times New Roman" w:hAnsi="Times New Roman" w:cs="Times New Roman"/>
          <w:i/>
          <w:sz w:val="28"/>
          <w:szCs w:val="28"/>
          <w:u w:val="single"/>
        </w:rPr>
        <w:t>и</w:t>
      </w:r>
      <w:r w:rsidRPr="007A7076">
        <w:rPr>
          <w:rFonts w:ascii="Times New Roman" w:hAnsi="Times New Roman" w:cs="Times New Roman"/>
          <w:i/>
          <w:sz w:val="28"/>
          <w:szCs w:val="28"/>
          <w:u w:val="single"/>
        </w:rPr>
        <w:t xml:space="preserve"> Соболевского муниципального района</w:t>
      </w:r>
      <w:r>
        <w:rPr>
          <w:rFonts w:ascii="Times New Roman" w:hAnsi="Times New Roman" w:cs="Times New Roman"/>
          <w:i/>
          <w:sz w:val="28"/>
          <w:szCs w:val="28"/>
          <w:u w:val="single"/>
        </w:rPr>
        <w:t xml:space="preserve"> Камчатского края</w:t>
      </w:r>
      <w:r w:rsidRPr="000C788C">
        <w:rPr>
          <w:rFonts w:ascii="Times New Roman" w:hAnsi="Times New Roman" w:cs="Times New Roman"/>
          <w:sz w:val="28"/>
          <w:szCs w:val="28"/>
        </w:rPr>
        <w:t>__</w:t>
      </w:r>
    </w:p>
    <w:p w:rsidR="00277A05" w:rsidRPr="000C788C" w:rsidRDefault="00277A05" w:rsidP="00277A05">
      <w:pPr>
        <w:pStyle w:val="ConsPlusNonformat"/>
        <w:jc w:val="center"/>
        <w:rPr>
          <w:rFonts w:ascii="Times New Roman" w:hAnsi="Times New Roman" w:cs="Times New Roman"/>
          <w:i/>
          <w:sz w:val="16"/>
          <w:szCs w:val="16"/>
        </w:rPr>
      </w:pPr>
      <w:r w:rsidRPr="000C788C">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277A05" w:rsidRPr="000C788C" w:rsidRDefault="00277A05" w:rsidP="00277A05">
      <w:pPr>
        <w:pStyle w:val="ConsPlusNonformat"/>
        <w:jc w:val="both"/>
        <w:rPr>
          <w:rFonts w:ascii="Times New Roman" w:eastAsia="Calibri" w:hAnsi="Times New Roman" w:cs="Times New Roman"/>
          <w:color w:val="000000" w:themeColor="text1"/>
          <w:sz w:val="28"/>
          <w:szCs w:val="28"/>
          <w:lang w:eastAsia="en-US"/>
        </w:rPr>
      </w:pPr>
      <w:r w:rsidRPr="000C788C">
        <w:rPr>
          <w:rFonts w:ascii="Times New Roman" w:eastAsia="Calibri" w:hAnsi="Times New Roman" w:cs="Times New Roman"/>
          <w:color w:val="000000" w:themeColor="text1"/>
          <w:sz w:val="28"/>
          <w:szCs w:val="28"/>
          <w:lang w:eastAsia="en-US"/>
        </w:rPr>
        <w:t xml:space="preserve"> при получении ими муниципальной услуги, а также на территорию </w:t>
      </w:r>
    </w:p>
    <w:p w:rsidR="00277A05" w:rsidRPr="000C788C" w:rsidRDefault="00277A05" w:rsidP="00277A05">
      <w:pPr>
        <w:pStyle w:val="ConsPlusNonformat"/>
        <w:jc w:val="both"/>
        <w:rPr>
          <w:rFonts w:ascii="Times New Roman" w:hAnsi="Times New Roman" w:cs="Times New Roman"/>
          <w:sz w:val="28"/>
          <w:szCs w:val="28"/>
        </w:rPr>
      </w:pPr>
      <w:r w:rsidRPr="007A7076">
        <w:rPr>
          <w:rFonts w:ascii="Times New Roman" w:hAnsi="Times New Roman" w:cs="Times New Roman"/>
          <w:i/>
          <w:sz w:val="28"/>
          <w:szCs w:val="28"/>
          <w:u w:val="single"/>
        </w:rPr>
        <w:t>Администраци</w:t>
      </w:r>
      <w:r>
        <w:rPr>
          <w:rFonts w:ascii="Times New Roman" w:hAnsi="Times New Roman" w:cs="Times New Roman"/>
          <w:i/>
          <w:sz w:val="28"/>
          <w:szCs w:val="28"/>
          <w:u w:val="single"/>
        </w:rPr>
        <w:t>и</w:t>
      </w:r>
      <w:r w:rsidRPr="007A7076">
        <w:rPr>
          <w:rFonts w:ascii="Times New Roman" w:hAnsi="Times New Roman" w:cs="Times New Roman"/>
          <w:i/>
          <w:sz w:val="28"/>
          <w:szCs w:val="28"/>
          <w:u w:val="single"/>
        </w:rPr>
        <w:t xml:space="preserve"> Соболевского муниципального района</w:t>
      </w:r>
      <w:r w:rsidRPr="00F24382">
        <w:rPr>
          <w:rFonts w:ascii="Times New Roman" w:hAnsi="Times New Roman" w:cs="Times New Roman"/>
          <w:i/>
          <w:sz w:val="28"/>
          <w:szCs w:val="28"/>
          <w:u w:val="single"/>
        </w:rPr>
        <w:t xml:space="preserve"> </w:t>
      </w:r>
      <w:r>
        <w:rPr>
          <w:rFonts w:ascii="Times New Roman" w:hAnsi="Times New Roman" w:cs="Times New Roman"/>
          <w:i/>
          <w:sz w:val="28"/>
          <w:szCs w:val="28"/>
          <w:u w:val="single"/>
        </w:rPr>
        <w:t>Камчатского края</w:t>
      </w:r>
      <w:r w:rsidRPr="000C788C">
        <w:rPr>
          <w:rFonts w:ascii="Times New Roman" w:hAnsi="Times New Roman" w:cs="Times New Roman"/>
          <w:sz w:val="28"/>
          <w:szCs w:val="28"/>
        </w:rPr>
        <w:t>__</w:t>
      </w:r>
    </w:p>
    <w:p w:rsidR="00277A05" w:rsidRPr="000C788C" w:rsidRDefault="00277A05" w:rsidP="00277A05">
      <w:pPr>
        <w:pStyle w:val="ConsPlusNonformat"/>
        <w:jc w:val="both"/>
        <w:rPr>
          <w:rFonts w:ascii="Times New Roman" w:eastAsia="Calibri" w:hAnsi="Times New Roman" w:cs="Times New Roman"/>
          <w:color w:val="000000" w:themeColor="text1"/>
          <w:sz w:val="28"/>
          <w:szCs w:val="28"/>
          <w:lang w:eastAsia="en-US"/>
        </w:rPr>
      </w:pPr>
      <w:r w:rsidRPr="000C788C">
        <w:rPr>
          <w:rFonts w:ascii="Times New Roman" w:eastAsia="Calibri" w:hAnsi="Times New Roman" w:cs="Times New Roman"/>
          <w:color w:val="000000" w:themeColor="text1"/>
          <w:sz w:val="28"/>
          <w:szCs w:val="28"/>
          <w:lang w:eastAsia="en-US"/>
        </w:rPr>
        <w:t>допускаются собаки – проводники.</w:t>
      </w:r>
    </w:p>
    <w:p w:rsidR="00277A05" w:rsidRPr="000C788C" w:rsidRDefault="00277A05" w:rsidP="00277A05">
      <w:pPr>
        <w:pStyle w:val="ConsPlusNonformat"/>
        <w:ind w:firstLine="709"/>
        <w:jc w:val="both"/>
        <w:rPr>
          <w:rFonts w:ascii="Times New Roman" w:eastAsia="Calibri" w:hAnsi="Times New Roman" w:cs="Times New Roman"/>
          <w:color w:val="000000" w:themeColor="text1"/>
          <w:sz w:val="28"/>
          <w:szCs w:val="28"/>
          <w:lang w:eastAsia="en-US"/>
        </w:rPr>
      </w:pPr>
      <w:r w:rsidRPr="000C788C">
        <w:rPr>
          <w:rFonts w:ascii="Times New Roman" w:eastAsia="Calibri" w:hAnsi="Times New Roman" w:cs="Times New Roman"/>
          <w:color w:val="000000" w:themeColor="text1"/>
          <w:sz w:val="28"/>
          <w:szCs w:val="28"/>
          <w:lang w:eastAsia="en-US"/>
        </w:rPr>
        <w:t xml:space="preserve">Вызов должностного лица, ответственного за предоставление муниципальной услуги, обеспечивается специальной кнопкой вызова, установленной на входе в здание </w:t>
      </w:r>
    </w:p>
    <w:p w:rsidR="00277A05" w:rsidRPr="003D10AC" w:rsidRDefault="00277A05" w:rsidP="00277A05">
      <w:pPr>
        <w:pStyle w:val="ConsPlusNonformat"/>
        <w:rPr>
          <w:rFonts w:ascii="Times New Roman" w:hAnsi="Times New Roman" w:cs="Times New Roman"/>
          <w:i/>
          <w:u w:val="single"/>
        </w:rPr>
      </w:pPr>
      <w:r w:rsidRPr="003D10AC">
        <w:rPr>
          <w:rFonts w:ascii="Times New Roman" w:hAnsi="Times New Roman" w:cs="Times New Roman"/>
          <w:i/>
          <w:sz w:val="28"/>
          <w:szCs w:val="28"/>
          <w:u w:val="single"/>
        </w:rPr>
        <w:t>Администрацией Соболевского муниципального района Камчатского края</w:t>
      </w:r>
    </w:p>
    <w:p w:rsidR="00277A05" w:rsidRPr="000C788C" w:rsidRDefault="00277A05" w:rsidP="00277A05">
      <w:pPr>
        <w:pStyle w:val="ConsPlusNonformat"/>
        <w:ind w:firstLine="709"/>
        <w:jc w:val="both"/>
        <w:rPr>
          <w:rFonts w:ascii="Times New Roman" w:hAnsi="Times New Roman" w:cs="Times New Roman"/>
        </w:rPr>
      </w:pPr>
      <w:r w:rsidRPr="000C788C">
        <w:rPr>
          <w:rFonts w:ascii="Times New Roman" w:eastAsia="Calibri" w:hAnsi="Times New Roman" w:cs="Times New Roman"/>
          <w:color w:val="000000" w:themeColor="text1"/>
          <w:sz w:val="28"/>
          <w:szCs w:val="28"/>
          <w:lang w:eastAsia="en-US"/>
        </w:rPr>
        <w:t>Должностные лица, ответственные за предоставление муниципальной услуги, оказывают помощь инвалидам в получении муниципальной услуги</w:t>
      </w:r>
      <w:r w:rsidRPr="000C788C">
        <w:rPr>
          <w:rFonts w:ascii="Times New Roman" w:eastAsia="Calibri" w:hAnsi="Times New Roman" w:cs="Times New Roman"/>
          <w:sz w:val="28"/>
          <w:szCs w:val="28"/>
          <w:lang w:eastAsia="en-US"/>
        </w:rPr>
        <w:t xml:space="preserve"> </w:t>
      </w:r>
      <w:r w:rsidRPr="00C608CE">
        <w:rPr>
          <w:rFonts w:ascii="Times New Roman" w:eastAsia="Calibri" w:hAnsi="Times New Roman" w:cs="Times New Roman"/>
          <w:sz w:val="28"/>
          <w:szCs w:val="28"/>
          <w:lang w:eastAsia="en-US"/>
        </w:rPr>
        <w:t>(предоставление муниципальной услуги по месту жительства инвалида или в дистанционном режиме).</w:t>
      </w:r>
    </w:p>
    <w:p w:rsidR="00277A05" w:rsidRPr="000C788C" w:rsidRDefault="00277A05" w:rsidP="00277A05">
      <w:pPr>
        <w:pStyle w:val="2"/>
        <w:spacing w:before="0" w:after="0"/>
        <w:ind w:firstLine="709"/>
        <w:jc w:val="center"/>
        <w:rPr>
          <w:rFonts w:ascii="Times New Roman" w:hAnsi="Times New Roman"/>
          <w:i w:val="0"/>
        </w:rPr>
      </w:pPr>
      <w:r w:rsidRPr="00D56F9F">
        <w:rPr>
          <w:rFonts w:ascii="Times New Roman" w:hAnsi="Times New Roman"/>
          <w:i w:val="0"/>
        </w:rPr>
        <w:lastRenderedPageBreak/>
        <w:t>2.14</w:t>
      </w:r>
      <w:r w:rsidRPr="000C788C">
        <w:rPr>
          <w:rFonts w:ascii="Times New Roman" w:hAnsi="Times New Roman"/>
          <w:i w:val="0"/>
        </w:rPr>
        <w:tab/>
        <w:t>Показатели доступности и качества муниципальной услуги.</w:t>
      </w:r>
    </w:p>
    <w:p w:rsidR="00277A05" w:rsidRPr="000C788C" w:rsidRDefault="00277A05" w:rsidP="00277A05">
      <w:pPr>
        <w:pStyle w:val="a6"/>
        <w:ind w:firstLine="709"/>
        <w:jc w:val="both"/>
        <w:rPr>
          <w:rFonts w:ascii="Times New Roman" w:hAnsi="Times New Roman"/>
          <w:color w:val="000000" w:themeColor="text1"/>
          <w:sz w:val="28"/>
          <w:szCs w:val="28"/>
        </w:rPr>
      </w:pPr>
      <w:r w:rsidRPr="000C788C">
        <w:rPr>
          <w:rFonts w:ascii="Times New Roman" w:hAnsi="Times New Roman"/>
          <w:color w:val="000000" w:themeColor="text1"/>
          <w:sz w:val="28"/>
          <w:szCs w:val="28"/>
        </w:rPr>
        <w:t>2.1</w:t>
      </w:r>
      <w:r>
        <w:rPr>
          <w:rFonts w:ascii="Times New Roman" w:hAnsi="Times New Roman"/>
          <w:color w:val="000000" w:themeColor="text1"/>
          <w:sz w:val="28"/>
          <w:szCs w:val="28"/>
        </w:rPr>
        <w:t>4</w:t>
      </w:r>
      <w:r w:rsidRPr="000C788C">
        <w:rPr>
          <w:rFonts w:ascii="Times New Roman" w:hAnsi="Times New Roman"/>
          <w:color w:val="000000" w:themeColor="text1"/>
          <w:sz w:val="28"/>
          <w:szCs w:val="28"/>
        </w:rPr>
        <w:t>.1 Показателями доступности предоставления муниципальной услуги являются:</w:t>
      </w:r>
    </w:p>
    <w:p w:rsidR="00277A05" w:rsidRPr="000C788C" w:rsidRDefault="00277A05" w:rsidP="00277A05">
      <w:pPr>
        <w:pStyle w:val="a6"/>
        <w:ind w:firstLine="709"/>
        <w:jc w:val="both"/>
        <w:rPr>
          <w:rFonts w:ascii="Times New Roman" w:hAnsi="Times New Roman"/>
          <w:color w:val="000000" w:themeColor="text1"/>
          <w:sz w:val="28"/>
          <w:szCs w:val="28"/>
        </w:rPr>
      </w:pPr>
      <w:r w:rsidRPr="000C788C">
        <w:rPr>
          <w:rFonts w:ascii="Times New Roman" w:hAnsi="Times New Roman"/>
          <w:color w:val="000000" w:themeColor="text1"/>
          <w:sz w:val="28"/>
          <w:szCs w:val="28"/>
        </w:rPr>
        <w:t>- доступность обращения за предоставлением муниципальной услуги, в том числе лиц с ограниченными возможностями здоровья;</w:t>
      </w:r>
    </w:p>
    <w:p w:rsidR="00277A05" w:rsidRPr="000C788C" w:rsidRDefault="00277A05" w:rsidP="00277A05">
      <w:pPr>
        <w:pStyle w:val="a8"/>
        <w:ind w:firstLine="709"/>
        <w:rPr>
          <w:color w:val="000000" w:themeColor="text1"/>
          <w:sz w:val="28"/>
          <w:szCs w:val="28"/>
        </w:rPr>
      </w:pPr>
      <w:r w:rsidRPr="000C788C">
        <w:rPr>
          <w:color w:val="000000" w:themeColor="text1"/>
          <w:sz w:val="28"/>
          <w:szCs w:val="28"/>
        </w:rPr>
        <w:t xml:space="preserve">- наличие различных каналов получения информации о предоставлении муниципальной услуги; </w:t>
      </w:r>
    </w:p>
    <w:p w:rsidR="00277A05" w:rsidRPr="000C788C" w:rsidRDefault="00277A05" w:rsidP="00277A05">
      <w:pPr>
        <w:pStyle w:val="a5"/>
        <w:spacing w:before="0" w:beforeAutospacing="0" w:after="0" w:afterAutospacing="0"/>
        <w:ind w:firstLine="709"/>
        <w:contextualSpacing/>
        <w:jc w:val="both"/>
        <w:rPr>
          <w:color w:val="000000" w:themeColor="text1"/>
          <w:sz w:val="28"/>
          <w:szCs w:val="28"/>
        </w:rPr>
      </w:pPr>
      <w:r w:rsidRPr="000C788C">
        <w:rPr>
          <w:color w:val="000000" w:themeColor="text1"/>
          <w:sz w:val="28"/>
          <w:szCs w:val="28"/>
        </w:rPr>
        <w:t>- наличие полной, актуальной и достоверной информации о порядке предоставления муниципальной услуги;</w:t>
      </w:r>
    </w:p>
    <w:p w:rsidR="00277A05" w:rsidRPr="000C788C" w:rsidRDefault="00277A05" w:rsidP="00277A05">
      <w:pPr>
        <w:pStyle w:val="a5"/>
        <w:spacing w:before="0" w:beforeAutospacing="0" w:after="0" w:afterAutospacing="0"/>
        <w:ind w:firstLine="709"/>
        <w:contextualSpacing/>
        <w:jc w:val="both"/>
        <w:rPr>
          <w:color w:val="000000" w:themeColor="text1"/>
          <w:sz w:val="28"/>
          <w:szCs w:val="28"/>
        </w:rPr>
      </w:pPr>
      <w:r w:rsidRPr="000C788C">
        <w:rPr>
          <w:color w:val="000000" w:themeColor="text1"/>
          <w:sz w:val="28"/>
          <w:szCs w:val="28"/>
        </w:rPr>
        <w:t xml:space="preserve">- предоставление возможности подачи заявления о предоставлении муниципальной услуги и документов через </w:t>
      </w:r>
      <w:r>
        <w:rPr>
          <w:color w:val="000000" w:themeColor="text1"/>
          <w:sz w:val="28"/>
          <w:szCs w:val="28"/>
        </w:rPr>
        <w:t>ЕПГУ/</w:t>
      </w:r>
      <w:r w:rsidRPr="000C788C">
        <w:rPr>
          <w:color w:val="000000" w:themeColor="text1"/>
          <w:sz w:val="28"/>
          <w:szCs w:val="28"/>
        </w:rPr>
        <w:t>РПГУ;</w:t>
      </w:r>
    </w:p>
    <w:p w:rsidR="00277A05" w:rsidRPr="000C788C" w:rsidRDefault="00277A05" w:rsidP="00277A05">
      <w:pPr>
        <w:pStyle w:val="a5"/>
        <w:spacing w:before="0" w:beforeAutospacing="0" w:after="0" w:afterAutospacing="0"/>
        <w:ind w:firstLine="709"/>
        <w:contextualSpacing/>
        <w:jc w:val="both"/>
        <w:rPr>
          <w:color w:val="000000" w:themeColor="text1"/>
          <w:sz w:val="28"/>
          <w:szCs w:val="28"/>
        </w:rPr>
      </w:pPr>
      <w:r w:rsidRPr="000C788C">
        <w:rPr>
          <w:color w:val="000000" w:themeColor="text1"/>
          <w:sz w:val="28"/>
          <w:szCs w:val="28"/>
        </w:rPr>
        <w:t xml:space="preserve">- предоставление возможности получения информации о ходе предоставления муниципальной услуги, в том числе через </w:t>
      </w:r>
      <w:r>
        <w:rPr>
          <w:color w:val="000000" w:themeColor="text1"/>
          <w:sz w:val="28"/>
          <w:szCs w:val="28"/>
        </w:rPr>
        <w:t>ЕПГУ/</w:t>
      </w:r>
      <w:r w:rsidRPr="000C788C">
        <w:rPr>
          <w:color w:val="000000" w:themeColor="text1"/>
          <w:sz w:val="28"/>
          <w:szCs w:val="28"/>
        </w:rPr>
        <w:t xml:space="preserve">РПГУ, а также предоставления услуги в личный кабинет заявителя (при заполнении заявления через </w:t>
      </w:r>
      <w:r>
        <w:rPr>
          <w:color w:val="000000" w:themeColor="text1"/>
          <w:sz w:val="28"/>
          <w:szCs w:val="28"/>
        </w:rPr>
        <w:t>ЕПГУ/</w:t>
      </w:r>
      <w:r w:rsidRPr="000C788C">
        <w:rPr>
          <w:color w:val="000000" w:themeColor="text1"/>
          <w:sz w:val="28"/>
          <w:szCs w:val="28"/>
        </w:rPr>
        <w:t>РПГУ);</w:t>
      </w:r>
    </w:p>
    <w:p w:rsidR="00277A05" w:rsidRPr="000C788C" w:rsidRDefault="00277A05" w:rsidP="00277A05">
      <w:pPr>
        <w:pStyle w:val="a5"/>
        <w:spacing w:before="0" w:beforeAutospacing="0" w:after="0" w:afterAutospacing="0"/>
        <w:ind w:firstLine="709"/>
        <w:contextualSpacing/>
        <w:jc w:val="both"/>
        <w:rPr>
          <w:color w:val="000000" w:themeColor="text1"/>
          <w:sz w:val="28"/>
          <w:szCs w:val="28"/>
        </w:rPr>
      </w:pPr>
      <w:r w:rsidRPr="000C788C">
        <w:rPr>
          <w:color w:val="000000" w:themeColor="text1"/>
          <w:sz w:val="28"/>
          <w:szCs w:val="28"/>
        </w:rPr>
        <w:t>- возможность досудебного (внесудебного) рассмотрения жалоб в процессе предоставления муниципальной услуги;</w:t>
      </w:r>
    </w:p>
    <w:p w:rsidR="00277A05" w:rsidRPr="000C788C" w:rsidRDefault="00277A05" w:rsidP="00277A05">
      <w:pPr>
        <w:pStyle w:val="a6"/>
        <w:ind w:firstLine="709"/>
        <w:jc w:val="both"/>
        <w:rPr>
          <w:rFonts w:ascii="Times New Roman" w:hAnsi="Times New Roman"/>
          <w:color w:val="000000" w:themeColor="text1"/>
          <w:sz w:val="28"/>
          <w:szCs w:val="28"/>
        </w:rPr>
      </w:pPr>
      <w:r w:rsidRPr="000C788C">
        <w:rPr>
          <w:rFonts w:ascii="Times New Roman" w:hAnsi="Times New Roman"/>
          <w:color w:val="000000" w:themeColor="text1"/>
          <w:sz w:val="28"/>
          <w:szCs w:val="28"/>
        </w:rPr>
        <w:t>- транспортная доступность к местам предоставления муниципальной услуги.</w:t>
      </w:r>
    </w:p>
    <w:p w:rsidR="00277A05" w:rsidRPr="000C788C" w:rsidRDefault="00277A05" w:rsidP="00277A05">
      <w:pPr>
        <w:pStyle w:val="ConsPlusNormal"/>
        <w:ind w:firstLine="709"/>
        <w:jc w:val="both"/>
        <w:outlineLvl w:val="1"/>
        <w:rPr>
          <w:rFonts w:ascii="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t>2.1</w:t>
      </w:r>
      <w:r>
        <w:rPr>
          <w:rFonts w:ascii="Times New Roman" w:hAnsi="Times New Roman" w:cs="Times New Roman"/>
          <w:color w:val="000000" w:themeColor="text1"/>
          <w:sz w:val="28"/>
          <w:szCs w:val="28"/>
        </w:rPr>
        <w:t>4</w:t>
      </w:r>
      <w:r w:rsidRPr="000C788C">
        <w:rPr>
          <w:rFonts w:ascii="Times New Roman" w:hAnsi="Times New Roman" w:cs="Times New Roman"/>
          <w:color w:val="000000" w:themeColor="text1"/>
          <w:sz w:val="28"/>
          <w:szCs w:val="28"/>
        </w:rPr>
        <w:t>.2 Показателями качества муниципальной услуги являются:</w:t>
      </w:r>
    </w:p>
    <w:p w:rsidR="00277A05" w:rsidRPr="000C788C" w:rsidRDefault="00277A05" w:rsidP="00277A05">
      <w:pPr>
        <w:pStyle w:val="a5"/>
        <w:spacing w:before="0" w:beforeAutospacing="0" w:after="0" w:afterAutospacing="0"/>
        <w:ind w:firstLine="709"/>
        <w:contextualSpacing/>
        <w:jc w:val="both"/>
        <w:rPr>
          <w:color w:val="000000" w:themeColor="text1"/>
          <w:sz w:val="28"/>
          <w:szCs w:val="28"/>
        </w:rPr>
      </w:pPr>
      <w:r w:rsidRPr="000C788C">
        <w:rPr>
          <w:color w:val="000000" w:themeColor="text1"/>
          <w:sz w:val="28"/>
          <w:szCs w:val="28"/>
        </w:rPr>
        <w:t>- соблюдение сроков предоставления муниципальной услуги;</w:t>
      </w:r>
    </w:p>
    <w:p w:rsidR="00277A05" w:rsidRPr="000C788C" w:rsidRDefault="00277A05" w:rsidP="00277A05">
      <w:pPr>
        <w:pStyle w:val="a5"/>
        <w:spacing w:before="0" w:beforeAutospacing="0" w:after="0" w:afterAutospacing="0"/>
        <w:ind w:firstLine="709"/>
        <w:contextualSpacing/>
        <w:jc w:val="both"/>
        <w:rPr>
          <w:color w:val="000000" w:themeColor="text1"/>
          <w:sz w:val="28"/>
          <w:szCs w:val="28"/>
        </w:rPr>
      </w:pPr>
      <w:r w:rsidRPr="000C788C">
        <w:rPr>
          <w:color w:val="000000" w:themeColor="text1"/>
          <w:sz w:val="28"/>
          <w:szCs w:val="28"/>
        </w:rPr>
        <w:t>- отсутствие жалоб со стороны заявителей на качество предоставления муниципальной услуги, действия (бездействие) уполномоченных должностных лиц, участвующих в предоставлении муниципальной услуги.</w:t>
      </w:r>
    </w:p>
    <w:p w:rsidR="00277A05" w:rsidRPr="000C788C" w:rsidRDefault="00277A05" w:rsidP="00277A05">
      <w:pPr>
        <w:pStyle w:val="a5"/>
        <w:spacing w:before="0" w:beforeAutospacing="0" w:after="0" w:afterAutospacing="0"/>
        <w:ind w:firstLine="709"/>
        <w:contextualSpacing/>
        <w:jc w:val="both"/>
        <w:rPr>
          <w:color w:val="000000" w:themeColor="text1"/>
          <w:sz w:val="28"/>
          <w:szCs w:val="28"/>
        </w:rPr>
      </w:pPr>
      <w:r w:rsidRPr="000C788C">
        <w:rPr>
          <w:color w:val="000000" w:themeColor="text1"/>
          <w:sz w:val="28"/>
          <w:szCs w:val="28"/>
        </w:rPr>
        <w:t>- своевременное получение муниципальной услуги в соответствии со стандартом предоставления муниципальной услуги;</w:t>
      </w:r>
    </w:p>
    <w:p w:rsidR="00277A05" w:rsidRPr="000C788C" w:rsidRDefault="00277A05" w:rsidP="00277A05">
      <w:pPr>
        <w:pStyle w:val="a5"/>
        <w:spacing w:before="0" w:beforeAutospacing="0" w:after="0" w:afterAutospacing="0"/>
        <w:ind w:firstLine="709"/>
        <w:contextualSpacing/>
        <w:jc w:val="both"/>
        <w:rPr>
          <w:color w:val="000000" w:themeColor="text1"/>
          <w:sz w:val="28"/>
          <w:szCs w:val="28"/>
        </w:rPr>
      </w:pPr>
      <w:r w:rsidRPr="000C788C">
        <w:rPr>
          <w:color w:val="000000" w:themeColor="text1"/>
          <w:sz w:val="28"/>
          <w:szCs w:val="28"/>
        </w:rPr>
        <w:t>- получение полной, актуальной и достоверной информации о порядке предоставления муниципальной услуги, в том числе в электронной форме.</w:t>
      </w:r>
    </w:p>
    <w:p w:rsidR="00277A05" w:rsidRPr="000C788C" w:rsidRDefault="00277A05" w:rsidP="00277A05">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2.1</w:t>
      </w:r>
      <w:r>
        <w:rPr>
          <w:rFonts w:ascii="Times New Roman" w:hAnsi="Times New Roman" w:cs="Times New Roman"/>
          <w:sz w:val="28"/>
          <w:szCs w:val="28"/>
        </w:rPr>
        <w:t>4</w:t>
      </w:r>
      <w:r w:rsidRPr="000C788C">
        <w:rPr>
          <w:rFonts w:ascii="Times New Roman" w:hAnsi="Times New Roman" w:cs="Times New Roman"/>
          <w:sz w:val="28"/>
          <w:szCs w:val="28"/>
        </w:rPr>
        <w:t>.3. Показатели доступности и качества муниципальной услуги при предоставлении в электронном виде:</w:t>
      </w:r>
    </w:p>
    <w:p w:rsidR="00277A05" w:rsidRPr="000C788C" w:rsidRDefault="00277A05" w:rsidP="00277A05">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 возможность получения информации о порядке и сроках предоставления услуги, с использованием </w:t>
      </w:r>
      <w:r w:rsidRPr="00423855">
        <w:rPr>
          <w:rFonts w:ascii="Times New Roman" w:hAnsi="Times New Roman" w:cs="Times New Roman"/>
          <w:sz w:val="28"/>
          <w:szCs w:val="28"/>
        </w:rPr>
        <w:t>ЕПГУ/ РПГУ</w:t>
      </w:r>
      <w:r w:rsidRPr="000C788C">
        <w:rPr>
          <w:rFonts w:ascii="Times New Roman" w:hAnsi="Times New Roman" w:cs="Times New Roman"/>
          <w:sz w:val="28"/>
          <w:szCs w:val="28"/>
        </w:rPr>
        <w:t>;</w:t>
      </w:r>
    </w:p>
    <w:p w:rsidR="00277A05" w:rsidRPr="000C788C" w:rsidRDefault="00277A05" w:rsidP="00277A05">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 возможность записи на прием в орган для подачи запроса о предоставлении муниципальной услуги посредством </w:t>
      </w:r>
      <w:r w:rsidRPr="00423855">
        <w:rPr>
          <w:rFonts w:ascii="Times New Roman" w:hAnsi="Times New Roman" w:cs="Times New Roman"/>
          <w:sz w:val="28"/>
          <w:szCs w:val="28"/>
        </w:rPr>
        <w:t>ЕПГУ/ РПГУ</w:t>
      </w:r>
      <w:proofErr w:type="gramStart"/>
      <w:r w:rsidRPr="00423855">
        <w:rPr>
          <w:rFonts w:ascii="Times New Roman" w:hAnsi="Times New Roman" w:cs="Times New Roman"/>
          <w:sz w:val="28"/>
          <w:szCs w:val="28"/>
        </w:rPr>
        <w:t xml:space="preserve"> </w:t>
      </w:r>
      <w:r w:rsidRPr="000C788C">
        <w:rPr>
          <w:rFonts w:ascii="Times New Roman" w:hAnsi="Times New Roman" w:cs="Times New Roman"/>
          <w:sz w:val="28"/>
          <w:szCs w:val="28"/>
        </w:rPr>
        <w:t>;</w:t>
      </w:r>
      <w:proofErr w:type="gramEnd"/>
    </w:p>
    <w:p w:rsidR="00277A05" w:rsidRPr="000C788C" w:rsidRDefault="00277A05" w:rsidP="00277A05">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 возможность формирования запроса для подачи заявления заявителем на </w:t>
      </w:r>
      <w:r w:rsidRPr="00423855">
        <w:rPr>
          <w:rFonts w:ascii="Times New Roman" w:hAnsi="Times New Roman" w:cs="Times New Roman"/>
          <w:sz w:val="28"/>
          <w:szCs w:val="28"/>
        </w:rPr>
        <w:t>ЕПГУ/ РПГУ</w:t>
      </w:r>
      <w:r w:rsidRPr="000C788C">
        <w:rPr>
          <w:rFonts w:ascii="Times New Roman" w:hAnsi="Times New Roman" w:cs="Times New Roman"/>
          <w:sz w:val="28"/>
          <w:szCs w:val="28"/>
        </w:rPr>
        <w:t>;</w:t>
      </w:r>
    </w:p>
    <w:p w:rsidR="00277A05" w:rsidRPr="000C788C" w:rsidRDefault="00277A05" w:rsidP="00277A05">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 возможность приема и регистрации уполномоченным органом местного самоуправления заявления и иных документов, необходимых для предоставления муниципальной услуги, поданных посредством РПГУ;</w:t>
      </w:r>
    </w:p>
    <w:p w:rsidR="00277A05" w:rsidRPr="000C788C" w:rsidRDefault="00277A05" w:rsidP="00277A05">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 получение результата предоставления муниципальной услуги документа на бумажном носителе или при наличии технической возможности в форме электронного документа;</w:t>
      </w:r>
    </w:p>
    <w:p w:rsidR="00277A05" w:rsidRPr="000C788C" w:rsidRDefault="00277A05" w:rsidP="00277A05">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 при наличии технической возможности оценка доступности и качества муниципальной услуги на </w:t>
      </w:r>
      <w:r w:rsidRPr="00423855">
        <w:rPr>
          <w:rFonts w:ascii="Times New Roman" w:hAnsi="Times New Roman" w:cs="Times New Roman"/>
          <w:sz w:val="28"/>
          <w:szCs w:val="28"/>
        </w:rPr>
        <w:t>ЕПГУ/ РПГУ</w:t>
      </w:r>
      <w:r>
        <w:rPr>
          <w:rFonts w:ascii="Times New Roman" w:hAnsi="Times New Roman" w:cs="Times New Roman"/>
          <w:sz w:val="28"/>
          <w:szCs w:val="28"/>
        </w:rPr>
        <w:t>.</w:t>
      </w:r>
    </w:p>
    <w:p w:rsidR="00277A05" w:rsidRPr="000C788C" w:rsidRDefault="00277A05" w:rsidP="00277A05">
      <w:pPr>
        <w:pStyle w:val="2"/>
        <w:jc w:val="center"/>
        <w:rPr>
          <w:rFonts w:ascii="Times New Roman" w:eastAsia="Calibri" w:hAnsi="Times New Roman"/>
          <w:i w:val="0"/>
        </w:rPr>
      </w:pPr>
      <w:r w:rsidRPr="00D56F9F">
        <w:rPr>
          <w:rFonts w:ascii="Times New Roman" w:eastAsia="Calibri" w:hAnsi="Times New Roman"/>
          <w:i w:val="0"/>
        </w:rPr>
        <w:lastRenderedPageBreak/>
        <w:t>2.15</w:t>
      </w:r>
      <w:r w:rsidRPr="000C788C">
        <w:rPr>
          <w:rFonts w:ascii="Times New Roman" w:eastAsia="Calibri" w:hAnsi="Times New Roman"/>
          <w:i w:val="0"/>
        </w:rPr>
        <w:t xml:space="preserve"> Особенности получения муниципальной услуги через МФЦ.</w:t>
      </w:r>
    </w:p>
    <w:p w:rsidR="00277A05" w:rsidRDefault="00277A05" w:rsidP="00277A05">
      <w:pPr>
        <w:pStyle w:val="ConsPlusNonformat"/>
        <w:ind w:firstLine="709"/>
        <w:jc w:val="both"/>
        <w:rPr>
          <w:rFonts w:ascii="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t xml:space="preserve">Получение муниципальной услуги в МФЦ осуществляется в соответствии с настоящим Административным регламентом на основании Соглашения о взаимодействии, заключенного </w:t>
      </w:r>
    </w:p>
    <w:p w:rsidR="00277A05" w:rsidRPr="000C788C" w:rsidRDefault="00277A05" w:rsidP="00277A05">
      <w:pPr>
        <w:pStyle w:val="ConsPlusNonformat"/>
        <w:jc w:val="both"/>
        <w:rPr>
          <w:rFonts w:ascii="Times New Roman" w:hAnsi="Times New Roman" w:cs="Times New Roman"/>
          <w:sz w:val="28"/>
          <w:szCs w:val="28"/>
        </w:rPr>
      </w:pPr>
      <w:r w:rsidRPr="007A7076">
        <w:rPr>
          <w:rFonts w:ascii="Times New Roman" w:hAnsi="Times New Roman" w:cs="Times New Roman"/>
          <w:i/>
          <w:sz w:val="28"/>
          <w:szCs w:val="28"/>
          <w:u w:val="single"/>
        </w:rPr>
        <w:t>Администрацией Соболевского муниципального района</w:t>
      </w:r>
      <w:r w:rsidRPr="000C788C">
        <w:rPr>
          <w:rFonts w:ascii="Times New Roman" w:hAnsi="Times New Roman" w:cs="Times New Roman"/>
          <w:sz w:val="28"/>
          <w:szCs w:val="28"/>
        </w:rPr>
        <w:t xml:space="preserve"> </w:t>
      </w:r>
      <w:r>
        <w:rPr>
          <w:rFonts w:ascii="Times New Roman" w:hAnsi="Times New Roman" w:cs="Times New Roman"/>
          <w:sz w:val="28"/>
          <w:szCs w:val="28"/>
        </w:rPr>
        <w:t>________________</w:t>
      </w:r>
      <w:r w:rsidRPr="000C788C">
        <w:rPr>
          <w:rFonts w:ascii="Times New Roman" w:hAnsi="Times New Roman" w:cs="Times New Roman"/>
          <w:sz w:val="28"/>
          <w:szCs w:val="28"/>
        </w:rPr>
        <w:t>_</w:t>
      </w:r>
    </w:p>
    <w:p w:rsidR="00277A05" w:rsidRPr="000C788C" w:rsidRDefault="00277A05" w:rsidP="00277A05">
      <w:pPr>
        <w:autoSpaceDE w:val="0"/>
        <w:autoSpaceDN w:val="0"/>
        <w:adjustRightInd w:val="0"/>
        <w:spacing w:after="0"/>
        <w:rPr>
          <w:rFonts w:ascii="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t>с уполномоченным многофункциональным центром.</w:t>
      </w:r>
    </w:p>
    <w:p w:rsidR="00277A05" w:rsidRPr="000C788C" w:rsidRDefault="00277A05" w:rsidP="00277A05">
      <w:pPr>
        <w:pStyle w:val="2"/>
        <w:spacing w:before="0" w:after="0"/>
        <w:jc w:val="center"/>
        <w:rPr>
          <w:rFonts w:ascii="Times New Roman" w:eastAsia="Calibri" w:hAnsi="Times New Roman"/>
          <w:i w:val="0"/>
        </w:rPr>
      </w:pPr>
      <w:r w:rsidRPr="000C788C">
        <w:rPr>
          <w:rFonts w:ascii="Times New Roman" w:eastAsia="Calibri" w:hAnsi="Times New Roman"/>
          <w:i w:val="0"/>
        </w:rPr>
        <w:t>2.1</w:t>
      </w:r>
      <w:r>
        <w:rPr>
          <w:rFonts w:ascii="Times New Roman" w:eastAsia="Calibri" w:hAnsi="Times New Roman"/>
          <w:i w:val="0"/>
        </w:rPr>
        <w:t>6</w:t>
      </w:r>
      <w:r w:rsidRPr="000C788C">
        <w:rPr>
          <w:rFonts w:ascii="Times New Roman" w:eastAsia="Calibri" w:hAnsi="Times New Roman"/>
          <w:i w:val="0"/>
        </w:rPr>
        <w:t xml:space="preserve"> Особенности предоставления муниципальной услуги</w:t>
      </w:r>
      <w:r>
        <w:rPr>
          <w:rFonts w:ascii="Times New Roman" w:eastAsia="Calibri" w:hAnsi="Times New Roman"/>
          <w:i w:val="0"/>
        </w:rPr>
        <w:t xml:space="preserve"> </w:t>
      </w:r>
      <w:r w:rsidRPr="000C788C">
        <w:rPr>
          <w:rFonts w:ascii="Times New Roman" w:eastAsia="Calibri" w:hAnsi="Times New Roman"/>
          <w:i w:val="0"/>
        </w:rPr>
        <w:t>в электронной форме.</w:t>
      </w:r>
    </w:p>
    <w:p w:rsidR="00277A05" w:rsidRPr="00A979CE" w:rsidRDefault="00277A05" w:rsidP="00277A05">
      <w:pPr>
        <w:pStyle w:val="ConsPlusNormal"/>
        <w:ind w:firstLine="709"/>
        <w:jc w:val="both"/>
        <w:rPr>
          <w:rFonts w:ascii="Times New Roman" w:eastAsia="Times New Roman" w:hAnsi="Times New Roman" w:cs="Times New Roman"/>
          <w:sz w:val="28"/>
          <w:szCs w:val="28"/>
          <w:lang w:eastAsia="ru-RU"/>
        </w:rPr>
      </w:pPr>
      <w:r w:rsidRPr="000C788C">
        <w:rPr>
          <w:rFonts w:ascii="Times New Roman" w:eastAsia="Times New Roman" w:hAnsi="Times New Roman" w:cs="Times New Roman"/>
          <w:sz w:val="28"/>
          <w:szCs w:val="28"/>
          <w:lang w:eastAsia="ru-RU"/>
        </w:rPr>
        <w:t xml:space="preserve">Возможность оформления </w:t>
      </w:r>
      <w:r w:rsidRPr="00A979CE">
        <w:rPr>
          <w:rFonts w:ascii="Times New Roman" w:eastAsia="Times New Roman" w:hAnsi="Times New Roman" w:cs="Times New Roman"/>
          <w:sz w:val="28"/>
          <w:szCs w:val="28"/>
          <w:lang w:eastAsia="ru-RU"/>
        </w:rPr>
        <w:t xml:space="preserve">заявления в электронной форме посредством </w:t>
      </w:r>
      <w:r w:rsidRPr="00D56F9F">
        <w:rPr>
          <w:rFonts w:ascii="Times New Roman" w:eastAsia="Times New Roman" w:hAnsi="Times New Roman" w:cs="Times New Roman"/>
          <w:sz w:val="28"/>
          <w:szCs w:val="28"/>
          <w:lang w:eastAsia="ru-RU"/>
        </w:rPr>
        <w:t>ЕПГУ/ РПГУ</w:t>
      </w:r>
      <w:r w:rsidRPr="00A979CE">
        <w:rPr>
          <w:rFonts w:ascii="Times New Roman" w:eastAsia="Times New Roman" w:hAnsi="Times New Roman" w:cs="Times New Roman"/>
          <w:sz w:val="28"/>
          <w:szCs w:val="28"/>
          <w:lang w:eastAsia="ru-RU"/>
        </w:rPr>
        <w:t xml:space="preserve"> предоставляется только заявителям, имеющим подтвержденную учетную запись в Единой системе аутентификации и идентификации (далее – ЕСИА).</w:t>
      </w:r>
    </w:p>
    <w:p w:rsidR="00277A05" w:rsidRPr="00A979CE" w:rsidRDefault="00277A05" w:rsidP="00277A05">
      <w:pPr>
        <w:pStyle w:val="ConsPlusNormal"/>
        <w:ind w:firstLine="709"/>
        <w:jc w:val="both"/>
        <w:rPr>
          <w:rFonts w:ascii="Times New Roman" w:eastAsia="Times New Roman" w:hAnsi="Times New Roman" w:cs="Times New Roman"/>
          <w:sz w:val="28"/>
          <w:szCs w:val="28"/>
          <w:lang w:eastAsia="ru-RU"/>
        </w:rPr>
      </w:pPr>
      <w:r w:rsidRPr="00A979CE">
        <w:rPr>
          <w:rFonts w:ascii="Times New Roman" w:eastAsia="Times New Roman" w:hAnsi="Times New Roman" w:cs="Times New Roman"/>
          <w:sz w:val="28"/>
          <w:szCs w:val="28"/>
          <w:lang w:eastAsia="ru-RU"/>
        </w:rP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rsidR="00277A05" w:rsidRPr="00A979CE" w:rsidRDefault="00277A05" w:rsidP="00277A05">
      <w:pPr>
        <w:pStyle w:val="ConsPlusNormal"/>
        <w:ind w:firstLine="709"/>
        <w:jc w:val="both"/>
        <w:rPr>
          <w:rFonts w:ascii="Times New Roman" w:eastAsia="Times New Roman" w:hAnsi="Times New Roman" w:cs="Times New Roman"/>
          <w:sz w:val="28"/>
          <w:szCs w:val="28"/>
          <w:lang w:eastAsia="ru-RU"/>
        </w:rPr>
      </w:pPr>
      <w:r w:rsidRPr="00A979CE">
        <w:rPr>
          <w:rFonts w:ascii="Times New Roman" w:eastAsia="Times New Roman" w:hAnsi="Times New Roman" w:cs="Times New Roman"/>
          <w:sz w:val="28"/>
          <w:szCs w:val="28"/>
          <w:lang w:eastAsia="ru-RU"/>
        </w:rPr>
        <w:t xml:space="preserve">Для регистрации заявления на предоставление муниципальной услуги </w:t>
      </w:r>
      <w:r w:rsidRPr="00D56F9F">
        <w:rPr>
          <w:rFonts w:ascii="Times New Roman" w:eastAsia="Times New Roman" w:hAnsi="Times New Roman" w:cs="Times New Roman"/>
          <w:sz w:val="28"/>
          <w:szCs w:val="28"/>
          <w:lang w:eastAsia="ru-RU"/>
        </w:rPr>
        <w:t>посредством ЕПГУ/ РПГУ</w:t>
      </w:r>
      <w:r w:rsidRPr="00A979CE">
        <w:rPr>
          <w:rFonts w:ascii="Times New Roman" w:eastAsia="Times New Roman" w:hAnsi="Times New Roman" w:cs="Times New Roman"/>
          <w:sz w:val="28"/>
          <w:szCs w:val="28"/>
          <w:lang w:eastAsia="ru-RU"/>
        </w:rPr>
        <w:t xml:space="preserve"> заявителю необходимо:</w:t>
      </w:r>
    </w:p>
    <w:p w:rsidR="00277A05" w:rsidRPr="00A979CE" w:rsidRDefault="00277A05" w:rsidP="00277A05">
      <w:pPr>
        <w:pStyle w:val="ConsPlusNormal"/>
        <w:ind w:firstLine="709"/>
        <w:jc w:val="both"/>
        <w:rPr>
          <w:rFonts w:ascii="Times New Roman" w:eastAsia="Times New Roman" w:hAnsi="Times New Roman" w:cs="Times New Roman"/>
          <w:sz w:val="28"/>
          <w:szCs w:val="28"/>
          <w:lang w:eastAsia="ru-RU"/>
        </w:rPr>
      </w:pPr>
      <w:r w:rsidRPr="00A979CE">
        <w:rPr>
          <w:rFonts w:ascii="Times New Roman" w:eastAsia="Times New Roman" w:hAnsi="Times New Roman" w:cs="Times New Roman"/>
          <w:sz w:val="28"/>
          <w:szCs w:val="28"/>
          <w:lang w:eastAsia="ru-RU"/>
        </w:rPr>
        <w:t>- авторизоваться на РПГУ с использованием подтвержденной учетной записи, зарегистрированной в ЕСИА;</w:t>
      </w:r>
    </w:p>
    <w:p w:rsidR="00277A05" w:rsidRPr="00A979CE" w:rsidRDefault="00277A05" w:rsidP="00277A05">
      <w:pPr>
        <w:pStyle w:val="ConsPlusNormal"/>
        <w:ind w:firstLine="709"/>
        <w:jc w:val="both"/>
        <w:rPr>
          <w:rFonts w:ascii="Times New Roman" w:eastAsia="Times New Roman" w:hAnsi="Times New Roman" w:cs="Times New Roman"/>
          <w:sz w:val="28"/>
          <w:szCs w:val="28"/>
          <w:lang w:eastAsia="ru-RU"/>
        </w:rPr>
      </w:pPr>
      <w:r w:rsidRPr="00A979CE">
        <w:rPr>
          <w:rFonts w:ascii="Times New Roman" w:eastAsia="Times New Roman" w:hAnsi="Times New Roman" w:cs="Times New Roman"/>
          <w:sz w:val="28"/>
          <w:szCs w:val="28"/>
          <w:lang w:eastAsia="ru-RU"/>
        </w:rPr>
        <w:t>- из списка муниципальных услуг выбрать соответствующую муниципальную услугу;</w:t>
      </w:r>
    </w:p>
    <w:p w:rsidR="00277A05" w:rsidRPr="00A979CE" w:rsidRDefault="00277A05" w:rsidP="00277A05">
      <w:pPr>
        <w:pStyle w:val="ConsPlusNormal"/>
        <w:ind w:firstLine="709"/>
        <w:jc w:val="both"/>
        <w:rPr>
          <w:rFonts w:ascii="Times New Roman" w:eastAsia="Times New Roman" w:hAnsi="Times New Roman" w:cs="Times New Roman"/>
          <w:sz w:val="28"/>
          <w:szCs w:val="28"/>
          <w:lang w:eastAsia="ru-RU"/>
        </w:rPr>
      </w:pPr>
      <w:r w:rsidRPr="00A979CE">
        <w:rPr>
          <w:rFonts w:ascii="Times New Roman" w:eastAsia="Times New Roman" w:hAnsi="Times New Roman" w:cs="Times New Roman"/>
          <w:sz w:val="28"/>
          <w:szCs w:val="28"/>
          <w:lang w:eastAsia="ru-RU"/>
        </w:rPr>
        <w:t>- нажатием кнопки «Получить услугу» инициализировать операцию по заполнению электронной формы одного из заявлений:</w:t>
      </w:r>
    </w:p>
    <w:p w:rsidR="00277A05" w:rsidRPr="00A979CE" w:rsidRDefault="00277A05" w:rsidP="00277A05">
      <w:pPr>
        <w:spacing w:after="0"/>
        <w:ind w:left="720"/>
        <w:jc w:val="both"/>
        <w:rPr>
          <w:rFonts w:ascii="Times New Roman" w:eastAsia="Times New Roman" w:hAnsi="Times New Roman"/>
          <w:sz w:val="28"/>
          <w:szCs w:val="28"/>
        </w:rPr>
      </w:pPr>
      <w:r w:rsidRPr="00A979CE">
        <w:rPr>
          <w:rFonts w:ascii="Times New Roman" w:eastAsia="Times New Roman" w:hAnsi="Times New Roman"/>
          <w:sz w:val="28"/>
          <w:szCs w:val="28"/>
        </w:rPr>
        <w:t xml:space="preserve">-отправить электронную форму заявления </w:t>
      </w:r>
      <w:proofErr w:type="gramStart"/>
      <w:r w:rsidRPr="00A979CE">
        <w:rPr>
          <w:rFonts w:ascii="Times New Roman" w:eastAsia="Times New Roman" w:hAnsi="Times New Roman"/>
          <w:sz w:val="28"/>
          <w:szCs w:val="28"/>
        </w:rPr>
        <w:t>в</w:t>
      </w:r>
      <w:proofErr w:type="gramEnd"/>
    </w:p>
    <w:p w:rsidR="00277A05" w:rsidRPr="00F24382" w:rsidRDefault="00277A05" w:rsidP="00277A05">
      <w:pPr>
        <w:spacing w:after="0"/>
        <w:jc w:val="both"/>
        <w:rPr>
          <w:rFonts w:ascii="Times New Roman" w:eastAsia="Times New Roman" w:hAnsi="Times New Roman"/>
          <w:sz w:val="28"/>
          <w:szCs w:val="28"/>
        </w:rPr>
      </w:pPr>
      <w:r w:rsidRPr="000C1D5E">
        <w:rPr>
          <w:rFonts w:ascii="Times New Roman" w:hAnsi="Times New Roman" w:cs="Times New Roman"/>
          <w:i/>
          <w:sz w:val="28"/>
          <w:szCs w:val="28"/>
        </w:rPr>
        <w:t>Администраци</w:t>
      </w:r>
      <w:r>
        <w:rPr>
          <w:rFonts w:ascii="Times New Roman" w:hAnsi="Times New Roman" w:cs="Times New Roman"/>
          <w:i/>
          <w:sz w:val="28"/>
          <w:szCs w:val="28"/>
        </w:rPr>
        <w:t>ю</w:t>
      </w:r>
      <w:r w:rsidRPr="000C1D5E">
        <w:rPr>
          <w:rFonts w:ascii="Times New Roman" w:hAnsi="Times New Roman" w:cs="Times New Roman"/>
          <w:i/>
          <w:sz w:val="28"/>
          <w:szCs w:val="28"/>
        </w:rPr>
        <w:t xml:space="preserve"> Соболевского муниципального района</w:t>
      </w:r>
      <w:r w:rsidRPr="00F24382">
        <w:rPr>
          <w:rFonts w:ascii="Times New Roman" w:hAnsi="Times New Roman" w:cs="Times New Roman"/>
          <w:i/>
          <w:sz w:val="28"/>
          <w:szCs w:val="28"/>
          <w:u w:val="single"/>
        </w:rPr>
        <w:t xml:space="preserve"> </w:t>
      </w:r>
    </w:p>
    <w:p w:rsidR="00277A05" w:rsidRDefault="00277A05" w:rsidP="00277A05">
      <w:pPr>
        <w:pStyle w:val="ConsPlusNormal"/>
        <w:ind w:firstLine="709"/>
        <w:jc w:val="both"/>
        <w:rPr>
          <w:rFonts w:ascii="Times New Roman" w:eastAsia="Times New Roman" w:hAnsi="Times New Roman" w:cs="Times New Roman"/>
          <w:sz w:val="28"/>
          <w:szCs w:val="28"/>
          <w:lang w:eastAsia="ru-RU"/>
        </w:rPr>
      </w:pPr>
      <w:r w:rsidRPr="000C788C">
        <w:rPr>
          <w:rFonts w:ascii="Times New Roman" w:eastAsia="Times New Roman" w:hAnsi="Times New Roman" w:cs="Times New Roman"/>
          <w:sz w:val="28"/>
          <w:szCs w:val="28"/>
          <w:lang w:eastAsia="ru-RU"/>
        </w:rPr>
        <w:t>Заявителем направляются электронные копии документов, необходимые для предоставления муниципальной услуги, подписанные квалифицированной электронной подписью</w:t>
      </w:r>
      <w:r>
        <w:rPr>
          <w:rFonts w:ascii="Times New Roman" w:eastAsia="Times New Roman" w:hAnsi="Times New Roman" w:cs="Times New Roman"/>
          <w:sz w:val="28"/>
          <w:szCs w:val="28"/>
          <w:lang w:eastAsia="ru-RU"/>
        </w:rPr>
        <w:t>.</w:t>
      </w:r>
      <w:r w:rsidRPr="000C788C">
        <w:rPr>
          <w:rFonts w:ascii="Times New Roman" w:eastAsia="Times New Roman" w:hAnsi="Times New Roman" w:cs="Times New Roman"/>
          <w:sz w:val="28"/>
          <w:szCs w:val="28"/>
          <w:lang w:eastAsia="ru-RU"/>
        </w:rPr>
        <w:t xml:space="preserve"> При несоблюдении требований к электронной подписи заявитель предъявляет оригиналы указанных документов для сличения при личной явке </w:t>
      </w:r>
      <w:proofErr w:type="gramStart"/>
      <w:r w:rsidRPr="000C788C">
        <w:rPr>
          <w:rFonts w:ascii="Times New Roman" w:eastAsia="Times New Roman" w:hAnsi="Times New Roman" w:cs="Times New Roman"/>
          <w:sz w:val="28"/>
          <w:szCs w:val="28"/>
          <w:lang w:eastAsia="ru-RU"/>
        </w:rPr>
        <w:t>в</w:t>
      </w:r>
      <w:proofErr w:type="gramEnd"/>
    </w:p>
    <w:p w:rsidR="003D10AC" w:rsidRPr="00D56F9F" w:rsidRDefault="003D10AC" w:rsidP="003D10AC">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Pr>
          <w:rFonts w:ascii="Times New Roman" w:hAnsi="Times New Roman" w:cs="Times New Roman"/>
          <w:i/>
          <w:color w:val="000000" w:themeColor="text1"/>
          <w:sz w:val="28"/>
          <w:szCs w:val="28"/>
          <w:u w:val="single"/>
        </w:rPr>
        <w:t xml:space="preserve">отдел  имущественных и земельных отношений, градостроительства в составе </w:t>
      </w:r>
      <w:r w:rsidRPr="00D56F9F">
        <w:rPr>
          <w:rFonts w:ascii="Times New Roman" w:hAnsi="Times New Roman" w:cs="Times New Roman"/>
          <w:i/>
          <w:sz w:val="28"/>
          <w:szCs w:val="28"/>
        </w:rPr>
        <w:t>Комитет</w:t>
      </w:r>
      <w:r>
        <w:rPr>
          <w:rFonts w:ascii="Times New Roman" w:hAnsi="Times New Roman" w:cs="Times New Roman"/>
          <w:i/>
          <w:sz w:val="28"/>
          <w:szCs w:val="28"/>
        </w:rPr>
        <w:t>а</w:t>
      </w:r>
      <w:r w:rsidRPr="00D56F9F">
        <w:rPr>
          <w:rFonts w:ascii="Times New Roman" w:hAnsi="Times New Roman" w:cs="Times New Roman"/>
          <w:i/>
          <w:sz w:val="28"/>
          <w:szCs w:val="28"/>
        </w:rPr>
        <w:t xml:space="preserve"> по экономике, ТЭК, ЖКХ и управлению муниципальным имуществом администрацией Соболевского муниципального района</w:t>
      </w:r>
    </w:p>
    <w:p w:rsidR="00277A05" w:rsidRPr="000C788C" w:rsidRDefault="00277A05" w:rsidP="00277A05">
      <w:pPr>
        <w:pStyle w:val="ConsPlusNormal"/>
        <w:ind w:firstLine="0"/>
        <w:jc w:val="center"/>
        <w:rPr>
          <w:rFonts w:ascii="Times New Roman" w:eastAsia="Times New Roman" w:hAnsi="Times New Roman" w:cs="Times New Roman"/>
          <w:i/>
          <w:sz w:val="16"/>
          <w:szCs w:val="16"/>
        </w:rPr>
      </w:pPr>
    </w:p>
    <w:p w:rsidR="00277A05" w:rsidRPr="000C788C" w:rsidRDefault="00277A05" w:rsidP="00277A05">
      <w:pPr>
        <w:pStyle w:val="ConsPlusNormal"/>
        <w:ind w:firstLine="0"/>
        <w:jc w:val="both"/>
        <w:rPr>
          <w:rFonts w:ascii="Times New Roman" w:eastAsia="Times New Roman" w:hAnsi="Times New Roman" w:cs="Times New Roman"/>
          <w:sz w:val="28"/>
          <w:szCs w:val="28"/>
          <w:lang w:eastAsia="ru-RU"/>
        </w:rPr>
      </w:pPr>
      <w:r w:rsidRPr="000C788C">
        <w:rPr>
          <w:rFonts w:ascii="Times New Roman" w:eastAsia="Times New Roman" w:hAnsi="Times New Roman" w:cs="Times New Roman"/>
          <w:sz w:val="28"/>
          <w:szCs w:val="28"/>
          <w:lang w:eastAsia="ru-RU"/>
        </w:rPr>
        <w:t>только в случае принятия решения о предоставлении муниципальной услуги.</w:t>
      </w:r>
    </w:p>
    <w:p w:rsidR="00277A05" w:rsidRDefault="00277A05" w:rsidP="00277A05">
      <w:pPr>
        <w:pStyle w:val="1"/>
        <w:spacing w:before="0" w:after="0"/>
        <w:jc w:val="center"/>
        <w:rPr>
          <w:rFonts w:ascii="Times New Roman" w:hAnsi="Times New Roman"/>
          <w:b/>
          <w:sz w:val="28"/>
          <w:szCs w:val="28"/>
        </w:rPr>
      </w:pPr>
    </w:p>
    <w:p w:rsidR="00277A05" w:rsidRPr="000C788C" w:rsidRDefault="00277A05" w:rsidP="00277A05">
      <w:pPr>
        <w:pStyle w:val="1"/>
        <w:spacing w:before="0" w:after="0"/>
        <w:jc w:val="center"/>
        <w:rPr>
          <w:rFonts w:ascii="Times New Roman" w:hAnsi="Times New Roman"/>
          <w:b/>
          <w:sz w:val="28"/>
          <w:szCs w:val="28"/>
        </w:rPr>
      </w:pPr>
      <w:r w:rsidRPr="000C788C">
        <w:rPr>
          <w:rFonts w:ascii="Times New Roman" w:hAnsi="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в МФЦ</w:t>
      </w:r>
    </w:p>
    <w:p w:rsidR="00277A05" w:rsidRPr="000C788C" w:rsidRDefault="00277A05" w:rsidP="00277A05">
      <w:pPr>
        <w:spacing w:after="0"/>
        <w:ind w:firstLine="709"/>
        <w:jc w:val="both"/>
        <w:rPr>
          <w:rFonts w:ascii="Times New Roman" w:hAnsi="Times New Roman" w:cs="Times New Roman"/>
          <w:sz w:val="28"/>
          <w:szCs w:val="28"/>
        </w:rPr>
      </w:pPr>
    </w:p>
    <w:p w:rsidR="00277A05" w:rsidRPr="000C788C" w:rsidRDefault="00277A05" w:rsidP="00277A05">
      <w:pPr>
        <w:pStyle w:val="2"/>
        <w:spacing w:before="0" w:after="0"/>
        <w:ind w:firstLine="709"/>
        <w:jc w:val="center"/>
        <w:rPr>
          <w:rFonts w:ascii="Times New Roman" w:hAnsi="Times New Roman"/>
          <w:i w:val="0"/>
        </w:rPr>
      </w:pPr>
      <w:r w:rsidRPr="000C788C">
        <w:rPr>
          <w:rFonts w:ascii="Times New Roman" w:hAnsi="Times New Roman"/>
          <w:i w:val="0"/>
        </w:rPr>
        <w:t>3.1. Исчерпывающий перечень административных процедур</w:t>
      </w:r>
    </w:p>
    <w:p w:rsidR="00277A05" w:rsidRPr="00A979CE" w:rsidRDefault="00277A05" w:rsidP="00277A05">
      <w:pPr>
        <w:spacing w:after="0" w:line="240" w:lineRule="auto"/>
        <w:ind w:firstLine="567"/>
        <w:jc w:val="both"/>
        <w:rPr>
          <w:rFonts w:ascii="Times New Roman" w:eastAsia="Times New Roman" w:hAnsi="Times New Roman" w:cs="Times New Roman"/>
          <w:sz w:val="28"/>
          <w:szCs w:val="28"/>
        </w:rPr>
      </w:pPr>
      <w:r w:rsidRPr="00A979CE">
        <w:rPr>
          <w:rFonts w:ascii="Times New Roman" w:hAnsi="Times New Roman" w:cs="Times New Roman"/>
          <w:sz w:val="28"/>
          <w:szCs w:val="28"/>
        </w:rPr>
        <w:t xml:space="preserve">3.1.1. </w:t>
      </w:r>
      <w:r w:rsidRPr="00A979CE">
        <w:rPr>
          <w:rFonts w:ascii="Times New Roman" w:eastAsia="Times New Roman" w:hAnsi="Times New Roman" w:cs="Times New Roman"/>
          <w:sz w:val="28"/>
          <w:szCs w:val="28"/>
        </w:rPr>
        <w:t>Предоставление муниципальной услуги включает в себя следующие административные процедуры:</w:t>
      </w:r>
    </w:p>
    <w:p w:rsidR="00277A05" w:rsidRPr="000C788C" w:rsidRDefault="00277A05" w:rsidP="00277A05">
      <w:pPr>
        <w:pStyle w:val="ConsPlusNormal"/>
        <w:numPr>
          <w:ilvl w:val="0"/>
          <w:numId w:val="9"/>
        </w:numPr>
        <w:jc w:val="both"/>
        <w:rPr>
          <w:rFonts w:ascii="Times New Roman" w:eastAsia="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t>приём и регистрация заявления и прилагаемых к нему документов;</w:t>
      </w:r>
    </w:p>
    <w:p w:rsidR="00277A05" w:rsidRPr="000C788C" w:rsidRDefault="00277A05" w:rsidP="00277A05">
      <w:pPr>
        <w:pStyle w:val="7"/>
        <w:numPr>
          <w:ilvl w:val="0"/>
          <w:numId w:val="9"/>
        </w:numPr>
        <w:shd w:val="clear" w:color="auto" w:fill="auto"/>
        <w:spacing w:before="0" w:line="240" w:lineRule="auto"/>
        <w:ind w:right="20"/>
        <w:jc w:val="both"/>
        <w:rPr>
          <w:color w:val="000000" w:themeColor="text1"/>
          <w:sz w:val="28"/>
          <w:szCs w:val="28"/>
        </w:rPr>
      </w:pPr>
      <w:r w:rsidRPr="000C788C">
        <w:rPr>
          <w:color w:val="000000" w:themeColor="text1"/>
          <w:sz w:val="28"/>
          <w:szCs w:val="28"/>
        </w:rPr>
        <w:t xml:space="preserve">рассмотрение представленных документов и принятие решения о </w:t>
      </w:r>
      <w:r w:rsidRPr="000C788C">
        <w:rPr>
          <w:color w:val="000000" w:themeColor="text1"/>
          <w:sz w:val="28"/>
          <w:szCs w:val="28"/>
        </w:rPr>
        <w:lastRenderedPageBreak/>
        <w:t>выдаче разрешения на строительство или об отказе в его выдаче;</w:t>
      </w:r>
    </w:p>
    <w:p w:rsidR="00277A05" w:rsidRPr="00517533" w:rsidRDefault="00277A05" w:rsidP="00277A05">
      <w:pPr>
        <w:pStyle w:val="7"/>
        <w:numPr>
          <w:ilvl w:val="0"/>
          <w:numId w:val="9"/>
        </w:numPr>
        <w:shd w:val="clear" w:color="auto" w:fill="auto"/>
        <w:spacing w:before="0" w:line="240" w:lineRule="auto"/>
        <w:ind w:right="20"/>
        <w:jc w:val="both"/>
        <w:rPr>
          <w:color w:val="000000" w:themeColor="text1"/>
          <w:sz w:val="28"/>
          <w:szCs w:val="28"/>
        </w:rPr>
      </w:pPr>
      <w:r w:rsidRPr="00517533">
        <w:rPr>
          <w:color w:val="000000" w:themeColor="text1"/>
          <w:sz w:val="28"/>
          <w:szCs w:val="28"/>
        </w:rPr>
        <w:t>оформление и выдача разрешения на строительство или уведомления об отказе в выдаче такого разрешения;</w:t>
      </w:r>
    </w:p>
    <w:p w:rsidR="00277A05" w:rsidRPr="00517533" w:rsidRDefault="00277A05" w:rsidP="00277A05">
      <w:pPr>
        <w:pStyle w:val="7"/>
        <w:numPr>
          <w:ilvl w:val="0"/>
          <w:numId w:val="9"/>
        </w:numPr>
        <w:shd w:val="clear" w:color="auto" w:fill="auto"/>
        <w:spacing w:before="0" w:line="240" w:lineRule="auto"/>
        <w:ind w:right="20"/>
        <w:jc w:val="both"/>
        <w:rPr>
          <w:color w:val="000000" w:themeColor="text1"/>
          <w:sz w:val="28"/>
          <w:szCs w:val="28"/>
        </w:rPr>
      </w:pPr>
      <w:r w:rsidRPr="00517533">
        <w:rPr>
          <w:color w:val="000000" w:themeColor="text1"/>
          <w:sz w:val="28"/>
          <w:szCs w:val="28"/>
        </w:rPr>
        <w:t>продление срока действия разрешения на строительство или уведомление об отказе в продлении разрешения на строительство.</w:t>
      </w:r>
    </w:p>
    <w:p w:rsidR="00277A05" w:rsidRPr="00A979CE" w:rsidRDefault="00277A05" w:rsidP="00277A05">
      <w:pPr>
        <w:pStyle w:val="7"/>
        <w:numPr>
          <w:ilvl w:val="0"/>
          <w:numId w:val="9"/>
        </w:numPr>
        <w:shd w:val="clear" w:color="auto" w:fill="auto"/>
        <w:spacing w:before="0" w:line="240" w:lineRule="auto"/>
        <w:ind w:right="20"/>
        <w:jc w:val="both"/>
        <w:rPr>
          <w:sz w:val="28"/>
          <w:szCs w:val="28"/>
        </w:rPr>
      </w:pPr>
      <w:r w:rsidRPr="00A979CE">
        <w:rPr>
          <w:sz w:val="28"/>
          <w:szCs w:val="28"/>
        </w:rPr>
        <w:t xml:space="preserve">внесение изменений в разрешение на строительство или уведомление об </w:t>
      </w:r>
      <w:proofErr w:type="gramStart"/>
      <w:r w:rsidRPr="00A979CE">
        <w:rPr>
          <w:sz w:val="28"/>
          <w:szCs w:val="28"/>
        </w:rPr>
        <w:t>отказе</w:t>
      </w:r>
      <w:proofErr w:type="gramEnd"/>
      <w:r w:rsidRPr="00A979CE">
        <w:rPr>
          <w:sz w:val="28"/>
          <w:szCs w:val="28"/>
        </w:rPr>
        <w:t xml:space="preserve"> о внесении изменений в разрешение на строительство.</w:t>
      </w:r>
    </w:p>
    <w:p w:rsidR="00277A05" w:rsidRPr="000C788C" w:rsidRDefault="00277A05" w:rsidP="00277A05">
      <w:pPr>
        <w:pStyle w:val="ConsPlusNormal"/>
        <w:ind w:firstLine="709"/>
        <w:jc w:val="center"/>
        <w:outlineLvl w:val="2"/>
        <w:rPr>
          <w:rFonts w:ascii="Times New Roman" w:hAnsi="Times New Roman" w:cs="Times New Roman"/>
          <w:b/>
          <w:sz w:val="28"/>
          <w:szCs w:val="28"/>
        </w:rPr>
      </w:pPr>
      <w:r w:rsidRPr="00D56F9F">
        <w:rPr>
          <w:rFonts w:ascii="Times New Roman" w:hAnsi="Times New Roman" w:cs="Times New Roman"/>
          <w:b/>
          <w:sz w:val="28"/>
          <w:szCs w:val="28"/>
        </w:rPr>
        <w:t>3. 2.</w:t>
      </w:r>
      <w:r w:rsidRPr="000C788C">
        <w:rPr>
          <w:rFonts w:ascii="Times New Roman" w:hAnsi="Times New Roman" w:cs="Times New Roman"/>
          <w:b/>
          <w:sz w:val="28"/>
          <w:szCs w:val="28"/>
        </w:rPr>
        <w:t xml:space="preserve"> Прием и регистрация заявления  и прилагаемых к нему документов.</w:t>
      </w:r>
    </w:p>
    <w:p w:rsidR="00277A05" w:rsidRDefault="00277A05" w:rsidP="00277A05">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3.2.1. Основанием для начала административной процедуры по приему и регистрации заявления</w:t>
      </w:r>
      <w:r w:rsidRPr="000C788C">
        <w:rPr>
          <w:rFonts w:ascii="Times New Roman" w:hAnsi="Times New Roman" w:cs="Times New Roman"/>
          <w:sz w:val="28"/>
          <w:szCs w:val="28"/>
        </w:rPr>
        <w:tab/>
        <w:t xml:space="preserve">заявителя о выдаче разрешения на строительство является обращение заявителя </w:t>
      </w:r>
      <w:proofErr w:type="gramStart"/>
      <w:r w:rsidRPr="000C788C">
        <w:rPr>
          <w:rFonts w:ascii="Times New Roman" w:hAnsi="Times New Roman" w:cs="Times New Roman"/>
          <w:sz w:val="28"/>
          <w:szCs w:val="28"/>
        </w:rPr>
        <w:t>в</w:t>
      </w:r>
      <w:proofErr w:type="gramEnd"/>
    </w:p>
    <w:p w:rsidR="00277A05" w:rsidRPr="000C788C" w:rsidRDefault="00277A05" w:rsidP="00277A05">
      <w:pPr>
        <w:pStyle w:val="ConsPlusNormal"/>
        <w:ind w:firstLine="0"/>
        <w:jc w:val="both"/>
        <w:rPr>
          <w:rFonts w:ascii="Times New Roman" w:hAnsi="Times New Roman" w:cs="Times New Roman"/>
          <w:sz w:val="28"/>
          <w:szCs w:val="28"/>
        </w:rPr>
      </w:pPr>
      <w:r w:rsidRPr="00C748FC">
        <w:rPr>
          <w:rFonts w:ascii="Times New Roman" w:hAnsi="Times New Roman" w:cs="Times New Roman"/>
          <w:i/>
          <w:sz w:val="28"/>
          <w:szCs w:val="28"/>
          <w:u w:val="single"/>
        </w:rPr>
        <w:t>Администраци</w:t>
      </w:r>
      <w:r>
        <w:rPr>
          <w:rFonts w:ascii="Times New Roman" w:hAnsi="Times New Roman" w:cs="Times New Roman"/>
          <w:i/>
          <w:sz w:val="28"/>
          <w:szCs w:val="28"/>
          <w:u w:val="single"/>
        </w:rPr>
        <w:t>ю</w:t>
      </w:r>
      <w:r w:rsidRPr="00C748FC">
        <w:rPr>
          <w:rFonts w:ascii="Times New Roman" w:hAnsi="Times New Roman" w:cs="Times New Roman"/>
          <w:i/>
          <w:sz w:val="28"/>
          <w:szCs w:val="28"/>
          <w:u w:val="single"/>
        </w:rPr>
        <w:t xml:space="preserve"> Соболевского муниципального района</w:t>
      </w:r>
      <w:r w:rsidRPr="00C748FC">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sidRPr="000C788C">
        <w:rPr>
          <w:rFonts w:ascii="Times New Roman" w:hAnsi="Times New Roman" w:cs="Times New Roman"/>
          <w:sz w:val="28"/>
          <w:szCs w:val="28"/>
        </w:rPr>
        <w:t xml:space="preserve">__ </w:t>
      </w:r>
    </w:p>
    <w:p w:rsidR="00277A05" w:rsidRPr="000C788C" w:rsidRDefault="00277A05" w:rsidP="00277A05">
      <w:pPr>
        <w:pStyle w:val="ConsPlusNormal"/>
        <w:ind w:firstLine="0"/>
        <w:jc w:val="both"/>
        <w:rPr>
          <w:rFonts w:ascii="Times New Roman" w:hAnsi="Times New Roman" w:cs="Times New Roman"/>
          <w:sz w:val="28"/>
          <w:szCs w:val="28"/>
        </w:rPr>
      </w:pPr>
      <w:r w:rsidRPr="000C788C">
        <w:rPr>
          <w:rFonts w:ascii="Times New Roman" w:hAnsi="Times New Roman" w:cs="Times New Roman"/>
          <w:sz w:val="28"/>
          <w:szCs w:val="28"/>
        </w:rPr>
        <w:t>с приложением к нему документов.</w:t>
      </w:r>
    </w:p>
    <w:p w:rsidR="00277A05" w:rsidRDefault="00277A05" w:rsidP="00277A05">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Уполномоченное должностное лицо </w:t>
      </w:r>
    </w:p>
    <w:p w:rsidR="00277A05" w:rsidRPr="003D10AC" w:rsidRDefault="003D10AC" w:rsidP="003D10AC">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Pr>
          <w:rFonts w:ascii="Times New Roman" w:hAnsi="Times New Roman" w:cs="Times New Roman"/>
          <w:i/>
          <w:sz w:val="28"/>
          <w:szCs w:val="28"/>
        </w:rPr>
        <w:t>А</w:t>
      </w:r>
      <w:r w:rsidRPr="00D56F9F">
        <w:rPr>
          <w:rFonts w:ascii="Times New Roman" w:hAnsi="Times New Roman" w:cs="Times New Roman"/>
          <w:i/>
          <w:sz w:val="28"/>
          <w:szCs w:val="28"/>
        </w:rPr>
        <w:t>дминистраци</w:t>
      </w:r>
      <w:r>
        <w:rPr>
          <w:rFonts w:ascii="Times New Roman" w:hAnsi="Times New Roman" w:cs="Times New Roman"/>
          <w:i/>
          <w:sz w:val="28"/>
          <w:szCs w:val="28"/>
        </w:rPr>
        <w:t xml:space="preserve">и </w:t>
      </w:r>
      <w:r w:rsidRPr="00D56F9F">
        <w:rPr>
          <w:rFonts w:ascii="Times New Roman" w:hAnsi="Times New Roman" w:cs="Times New Roman"/>
          <w:i/>
          <w:sz w:val="28"/>
          <w:szCs w:val="28"/>
        </w:rPr>
        <w:t xml:space="preserve"> Соболевского муниципального района</w:t>
      </w:r>
      <w:r>
        <w:rPr>
          <w:rFonts w:ascii="Times New Roman" w:hAnsi="Times New Roman" w:cs="Times New Roman"/>
          <w:i/>
          <w:sz w:val="28"/>
          <w:szCs w:val="28"/>
        </w:rPr>
        <w:t>,</w:t>
      </w:r>
    </w:p>
    <w:p w:rsidR="00277A05" w:rsidRPr="000C788C" w:rsidRDefault="00277A05" w:rsidP="00277A05">
      <w:pPr>
        <w:pStyle w:val="ConsPlusNormal"/>
        <w:ind w:firstLine="0"/>
        <w:jc w:val="both"/>
        <w:rPr>
          <w:rFonts w:ascii="Times New Roman" w:hAnsi="Times New Roman" w:cs="Times New Roman"/>
          <w:sz w:val="28"/>
          <w:szCs w:val="28"/>
        </w:rPr>
      </w:pPr>
      <w:proofErr w:type="gramStart"/>
      <w:r w:rsidRPr="000C788C">
        <w:rPr>
          <w:rFonts w:ascii="Times New Roman" w:hAnsi="Times New Roman" w:cs="Times New Roman"/>
          <w:sz w:val="28"/>
          <w:szCs w:val="28"/>
        </w:rPr>
        <w:t>ответственное за прием и регистрацию заявления о выдаче разрешения на строительство:</w:t>
      </w:r>
      <w:proofErr w:type="gramEnd"/>
    </w:p>
    <w:p w:rsidR="00277A05" w:rsidRPr="000C788C" w:rsidRDefault="00277A05" w:rsidP="00277A05">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 устанавливает предмет обращения, личность заявителя;</w:t>
      </w:r>
    </w:p>
    <w:p w:rsidR="00277A05" w:rsidRPr="000C788C" w:rsidRDefault="00277A05" w:rsidP="00277A05">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 проверяет правильность оформления заявления о выдаче разрешения на строительство и комплектность представленных документов (в случае представления их заявителем по собственной инициативе);</w:t>
      </w:r>
    </w:p>
    <w:p w:rsidR="00277A05" w:rsidRPr="000C788C" w:rsidRDefault="00277A05" w:rsidP="00277A05">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 обеспечивает внесение соответствующей записи в журнал регистрации с указанием даты приема, номера заявления о выдаче разрешения на строительство, сведений о заявителе, иных необходимых сведений в соответствии с порядком делопроизводства, выдает заявителю расписку в получении заявления и документов.</w:t>
      </w:r>
    </w:p>
    <w:p w:rsidR="00277A05" w:rsidRPr="000C788C" w:rsidRDefault="00277A05" w:rsidP="00277A05">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Документы, поступившие почтовым отправлением, регистрируются в день их поступления </w:t>
      </w:r>
      <w:proofErr w:type="gramStart"/>
      <w:r w:rsidRPr="000C788C">
        <w:rPr>
          <w:rFonts w:ascii="Times New Roman" w:hAnsi="Times New Roman" w:cs="Times New Roman"/>
          <w:sz w:val="28"/>
          <w:szCs w:val="28"/>
        </w:rPr>
        <w:t>в</w:t>
      </w:r>
      <w:proofErr w:type="gramEnd"/>
    </w:p>
    <w:p w:rsidR="00277A05" w:rsidRPr="000C788C" w:rsidRDefault="00277A05" w:rsidP="00277A05">
      <w:pPr>
        <w:pStyle w:val="ConsPlusNormal"/>
        <w:ind w:firstLine="0"/>
        <w:jc w:val="both"/>
        <w:rPr>
          <w:rFonts w:ascii="Times New Roman" w:hAnsi="Times New Roman" w:cs="Times New Roman"/>
          <w:sz w:val="28"/>
          <w:szCs w:val="28"/>
        </w:rPr>
      </w:pPr>
      <w:r w:rsidRPr="000C1D5E">
        <w:rPr>
          <w:rFonts w:ascii="Times New Roman" w:hAnsi="Times New Roman" w:cs="Times New Roman"/>
          <w:i/>
          <w:sz w:val="28"/>
          <w:szCs w:val="28"/>
        </w:rPr>
        <w:t>Администраци</w:t>
      </w:r>
      <w:r>
        <w:rPr>
          <w:rFonts w:ascii="Times New Roman" w:hAnsi="Times New Roman" w:cs="Times New Roman"/>
          <w:i/>
          <w:sz w:val="28"/>
          <w:szCs w:val="28"/>
        </w:rPr>
        <w:t>и</w:t>
      </w:r>
      <w:r w:rsidRPr="000C1D5E">
        <w:rPr>
          <w:rFonts w:ascii="Times New Roman" w:hAnsi="Times New Roman" w:cs="Times New Roman"/>
          <w:i/>
          <w:sz w:val="28"/>
          <w:szCs w:val="28"/>
        </w:rPr>
        <w:t xml:space="preserve"> Соболевского муниципального района</w:t>
      </w:r>
      <w:r w:rsidRPr="001F230F">
        <w:rPr>
          <w:rFonts w:ascii="Times New Roman" w:hAnsi="Times New Roman" w:cs="Times New Roman"/>
          <w:i/>
          <w:sz w:val="28"/>
          <w:szCs w:val="28"/>
          <w:u w:val="single"/>
        </w:rPr>
        <w:t xml:space="preserve"> </w:t>
      </w:r>
    </w:p>
    <w:p w:rsidR="00277A05" w:rsidRPr="000C788C" w:rsidRDefault="00277A05" w:rsidP="00277A05">
      <w:pPr>
        <w:pStyle w:val="ConsPlusNormal"/>
        <w:ind w:firstLine="0"/>
        <w:jc w:val="both"/>
        <w:rPr>
          <w:rFonts w:ascii="Times New Roman" w:hAnsi="Times New Roman" w:cs="Times New Roman"/>
          <w:sz w:val="28"/>
          <w:szCs w:val="28"/>
        </w:rPr>
      </w:pPr>
      <w:r w:rsidRPr="000C788C">
        <w:rPr>
          <w:rFonts w:ascii="Times New Roman" w:hAnsi="Times New Roman" w:cs="Times New Roman"/>
          <w:sz w:val="28"/>
          <w:szCs w:val="28"/>
        </w:rPr>
        <w:t xml:space="preserve">а документы, поступившие в электронной форме, в том числе посредством </w:t>
      </w:r>
      <w:r>
        <w:rPr>
          <w:rFonts w:ascii="Times New Roman" w:hAnsi="Times New Roman" w:cs="Times New Roman"/>
          <w:sz w:val="28"/>
          <w:szCs w:val="28"/>
        </w:rPr>
        <w:t>ЕПГУ/</w:t>
      </w:r>
      <w:r w:rsidRPr="000C788C">
        <w:rPr>
          <w:rFonts w:ascii="Times New Roman" w:hAnsi="Times New Roman" w:cs="Times New Roman"/>
          <w:sz w:val="28"/>
          <w:szCs w:val="28"/>
        </w:rPr>
        <w:t>РПГУ, – не позднее рабочего дня, следующего за днем их</w:t>
      </w:r>
      <w:r>
        <w:rPr>
          <w:rFonts w:ascii="Times New Roman" w:hAnsi="Times New Roman" w:cs="Times New Roman"/>
          <w:sz w:val="28"/>
          <w:szCs w:val="28"/>
        </w:rPr>
        <w:t xml:space="preserve"> </w:t>
      </w:r>
      <w:r w:rsidRPr="000C788C">
        <w:rPr>
          <w:rFonts w:ascii="Times New Roman" w:hAnsi="Times New Roman" w:cs="Times New Roman"/>
          <w:sz w:val="28"/>
          <w:szCs w:val="28"/>
        </w:rPr>
        <w:t>поступления.</w:t>
      </w:r>
    </w:p>
    <w:p w:rsidR="00277A05" w:rsidRPr="000C788C" w:rsidRDefault="00277A05" w:rsidP="00277A05">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При получении заявления о выдаче разрешения на строительство в форме электронного документа уполномоченное должностное лицо не позднее рабочего дня, следующего за днем поступления заявления о выдаче разрешения на строительства, направляет заявителю уведомление в электронной форме, подтверждающее получение и регистрацию заявления о выдаче разрешения на строительство.</w:t>
      </w:r>
    </w:p>
    <w:p w:rsidR="00277A05" w:rsidRPr="000C788C" w:rsidRDefault="00277A05" w:rsidP="00277A05">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В случае представления заявления через МФЦ уполномоченное должностное лицо осуществляет:</w:t>
      </w:r>
    </w:p>
    <w:p w:rsidR="00277A05" w:rsidRPr="000C788C" w:rsidRDefault="00277A05" w:rsidP="00277A05">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 процедуру приема заявления. Принятое заявление регистрируется в установленном порядке в автоматизированной информационной системе АИС «МФЦ» (далее – АИС «МФЦ») с автоматическим присвоением ему персонального регистрационного номера, размещается в форме электронных копий и направляется для рассмотрения </w:t>
      </w:r>
      <w:proofErr w:type="gramStart"/>
      <w:r w:rsidRPr="000C788C">
        <w:rPr>
          <w:rFonts w:ascii="Times New Roman" w:hAnsi="Times New Roman" w:cs="Times New Roman"/>
          <w:sz w:val="28"/>
          <w:szCs w:val="28"/>
        </w:rPr>
        <w:t>в</w:t>
      </w:r>
      <w:proofErr w:type="gramEnd"/>
    </w:p>
    <w:p w:rsidR="00277A05" w:rsidRPr="003D10AC" w:rsidRDefault="00277A05" w:rsidP="003D10AC">
      <w:pPr>
        <w:pStyle w:val="ConsPlusNormal"/>
        <w:ind w:firstLine="0"/>
        <w:rPr>
          <w:rFonts w:ascii="Times New Roman" w:hAnsi="Times New Roman" w:cs="Times New Roman"/>
          <w:i/>
        </w:rPr>
      </w:pPr>
      <w:r>
        <w:rPr>
          <w:rFonts w:ascii="Times New Roman" w:hAnsi="Times New Roman" w:cs="Times New Roman"/>
          <w:i/>
          <w:sz w:val="28"/>
          <w:szCs w:val="28"/>
          <w:u w:val="single"/>
        </w:rPr>
        <w:lastRenderedPageBreak/>
        <w:t xml:space="preserve"> Администрацию</w:t>
      </w:r>
      <w:r w:rsidRPr="00C748FC">
        <w:rPr>
          <w:rFonts w:ascii="Times New Roman" w:hAnsi="Times New Roman" w:cs="Times New Roman"/>
          <w:i/>
          <w:sz w:val="28"/>
          <w:szCs w:val="28"/>
          <w:u w:val="single"/>
        </w:rPr>
        <w:t xml:space="preserve"> Соболевского муниципального района</w:t>
      </w:r>
      <w:r w:rsidRPr="000C788C">
        <w:rPr>
          <w:rFonts w:ascii="Times New Roman" w:hAnsi="Times New Roman" w:cs="Times New Roman"/>
          <w:sz w:val="28"/>
          <w:szCs w:val="28"/>
        </w:rPr>
        <w:t xml:space="preserve"> </w:t>
      </w:r>
      <w:r w:rsidRPr="000C788C">
        <w:rPr>
          <w:rFonts w:ascii="Times New Roman" w:hAnsi="Times New Roman" w:cs="Times New Roman"/>
          <w:sz w:val="28"/>
          <w:szCs w:val="28"/>
        </w:rPr>
        <w:br/>
      </w:r>
    </w:p>
    <w:p w:rsidR="00277A05" w:rsidRDefault="00277A05" w:rsidP="00277A05">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 выдает заявителю расписку о приеме заявления и документов с указанием ФИО уполномоченного должностного лица, принявшего</w:t>
      </w:r>
      <w:r>
        <w:rPr>
          <w:rFonts w:ascii="Times New Roman" w:hAnsi="Times New Roman" w:cs="Times New Roman"/>
          <w:sz w:val="28"/>
          <w:szCs w:val="28"/>
        </w:rPr>
        <w:t xml:space="preserve"> </w:t>
      </w:r>
      <w:r w:rsidRPr="000C788C">
        <w:rPr>
          <w:rFonts w:ascii="Times New Roman" w:hAnsi="Times New Roman" w:cs="Times New Roman"/>
          <w:sz w:val="28"/>
          <w:szCs w:val="28"/>
        </w:rPr>
        <w:t>заявление, даты приема, срока оказания услуги, контактов</w:t>
      </w:r>
    </w:p>
    <w:p w:rsidR="00277A05" w:rsidRPr="000C788C" w:rsidRDefault="00277A05" w:rsidP="00277A05">
      <w:pPr>
        <w:pStyle w:val="ConsPlusNormal"/>
        <w:ind w:firstLine="0"/>
        <w:jc w:val="both"/>
        <w:rPr>
          <w:rFonts w:ascii="Times New Roman" w:hAnsi="Times New Roman" w:cs="Times New Roman"/>
          <w:sz w:val="28"/>
          <w:szCs w:val="28"/>
        </w:rPr>
      </w:pPr>
      <w:r w:rsidRPr="000C788C">
        <w:rPr>
          <w:rFonts w:ascii="Times New Roman" w:hAnsi="Times New Roman" w:cs="Times New Roman"/>
          <w:sz w:val="28"/>
          <w:szCs w:val="28"/>
        </w:rPr>
        <w:t xml:space="preserve"> </w:t>
      </w:r>
      <w:r w:rsidRPr="00C748FC">
        <w:rPr>
          <w:rFonts w:ascii="Times New Roman" w:hAnsi="Times New Roman" w:cs="Times New Roman"/>
          <w:i/>
          <w:sz w:val="28"/>
          <w:szCs w:val="28"/>
          <w:u w:val="single"/>
        </w:rPr>
        <w:t>Администраци</w:t>
      </w:r>
      <w:r>
        <w:rPr>
          <w:rFonts w:ascii="Times New Roman" w:hAnsi="Times New Roman" w:cs="Times New Roman"/>
          <w:i/>
          <w:sz w:val="28"/>
          <w:szCs w:val="28"/>
          <w:u w:val="single"/>
        </w:rPr>
        <w:t>и</w:t>
      </w:r>
      <w:r w:rsidRPr="00C748FC">
        <w:rPr>
          <w:rFonts w:ascii="Times New Roman" w:hAnsi="Times New Roman" w:cs="Times New Roman"/>
          <w:i/>
          <w:sz w:val="28"/>
          <w:szCs w:val="28"/>
          <w:u w:val="single"/>
        </w:rPr>
        <w:t xml:space="preserve"> Соболевского муниципального района</w:t>
      </w:r>
      <w:r>
        <w:rPr>
          <w:rFonts w:ascii="Times New Roman" w:hAnsi="Times New Roman" w:cs="Times New Roman"/>
          <w:i/>
          <w:sz w:val="28"/>
          <w:szCs w:val="28"/>
        </w:rPr>
        <w:t>__________________</w:t>
      </w:r>
      <w:r w:rsidRPr="000C788C">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277A05" w:rsidRPr="000C788C" w:rsidRDefault="00277A05" w:rsidP="00277A05">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Максимальный срок выполнения действия 15 минут.</w:t>
      </w:r>
    </w:p>
    <w:p w:rsidR="00277A05" w:rsidRDefault="00277A05" w:rsidP="00277A05">
      <w:pPr>
        <w:pStyle w:val="ConsPlusNormal"/>
        <w:ind w:firstLine="709"/>
        <w:rPr>
          <w:rFonts w:ascii="Times New Roman" w:hAnsi="Times New Roman" w:cs="Times New Roman"/>
          <w:sz w:val="28"/>
          <w:szCs w:val="28"/>
        </w:rPr>
      </w:pPr>
      <w:r w:rsidRPr="000C788C">
        <w:rPr>
          <w:rFonts w:ascii="Times New Roman" w:hAnsi="Times New Roman" w:cs="Times New Roman"/>
          <w:sz w:val="28"/>
          <w:szCs w:val="28"/>
        </w:rPr>
        <w:t xml:space="preserve">Зарегистрированный пакет документов передается </w:t>
      </w:r>
      <w:proofErr w:type="gramStart"/>
      <w:r w:rsidRPr="000C788C">
        <w:rPr>
          <w:rFonts w:ascii="Times New Roman" w:hAnsi="Times New Roman" w:cs="Times New Roman"/>
          <w:sz w:val="28"/>
          <w:szCs w:val="28"/>
        </w:rPr>
        <w:t>в</w:t>
      </w:r>
      <w:proofErr w:type="gramEnd"/>
      <w:r w:rsidRPr="000C788C">
        <w:rPr>
          <w:rFonts w:ascii="Times New Roman" w:hAnsi="Times New Roman" w:cs="Times New Roman"/>
          <w:sz w:val="28"/>
          <w:szCs w:val="28"/>
        </w:rPr>
        <w:t xml:space="preserve"> </w:t>
      </w:r>
    </w:p>
    <w:p w:rsidR="00277A05" w:rsidRPr="000C788C" w:rsidRDefault="00277A05" w:rsidP="00277A05">
      <w:pPr>
        <w:pStyle w:val="ConsPlusNormal"/>
        <w:ind w:firstLine="0"/>
        <w:rPr>
          <w:rFonts w:ascii="Times New Roman" w:hAnsi="Times New Roman" w:cs="Times New Roman"/>
          <w:i/>
        </w:rPr>
      </w:pPr>
      <w:r w:rsidRPr="00854C98">
        <w:rPr>
          <w:rFonts w:ascii="Times New Roman" w:hAnsi="Times New Roman" w:cs="Times New Roman"/>
          <w:i/>
          <w:sz w:val="28"/>
          <w:szCs w:val="28"/>
          <w:u w:val="single"/>
        </w:rPr>
        <w:t>Администрацию Соболевского муниципального района</w:t>
      </w:r>
      <w:r w:rsidRPr="001F230F">
        <w:rPr>
          <w:rFonts w:ascii="Times New Roman" w:hAnsi="Times New Roman" w:cs="Times New Roman"/>
          <w:i/>
          <w:sz w:val="28"/>
          <w:szCs w:val="28"/>
          <w:u w:val="single"/>
        </w:rPr>
        <w:t xml:space="preserve"> </w:t>
      </w:r>
      <w:r>
        <w:rPr>
          <w:rFonts w:ascii="Times New Roman" w:hAnsi="Times New Roman" w:cs="Times New Roman"/>
          <w:i/>
          <w:sz w:val="28"/>
          <w:szCs w:val="28"/>
          <w:u w:val="single"/>
        </w:rPr>
        <w:t xml:space="preserve">                         </w:t>
      </w:r>
      <w:r w:rsidRPr="000C788C">
        <w:rPr>
          <w:rFonts w:ascii="Times New Roman" w:hAnsi="Times New Roman" w:cs="Times New Roman"/>
          <w:sz w:val="28"/>
          <w:szCs w:val="28"/>
        </w:rPr>
        <w:t xml:space="preserve">_ </w:t>
      </w:r>
    </w:p>
    <w:p w:rsidR="00277A05" w:rsidRDefault="00277A05" w:rsidP="003D10AC">
      <w:pPr>
        <w:pStyle w:val="ConsPlusNormal"/>
        <w:ind w:firstLine="0"/>
        <w:jc w:val="center"/>
        <w:rPr>
          <w:rFonts w:ascii="Times New Roman" w:hAnsi="Times New Roman" w:cs="Times New Roman"/>
          <w:sz w:val="28"/>
          <w:szCs w:val="28"/>
          <w:highlight w:val="yellow"/>
        </w:rPr>
      </w:pPr>
      <w:r w:rsidRPr="000C788C">
        <w:rPr>
          <w:rFonts w:ascii="Times New Roman" w:hAnsi="Times New Roman" w:cs="Times New Roman"/>
          <w:sz w:val="28"/>
          <w:szCs w:val="28"/>
        </w:rPr>
        <w:t xml:space="preserve">в порядке, определенном соглашением между уполномоченным МФЦ и </w:t>
      </w:r>
      <w:r w:rsidRPr="00854C98">
        <w:rPr>
          <w:rFonts w:ascii="Times New Roman" w:hAnsi="Times New Roman" w:cs="Times New Roman"/>
          <w:i/>
          <w:sz w:val="28"/>
          <w:szCs w:val="28"/>
          <w:u w:val="single"/>
        </w:rPr>
        <w:t>Администрацией Соболевского муниципального района</w:t>
      </w:r>
      <w:r>
        <w:rPr>
          <w:rFonts w:ascii="Times New Roman" w:hAnsi="Times New Roman" w:cs="Times New Roman"/>
          <w:i/>
          <w:sz w:val="28"/>
          <w:szCs w:val="28"/>
          <w:u w:val="single"/>
        </w:rPr>
        <w:t xml:space="preserve">                               </w:t>
      </w:r>
      <w:r w:rsidRPr="000C788C">
        <w:rPr>
          <w:rFonts w:ascii="Times New Roman" w:hAnsi="Times New Roman" w:cs="Times New Roman"/>
          <w:sz w:val="28"/>
          <w:szCs w:val="28"/>
        </w:rPr>
        <w:t xml:space="preserve">_ </w:t>
      </w:r>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3.2.2. Результатом выполнения административной процедуры по приему и регистрации заявления о выдаче разрешения на строительство является прием и регистрация заявления о выдаче разрешения на строительство и документов.</w:t>
      </w:r>
    </w:p>
    <w:p w:rsidR="00277A05" w:rsidRPr="000C788C"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3.2.3.</w:t>
      </w:r>
      <w:r w:rsidRPr="000C788C">
        <w:rPr>
          <w:rFonts w:ascii="Times New Roman" w:hAnsi="Times New Roman" w:cs="Times New Roman"/>
          <w:sz w:val="28"/>
          <w:szCs w:val="28"/>
        </w:rPr>
        <w:t xml:space="preserve"> Срок выполнения административной процедуры по приему и регистрации заявления о выдаче разрешения на строительство и документов – один день.</w:t>
      </w:r>
    </w:p>
    <w:p w:rsidR="00277A05" w:rsidRPr="000C788C" w:rsidRDefault="00277A05" w:rsidP="00277A05">
      <w:pPr>
        <w:pStyle w:val="ConsPlusNormal"/>
        <w:ind w:firstLine="709"/>
        <w:jc w:val="center"/>
        <w:outlineLvl w:val="2"/>
        <w:rPr>
          <w:rFonts w:ascii="Times New Roman" w:hAnsi="Times New Roman" w:cs="Times New Roman"/>
          <w:b/>
          <w:sz w:val="28"/>
          <w:szCs w:val="28"/>
        </w:rPr>
      </w:pPr>
      <w:r w:rsidRPr="000C788C">
        <w:rPr>
          <w:rFonts w:ascii="Times New Roman" w:hAnsi="Times New Roman" w:cs="Times New Roman"/>
          <w:b/>
          <w:sz w:val="28"/>
          <w:szCs w:val="28"/>
        </w:rPr>
        <w:t>3.3. Рассмотрение представленных документов и принятие решения о выдаче разрешения на строительство.</w:t>
      </w:r>
    </w:p>
    <w:p w:rsidR="00277A05" w:rsidRDefault="00277A05" w:rsidP="00277A05">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3.3.1.Основанием для начала административной процедуры по рассмотрению заявления о выдаче разрешения на строительство, является поступление заявления о выдаче разрешения на строительство уполномоченному должностному лицу</w:t>
      </w:r>
    </w:p>
    <w:p w:rsidR="00277A05" w:rsidRPr="003D10AC" w:rsidRDefault="003D10AC" w:rsidP="003D10AC">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Pr>
          <w:rFonts w:ascii="Times New Roman" w:hAnsi="Times New Roman" w:cs="Times New Roman"/>
          <w:i/>
          <w:color w:val="000000" w:themeColor="text1"/>
          <w:sz w:val="28"/>
          <w:szCs w:val="28"/>
          <w:u w:val="single"/>
        </w:rPr>
        <w:t xml:space="preserve">отдела  имущественных и земельных отношений, градостроительства в составе </w:t>
      </w:r>
      <w:r w:rsidR="00277A05">
        <w:rPr>
          <w:rFonts w:ascii="Times New Roman" w:hAnsi="Times New Roman" w:cs="Times New Roman"/>
          <w:i/>
          <w:sz w:val="28"/>
          <w:szCs w:val="28"/>
          <w:u w:val="single"/>
        </w:rPr>
        <w:t>Комитета по экономике, ТЭК, ЖКХ и управлению муниципальным имуществом а</w:t>
      </w:r>
      <w:r w:rsidR="00277A05" w:rsidRPr="00B939AB">
        <w:rPr>
          <w:rFonts w:ascii="Times New Roman" w:hAnsi="Times New Roman" w:cs="Times New Roman"/>
          <w:i/>
          <w:sz w:val="28"/>
          <w:szCs w:val="28"/>
          <w:u w:val="single"/>
        </w:rPr>
        <w:t>дминистраци</w:t>
      </w:r>
      <w:r w:rsidR="00277A05">
        <w:rPr>
          <w:rFonts w:ascii="Times New Roman" w:hAnsi="Times New Roman" w:cs="Times New Roman"/>
          <w:i/>
          <w:sz w:val="28"/>
          <w:szCs w:val="28"/>
          <w:u w:val="single"/>
        </w:rPr>
        <w:t>и</w:t>
      </w:r>
      <w:r w:rsidR="00277A05" w:rsidRPr="00B939AB">
        <w:rPr>
          <w:rFonts w:ascii="Times New Roman" w:hAnsi="Times New Roman" w:cs="Times New Roman"/>
          <w:i/>
          <w:sz w:val="28"/>
          <w:szCs w:val="28"/>
          <w:u w:val="single"/>
        </w:rPr>
        <w:t xml:space="preserve"> Соболевского муниципального района</w:t>
      </w:r>
      <w:r w:rsidR="00277A05" w:rsidRPr="000C788C">
        <w:rPr>
          <w:rFonts w:ascii="Times New Roman" w:hAnsi="Times New Roman" w:cs="Times New Roman"/>
          <w:sz w:val="28"/>
          <w:szCs w:val="28"/>
        </w:rPr>
        <w:t xml:space="preserve">  _,</w:t>
      </w:r>
    </w:p>
    <w:p w:rsidR="00277A05" w:rsidRPr="000C788C" w:rsidRDefault="00277A05" w:rsidP="00277A05">
      <w:pPr>
        <w:pStyle w:val="ConsPlusNormal"/>
        <w:ind w:firstLine="0"/>
        <w:jc w:val="both"/>
        <w:rPr>
          <w:rFonts w:ascii="Times New Roman" w:hAnsi="Times New Roman" w:cs="Times New Roman"/>
          <w:sz w:val="28"/>
          <w:szCs w:val="28"/>
        </w:rPr>
      </w:pPr>
      <w:proofErr w:type="gramStart"/>
      <w:r w:rsidRPr="000C788C">
        <w:rPr>
          <w:rFonts w:ascii="Times New Roman" w:hAnsi="Times New Roman" w:cs="Times New Roman"/>
          <w:sz w:val="28"/>
          <w:szCs w:val="28"/>
        </w:rPr>
        <w:t>ответственному</w:t>
      </w:r>
      <w:proofErr w:type="gramEnd"/>
      <w:r w:rsidRPr="000C788C">
        <w:rPr>
          <w:rFonts w:ascii="Times New Roman" w:hAnsi="Times New Roman" w:cs="Times New Roman"/>
          <w:sz w:val="28"/>
          <w:szCs w:val="28"/>
        </w:rPr>
        <w:t xml:space="preserve"> за подготовку документов.</w:t>
      </w:r>
    </w:p>
    <w:p w:rsidR="00277A05" w:rsidRPr="000C788C" w:rsidRDefault="00277A05" w:rsidP="00277A05">
      <w:pPr>
        <w:pStyle w:val="ConsPlusNormal"/>
        <w:ind w:firstLine="540"/>
        <w:jc w:val="both"/>
        <w:rPr>
          <w:rFonts w:ascii="Times New Roman" w:hAnsi="Times New Roman" w:cs="Times New Roman"/>
          <w:sz w:val="28"/>
          <w:szCs w:val="28"/>
        </w:rPr>
      </w:pPr>
      <w:r w:rsidRPr="000C788C">
        <w:rPr>
          <w:rFonts w:ascii="Times New Roman" w:hAnsi="Times New Roman" w:cs="Times New Roman"/>
          <w:sz w:val="28"/>
          <w:szCs w:val="28"/>
        </w:rPr>
        <w:t>Заявление с приложением документов передается уполномоченному должностному лицу для исполнения.</w:t>
      </w:r>
    </w:p>
    <w:p w:rsidR="00277A05" w:rsidRDefault="00277A05" w:rsidP="00277A05">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0C788C">
        <w:rPr>
          <w:rFonts w:ascii="Times New Roman" w:hAnsi="Times New Roman" w:cs="Times New Roman"/>
          <w:sz w:val="28"/>
          <w:szCs w:val="28"/>
        </w:rPr>
        <w:t>3.3.2.Уполномоченное должностное лицо ответственное за подготовку разрешения на строительство в</w:t>
      </w:r>
      <w:r w:rsidRPr="000C788C">
        <w:rPr>
          <w:rFonts w:ascii="Times New Roman" w:eastAsia="Calibri" w:hAnsi="Times New Roman" w:cs="Times New Roman"/>
          <w:color w:val="000000" w:themeColor="text1"/>
          <w:sz w:val="28"/>
          <w:szCs w:val="28"/>
        </w:rPr>
        <w:t xml:space="preserve"> течение 3 (трёх) рабочих дней со дня регистрации заявления:</w:t>
      </w:r>
    </w:p>
    <w:p w:rsidR="00277A05" w:rsidRPr="00693200" w:rsidRDefault="00277A05" w:rsidP="00277A05">
      <w:pPr>
        <w:autoSpaceDE w:val="0"/>
        <w:autoSpaceDN w:val="0"/>
        <w:adjustRightInd w:val="0"/>
        <w:spacing w:after="0" w:line="240" w:lineRule="auto"/>
        <w:ind w:firstLine="284"/>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Pr="00693200">
        <w:rPr>
          <w:rFonts w:ascii="Times New Roman" w:eastAsia="Calibri" w:hAnsi="Times New Roman" w:cs="Times New Roman"/>
          <w:color w:val="000000" w:themeColor="text1"/>
          <w:sz w:val="28"/>
          <w:szCs w:val="28"/>
        </w:rPr>
        <w:t>провод</w:t>
      </w:r>
      <w:r>
        <w:rPr>
          <w:rFonts w:ascii="Times New Roman" w:eastAsia="Calibri" w:hAnsi="Times New Roman" w:cs="Times New Roman"/>
          <w:color w:val="000000" w:themeColor="text1"/>
          <w:sz w:val="28"/>
          <w:szCs w:val="28"/>
        </w:rPr>
        <w:t>и</w:t>
      </w:r>
      <w:r w:rsidRPr="00693200">
        <w:rPr>
          <w:rFonts w:ascii="Times New Roman" w:eastAsia="Calibri" w:hAnsi="Times New Roman" w:cs="Times New Roman"/>
          <w:color w:val="000000" w:themeColor="text1"/>
          <w:sz w:val="28"/>
          <w:szCs w:val="28"/>
        </w:rPr>
        <w:t>т проверку наличия документов, необходимых для принятия решения о выдаче разрешения на строительство</w:t>
      </w:r>
      <w:r>
        <w:rPr>
          <w:rFonts w:ascii="Times New Roman" w:eastAsia="Calibri" w:hAnsi="Times New Roman" w:cs="Times New Roman"/>
          <w:color w:val="000000" w:themeColor="text1"/>
          <w:sz w:val="28"/>
          <w:szCs w:val="28"/>
        </w:rPr>
        <w:t>;</w:t>
      </w:r>
    </w:p>
    <w:p w:rsidR="00277A05" w:rsidRDefault="00277A05" w:rsidP="00277A05">
      <w:pPr>
        <w:autoSpaceDE w:val="0"/>
        <w:autoSpaceDN w:val="0"/>
        <w:adjustRightInd w:val="0"/>
        <w:spacing w:after="0" w:line="240" w:lineRule="auto"/>
        <w:ind w:firstLine="284"/>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t xml:space="preserve">- </w:t>
      </w:r>
      <w:r w:rsidRPr="000C788C">
        <w:rPr>
          <w:rFonts w:ascii="Times New Roman" w:hAnsi="Times New Roman"/>
          <w:color w:val="000000" w:themeColor="text1"/>
          <w:sz w:val="28"/>
          <w:szCs w:val="28"/>
        </w:rPr>
        <w:t xml:space="preserve">проводит проверку </w:t>
      </w:r>
      <w:r w:rsidRPr="00481FB0">
        <w:rPr>
          <w:rFonts w:ascii="Times New Roman" w:hAnsi="Times New Roman"/>
          <w:color w:val="000000" w:themeColor="text1"/>
          <w:sz w:val="28"/>
          <w:szCs w:val="28"/>
        </w:rPr>
        <w:t>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481FB0">
        <w:rPr>
          <w:rFonts w:ascii="Times New Roman" w:hAnsi="Times New Roman"/>
          <w:color w:val="000000" w:themeColor="text1"/>
          <w:sz w:val="28"/>
          <w:szCs w:val="28"/>
        </w:rPr>
        <w:t xml:space="preserve">), </w:t>
      </w:r>
      <w:proofErr w:type="gramStart"/>
      <w:r w:rsidRPr="00481FB0">
        <w:rPr>
          <w:rFonts w:ascii="Times New Roman" w:hAnsi="Times New Roman"/>
          <w:color w:val="000000" w:themeColor="text1"/>
          <w:sz w:val="28"/>
          <w:szCs w:val="28"/>
        </w:rPr>
        <w:t xml:space="preserve">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w:t>
      </w:r>
      <w:r w:rsidRPr="00481FB0">
        <w:rPr>
          <w:rFonts w:ascii="Times New Roman" w:hAnsi="Times New Roman"/>
          <w:color w:val="000000" w:themeColor="text1"/>
          <w:sz w:val="28"/>
          <w:szCs w:val="28"/>
        </w:rPr>
        <w:lastRenderedPageBreak/>
        <w:t>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r>
        <w:rPr>
          <w:rFonts w:ascii="Times New Roman" w:hAnsi="Times New Roman"/>
          <w:color w:val="000000" w:themeColor="text1"/>
          <w:sz w:val="28"/>
          <w:szCs w:val="28"/>
        </w:rPr>
        <w:t>;</w:t>
      </w:r>
      <w:proofErr w:type="gramEnd"/>
    </w:p>
    <w:p w:rsidR="00277A05" w:rsidRPr="000C788C" w:rsidRDefault="00277A05" w:rsidP="00277A05">
      <w:pPr>
        <w:autoSpaceDE w:val="0"/>
        <w:autoSpaceDN w:val="0"/>
        <w:adjustRightInd w:val="0"/>
        <w:spacing w:after="0" w:line="240" w:lineRule="auto"/>
        <w:ind w:firstLine="284"/>
        <w:jc w:val="both"/>
        <w:rPr>
          <w:rFonts w:ascii="Times New Roman" w:hAnsi="Times New Roman"/>
          <w:color w:val="000000" w:themeColor="text1"/>
          <w:sz w:val="28"/>
          <w:szCs w:val="28"/>
        </w:rPr>
      </w:pPr>
      <w:r>
        <w:rPr>
          <w:rFonts w:ascii="Times New Roman" w:hAnsi="Times New Roman"/>
          <w:color w:val="000000" w:themeColor="text1"/>
          <w:sz w:val="28"/>
          <w:szCs w:val="28"/>
        </w:rPr>
        <w:t>-</w:t>
      </w:r>
      <w:r w:rsidRPr="000C788C">
        <w:rPr>
          <w:rFonts w:ascii="Times New Roman" w:hAnsi="Times New Roman"/>
          <w:color w:val="000000" w:themeColor="text1"/>
          <w:sz w:val="28"/>
          <w:szCs w:val="28"/>
        </w:rPr>
        <w:t xml:space="preserve"> в случае выдачи лицу разрешения на отклонение от предельных параметров разрешенного строительства, реконструкции проводит проверку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277A05" w:rsidRPr="000C788C" w:rsidRDefault="00277A05" w:rsidP="00277A05">
      <w:pPr>
        <w:autoSpaceDE w:val="0"/>
        <w:autoSpaceDN w:val="0"/>
        <w:adjustRightInd w:val="0"/>
        <w:spacing w:after="0" w:line="240" w:lineRule="auto"/>
        <w:ind w:firstLine="284"/>
        <w:jc w:val="both"/>
        <w:rPr>
          <w:rFonts w:ascii="Times New Roman" w:hAnsi="Times New Roman"/>
          <w:color w:val="000000" w:themeColor="text1"/>
          <w:sz w:val="28"/>
          <w:szCs w:val="28"/>
        </w:rPr>
      </w:pPr>
      <w:r w:rsidRPr="00D56F9F">
        <w:rPr>
          <w:rFonts w:ascii="Times New Roman" w:hAnsi="Times New Roman"/>
          <w:color w:val="000000" w:themeColor="text1"/>
          <w:sz w:val="28"/>
          <w:szCs w:val="28"/>
        </w:rPr>
        <w:t>- оформляет проект разрешения на строительство либо мотивированный отказ в выдаче разрешения на строительство.</w:t>
      </w:r>
    </w:p>
    <w:p w:rsidR="00277A05" w:rsidRPr="000C788C" w:rsidRDefault="00277A05" w:rsidP="00277A05">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0C788C">
        <w:rPr>
          <w:rFonts w:ascii="Times New Roman" w:eastAsia="Calibri" w:hAnsi="Times New Roman" w:cs="Times New Roman"/>
          <w:color w:val="000000" w:themeColor="text1"/>
          <w:sz w:val="28"/>
          <w:szCs w:val="28"/>
        </w:rPr>
        <w:t xml:space="preserve">В течение 1 рабочего дня со дня получения заявления о выдаче разрешения на строительство, уполномоченное должностное лицо, направляет межведомственный запрос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о предоставлении документов, указанных в пункте </w:t>
      </w:r>
      <w:r w:rsidRPr="00517533">
        <w:rPr>
          <w:rFonts w:ascii="Times New Roman" w:eastAsia="Calibri" w:hAnsi="Times New Roman" w:cs="Times New Roman"/>
          <w:color w:val="000000" w:themeColor="text1"/>
          <w:sz w:val="28"/>
          <w:szCs w:val="28"/>
        </w:rPr>
        <w:t>2.6.2</w:t>
      </w:r>
      <w:r w:rsidRPr="000C788C">
        <w:rPr>
          <w:rFonts w:ascii="Times New Roman" w:eastAsia="Calibri" w:hAnsi="Times New Roman" w:cs="Times New Roman"/>
          <w:color w:val="000000" w:themeColor="text1"/>
          <w:sz w:val="28"/>
          <w:szCs w:val="28"/>
        </w:rPr>
        <w:t xml:space="preserve"> части 2.</w:t>
      </w:r>
      <w:r>
        <w:rPr>
          <w:rFonts w:ascii="Times New Roman" w:eastAsia="Calibri" w:hAnsi="Times New Roman" w:cs="Times New Roman"/>
          <w:color w:val="000000" w:themeColor="text1"/>
          <w:sz w:val="28"/>
          <w:szCs w:val="28"/>
        </w:rPr>
        <w:t>6</w:t>
      </w:r>
      <w:r w:rsidRPr="000C788C">
        <w:rPr>
          <w:rFonts w:ascii="Times New Roman" w:eastAsia="Calibri" w:hAnsi="Times New Roman" w:cs="Times New Roman"/>
          <w:color w:val="000000" w:themeColor="text1"/>
          <w:sz w:val="28"/>
          <w:szCs w:val="28"/>
        </w:rPr>
        <w:t xml:space="preserve"> раздела 2 настоящего Административного регламента.</w:t>
      </w:r>
    </w:p>
    <w:p w:rsidR="00277A05" w:rsidRPr="000C788C" w:rsidRDefault="00277A05" w:rsidP="00277A05">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bookmarkStart w:id="1" w:name="P217"/>
      <w:bookmarkEnd w:id="1"/>
      <w:r w:rsidRPr="000C788C">
        <w:rPr>
          <w:rFonts w:ascii="Times New Roman" w:eastAsia="Calibri" w:hAnsi="Times New Roman" w:cs="Times New Roman"/>
          <w:color w:val="000000" w:themeColor="text1"/>
          <w:sz w:val="28"/>
          <w:szCs w:val="28"/>
        </w:rPr>
        <w:t>В течение 1 (одного) рабочего дня, следующего за днем получения запрашиваемой информации в рамках межведомственного информационного взаимодействия, специалист проверяет полноту полученной информации.</w:t>
      </w:r>
    </w:p>
    <w:p w:rsidR="00277A05" w:rsidRDefault="00277A05" w:rsidP="00277A05">
      <w:pPr>
        <w:pStyle w:val="ConsPlusNormal"/>
        <w:jc w:val="both"/>
        <w:rPr>
          <w:rFonts w:ascii="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t>Уполномоченное должностное лицо в течение 1 (одного) рабочего дня после проверки документации</w:t>
      </w:r>
      <w:r>
        <w:rPr>
          <w:rFonts w:ascii="Times New Roman" w:hAnsi="Times New Roman" w:cs="Times New Roman"/>
          <w:color w:val="000000" w:themeColor="text1"/>
          <w:sz w:val="28"/>
          <w:szCs w:val="28"/>
        </w:rPr>
        <w:t>,</w:t>
      </w:r>
      <w:r w:rsidRPr="000C788C">
        <w:rPr>
          <w:rFonts w:ascii="Times New Roman" w:hAnsi="Times New Roman" w:cs="Times New Roman"/>
          <w:color w:val="000000" w:themeColor="text1"/>
          <w:sz w:val="28"/>
          <w:szCs w:val="28"/>
        </w:rPr>
        <w:t xml:space="preserve"> подготавливает и направляет</w:t>
      </w:r>
    </w:p>
    <w:p w:rsidR="00277A05" w:rsidRPr="000C788C" w:rsidRDefault="00277A05" w:rsidP="00277A05">
      <w:pPr>
        <w:pStyle w:val="ConsPlusNormal"/>
        <w:ind w:firstLine="0"/>
        <w:jc w:val="both"/>
        <w:rPr>
          <w:rFonts w:ascii="Times New Roman" w:eastAsia="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t xml:space="preserve">  </w:t>
      </w:r>
      <w:r>
        <w:rPr>
          <w:rFonts w:ascii="Times New Roman" w:hAnsi="Times New Roman" w:cs="Times New Roman"/>
          <w:i/>
          <w:sz w:val="28"/>
          <w:szCs w:val="28"/>
          <w:u w:val="single"/>
        </w:rPr>
        <w:t>Главе</w:t>
      </w:r>
      <w:r w:rsidRPr="00B939AB">
        <w:rPr>
          <w:rFonts w:ascii="Times New Roman" w:hAnsi="Times New Roman" w:cs="Times New Roman"/>
          <w:i/>
          <w:sz w:val="28"/>
          <w:szCs w:val="28"/>
          <w:u w:val="single"/>
        </w:rPr>
        <w:t xml:space="preserve"> Соболевского муниципального района</w:t>
      </w:r>
      <w:proofErr w:type="gramStart"/>
      <w:r w:rsidR="003D10AC">
        <w:rPr>
          <w:rFonts w:ascii="Times New Roman" w:hAnsi="Times New Roman" w:cs="Times New Roman"/>
          <w:i/>
          <w:sz w:val="28"/>
          <w:szCs w:val="28"/>
          <w:u w:val="single"/>
        </w:rPr>
        <w:t xml:space="preserve">  </w:t>
      </w:r>
      <w:r w:rsidRPr="000C788C">
        <w:rPr>
          <w:rFonts w:ascii="Times New Roman" w:hAnsi="Times New Roman" w:cs="Times New Roman"/>
          <w:color w:val="000000" w:themeColor="text1"/>
          <w:sz w:val="28"/>
          <w:szCs w:val="28"/>
        </w:rPr>
        <w:t>:</w:t>
      </w:r>
      <w:proofErr w:type="gramEnd"/>
    </w:p>
    <w:p w:rsidR="00277A05" w:rsidRPr="00D56F9F" w:rsidRDefault="00277A05" w:rsidP="00277A05">
      <w:pPr>
        <w:pStyle w:val="ae"/>
        <w:numPr>
          <w:ilvl w:val="0"/>
          <w:numId w:val="11"/>
        </w:numPr>
        <w:autoSpaceDE w:val="0"/>
        <w:autoSpaceDN w:val="0"/>
        <w:adjustRightInd w:val="0"/>
        <w:spacing w:after="0" w:line="240" w:lineRule="auto"/>
        <w:ind w:left="0" w:firstLine="360"/>
        <w:jc w:val="both"/>
        <w:rPr>
          <w:rFonts w:ascii="Times New Roman" w:hAnsi="Times New Roman"/>
          <w:color w:val="000000" w:themeColor="text1"/>
          <w:sz w:val="28"/>
          <w:szCs w:val="28"/>
        </w:rPr>
      </w:pPr>
      <w:r w:rsidRPr="000C788C">
        <w:rPr>
          <w:rFonts w:ascii="Times New Roman" w:hAnsi="Times New Roman"/>
          <w:color w:val="000000" w:themeColor="text1"/>
          <w:sz w:val="28"/>
          <w:szCs w:val="28"/>
        </w:rPr>
        <w:t xml:space="preserve">проект уведомления об отказе в выдаче разрешения </w:t>
      </w:r>
      <w:r w:rsidRPr="00D56F9F">
        <w:rPr>
          <w:rFonts w:ascii="Times New Roman" w:hAnsi="Times New Roman"/>
          <w:color w:val="000000" w:themeColor="text1"/>
          <w:sz w:val="28"/>
          <w:szCs w:val="28"/>
        </w:rPr>
        <w:t>(</w:t>
      </w:r>
      <w:r w:rsidRPr="00D56F9F">
        <w:rPr>
          <w:rFonts w:ascii="Times New Roman" w:hAnsi="Times New Roman"/>
          <w:sz w:val="28"/>
          <w:szCs w:val="28"/>
        </w:rPr>
        <w:t>приложение № 4 к настоящему Административному регламенту) при наличии оснований для</w:t>
      </w:r>
      <w:r w:rsidRPr="00D56F9F">
        <w:rPr>
          <w:rFonts w:ascii="Times New Roman" w:hAnsi="Times New Roman"/>
          <w:color w:val="000000" w:themeColor="text1"/>
          <w:sz w:val="28"/>
          <w:szCs w:val="28"/>
        </w:rPr>
        <w:t xml:space="preserve"> отказа в предоставлении муниципальной услуги в соответствии с частью 2.8 раздела 2 настоящего Административного регламента;</w:t>
      </w:r>
    </w:p>
    <w:p w:rsidR="00277A05" w:rsidRPr="00D56F9F" w:rsidRDefault="00277A05" w:rsidP="00277A05">
      <w:pPr>
        <w:pStyle w:val="ae"/>
        <w:numPr>
          <w:ilvl w:val="0"/>
          <w:numId w:val="11"/>
        </w:numPr>
        <w:autoSpaceDE w:val="0"/>
        <w:autoSpaceDN w:val="0"/>
        <w:adjustRightInd w:val="0"/>
        <w:spacing w:after="0" w:line="240" w:lineRule="auto"/>
        <w:ind w:left="0" w:firstLine="360"/>
        <w:jc w:val="both"/>
        <w:rPr>
          <w:rFonts w:ascii="Times New Roman" w:hAnsi="Times New Roman"/>
          <w:color w:val="000000" w:themeColor="text1"/>
          <w:sz w:val="28"/>
          <w:szCs w:val="28"/>
        </w:rPr>
      </w:pPr>
      <w:r w:rsidRPr="00D56F9F">
        <w:rPr>
          <w:rFonts w:ascii="Times New Roman" w:hAnsi="Times New Roman"/>
          <w:color w:val="000000" w:themeColor="text1"/>
          <w:sz w:val="28"/>
          <w:szCs w:val="28"/>
        </w:rPr>
        <w:t>проект разрешения на строительство при отсутствии оснований для отказа.</w:t>
      </w:r>
    </w:p>
    <w:p w:rsidR="00277A05" w:rsidRPr="00D56F9F" w:rsidRDefault="00277A05" w:rsidP="00277A05">
      <w:pPr>
        <w:autoSpaceDE w:val="0"/>
        <w:autoSpaceDN w:val="0"/>
        <w:adjustRightInd w:val="0"/>
        <w:spacing w:after="0" w:line="240" w:lineRule="auto"/>
        <w:ind w:firstLine="360"/>
        <w:jc w:val="both"/>
        <w:rPr>
          <w:rFonts w:ascii="Times New Roman" w:hAnsi="Times New Roman"/>
          <w:strike/>
          <w:color w:val="000000" w:themeColor="text1"/>
          <w:sz w:val="28"/>
          <w:szCs w:val="28"/>
        </w:rPr>
      </w:pPr>
      <w:r w:rsidRPr="00D56F9F">
        <w:rPr>
          <w:rFonts w:ascii="Times New Roman" w:hAnsi="Times New Roman"/>
          <w:color w:val="000000" w:themeColor="text1"/>
          <w:sz w:val="28"/>
          <w:szCs w:val="28"/>
        </w:rPr>
        <w:t xml:space="preserve">Разрешение на строительство оформляется по форме, </w:t>
      </w:r>
      <w:proofErr w:type="gramStart"/>
      <w:r w:rsidRPr="00D56F9F">
        <w:rPr>
          <w:rFonts w:ascii="Times New Roman" w:hAnsi="Times New Roman"/>
          <w:color w:val="000000" w:themeColor="text1"/>
          <w:sz w:val="28"/>
          <w:szCs w:val="28"/>
        </w:rPr>
        <w:t>согласно приложения</w:t>
      </w:r>
      <w:proofErr w:type="gramEnd"/>
      <w:r w:rsidRPr="00D56F9F">
        <w:rPr>
          <w:rFonts w:ascii="Times New Roman" w:hAnsi="Times New Roman"/>
          <w:color w:val="000000" w:themeColor="text1"/>
          <w:sz w:val="28"/>
          <w:szCs w:val="28"/>
        </w:rPr>
        <w:t xml:space="preserve"> № 3 к настоящему Административному регламенту. </w:t>
      </w:r>
    </w:p>
    <w:p w:rsidR="00277A05" w:rsidRPr="000C788C" w:rsidRDefault="00277A05" w:rsidP="0074058D">
      <w:pPr>
        <w:pStyle w:val="ConsPlusNormal"/>
        <w:jc w:val="both"/>
        <w:rPr>
          <w:rFonts w:ascii="Times New Roman" w:hAnsi="Times New Roman" w:cs="Times New Roman"/>
          <w:color w:val="000000" w:themeColor="text1"/>
          <w:sz w:val="28"/>
          <w:szCs w:val="28"/>
        </w:rPr>
      </w:pPr>
      <w:r w:rsidRPr="00D56F9F">
        <w:rPr>
          <w:rFonts w:ascii="Times New Roman" w:hAnsi="Times New Roman" w:cs="Times New Roman"/>
          <w:color w:val="000000" w:themeColor="text1"/>
          <w:sz w:val="28"/>
          <w:szCs w:val="28"/>
        </w:rPr>
        <w:t>Результатом исполнения административной процедуры является</w:t>
      </w:r>
      <w:r w:rsidR="0074058D">
        <w:rPr>
          <w:rFonts w:ascii="Times New Roman" w:hAnsi="Times New Roman" w:cs="Times New Roman"/>
          <w:color w:val="000000" w:themeColor="text1"/>
          <w:sz w:val="28"/>
          <w:szCs w:val="28"/>
        </w:rPr>
        <w:t xml:space="preserve"> подписание  </w:t>
      </w:r>
      <w:r>
        <w:rPr>
          <w:rFonts w:ascii="Times New Roman" w:hAnsi="Times New Roman" w:cs="Times New Roman"/>
          <w:i/>
          <w:sz w:val="28"/>
          <w:szCs w:val="28"/>
        </w:rPr>
        <w:t>Главой</w:t>
      </w:r>
      <w:r w:rsidRPr="000C1D5E">
        <w:rPr>
          <w:rFonts w:ascii="Times New Roman" w:hAnsi="Times New Roman" w:cs="Times New Roman"/>
          <w:i/>
          <w:sz w:val="28"/>
          <w:szCs w:val="28"/>
        </w:rPr>
        <w:t xml:space="preserve"> Соболевского муниципального района</w:t>
      </w:r>
      <w:r w:rsidR="0074058D">
        <w:rPr>
          <w:rFonts w:ascii="Times New Roman" w:hAnsi="Times New Roman" w:cs="Times New Roman"/>
          <w:i/>
          <w:sz w:val="28"/>
          <w:szCs w:val="28"/>
        </w:rPr>
        <w:t xml:space="preserve"> </w:t>
      </w:r>
      <w:r w:rsidRPr="000C788C">
        <w:rPr>
          <w:rFonts w:ascii="Times New Roman" w:hAnsi="Times New Roman" w:cs="Times New Roman"/>
          <w:color w:val="000000" w:themeColor="text1"/>
          <w:sz w:val="28"/>
          <w:szCs w:val="28"/>
        </w:rPr>
        <w:t>разрешения на строительство и скрепление его печатью или уведомления об отказе в выдаче такого разрешения.</w:t>
      </w:r>
    </w:p>
    <w:p w:rsidR="00277A05" w:rsidRPr="000C788C" w:rsidRDefault="00277A05" w:rsidP="00277A05">
      <w:pPr>
        <w:pStyle w:val="7"/>
        <w:shd w:val="clear" w:color="auto" w:fill="auto"/>
        <w:tabs>
          <w:tab w:val="left" w:pos="0"/>
        </w:tabs>
        <w:spacing w:before="0" w:line="240" w:lineRule="auto"/>
        <w:ind w:right="23" w:firstLine="709"/>
        <w:jc w:val="both"/>
        <w:rPr>
          <w:color w:val="000000" w:themeColor="text1"/>
          <w:sz w:val="28"/>
          <w:szCs w:val="28"/>
        </w:rPr>
      </w:pPr>
      <w:r w:rsidRPr="000C788C">
        <w:rPr>
          <w:color w:val="000000" w:themeColor="text1"/>
          <w:sz w:val="28"/>
          <w:szCs w:val="28"/>
        </w:rPr>
        <w:t>Разрешение на строительство оформляется в трех экземплярах.</w:t>
      </w:r>
    </w:p>
    <w:p w:rsidR="00277A05" w:rsidRPr="000C788C" w:rsidRDefault="00277A05" w:rsidP="00277A05">
      <w:pPr>
        <w:pStyle w:val="7"/>
        <w:shd w:val="clear" w:color="auto" w:fill="auto"/>
        <w:tabs>
          <w:tab w:val="left" w:pos="1282"/>
        </w:tabs>
        <w:spacing w:before="0" w:line="240" w:lineRule="auto"/>
        <w:ind w:left="20" w:right="23" w:firstLine="709"/>
        <w:jc w:val="both"/>
        <w:rPr>
          <w:color w:val="000000" w:themeColor="text1"/>
          <w:sz w:val="28"/>
          <w:szCs w:val="28"/>
        </w:rPr>
      </w:pPr>
      <w:r w:rsidRPr="000C788C">
        <w:rPr>
          <w:color w:val="000000" w:themeColor="text1"/>
          <w:sz w:val="28"/>
          <w:szCs w:val="28"/>
        </w:rPr>
        <w:t xml:space="preserve">Уведомление об отказе в выдаче разрешения на строительство оформляется в двух экземплярах. </w:t>
      </w:r>
    </w:p>
    <w:p w:rsidR="00277A05" w:rsidRPr="000C788C" w:rsidRDefault="00277A05" w:rsidP="00277A05">
      <w:pPr>
        <w:pStyle w:val="aff1"/>
        <w:ind w:firstLine="708"/>
        <w:jc w:val="both"/>
        <w:rPr>
          <w:rFonts w:ascii="Times New Roman" w:hAnsi="Times New Roman" w:cs="Times New Roman"/>
          <w:sz w:val="28"/>
          <w:szCs w:val="28"/>
        </w:rPr>
      </w:pPr>
      <w:r w:rsidRPr="000C788C">
        <w:rPr>
          <w:rFonts w:ascii="Times New Roman" w:hAnsi="Times New Roman" w:cs="Times New Roman"/>
          <w:sz w:val="28"/>
          <w:szCs w:val="28"/>
        </w:rPr>
        <w:t xml:space="preserve">Уведомление заявителя о принятом решении осуществляется уполномоченным должностным лицом </w:t>
      </w:r>
    </w:p>
    <w:p w:rsidR="0074058D" w:rsidRPr="00D56F9F" w:rsidRDefault="0074058D" w:rsidP="0074058D">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Pr>
          <w:rFonts w:ascii="Times New Roman" w:hAnsi="Times New Roman" w:cs="Times New Roman"/>
          <w:i/>
          <w:color w:val="000000" w:themeColor="text1"/>
          <w:sz w:val="28"/>
          <w:szCs w:val="28"/>
          <w:u w:val="single"/>
        </w:rPr>
        <w:t xml:space="preserve">отдела  имущественных и земельных отношений, градостроительства в составе </w:t>
      </w:r>
      <w:r w:rsidRPr="0074058D">
        <w:rPr>
          <w:rFonts w:ascii="Times New Roman" w:hAnsi="Times New Roman" w:cs="Times New Roman"/>
          <w:i/>
          <w:sz w:val="28"/>
          <w:szCs w:val="28"/>
          <w:u w:val="single"/>
        </w:rPr>
        <w:t>Комитета по экономике, ТЭК, ЖКХ и управлению муниципальным имуществом администрацией Соболевского муниципального района</w:t>
      </w:r>
    </w:p>
    <w:p w:rsidR="00277A05" w:rsidRPr="000C788C" w:rsidRDefault="00277A05" w:rsidP="00277A05">
      <w:pPr>
        <w:pStyle w:val="ConsPlusNormal"/>
        <w:jc w:val="both"/>
        <w:rPr>
          <w:rFonts w:ascii="Times New Roman" w:hAnsi="Times New Roman" w:cs="Times New Roman"/>
          <w:sz w:val="28"/>
          <w:szCs w:val="28"/>
        </w:rPr>
      </w:pPr>
      <w:r w:rsidRPr="000C788C">
        <w:rPr>
          <w:rFonts w:ascii="Times New Roman" w:hAnsi="Times New Roman" w:cs="Times New Roman"/>
          <w:sz w:val="28"/>
          <w:szCs w:val="28"/>
        </w:rPr>
        <w:t>по желанию заявителя:</w:t>
      </w:r>
    </w:p>
    <w:p w:rsidR="00277A05" w:rsidRPr="000C788C" w:rsidRDefault="00277A05" w:rsidP="00277A05">
      <w:pPr>
        <w:pStyle w:val="ConsPlusNormal"/>
        <w:jc w:val="both"/>
        <w:rPr>
          <w:rFonts w:ascii="Times New Roman" w:hAnsi="Times New Roman" w:cs="Times New Roman"/>
          <w:sz w:val="28"/>
          <w:szCs w:val="28"/>
        </w:rPr>
      </w:pPr>
      <w:r w:rsidRPr="000C788C">
        <w:rPr>
          <w:rFonts w:ascii="Times New Roman" w:hAnsi="Times New Roman" w:cs="Times New Roman"/>
          <w:sz w:val="28"/>
          <w:szCs w:val="28"/>
        </w:rPr>
        <w:t>- лично;</w:t>
      </w:r>
    </w:p>
    <w:p w:rsidR="00277A05" w:rsidRPr="000C788C" w:rsidRDefault="00277A05" w:rsidP="00277A05">
      <w:pPr>
        <w:pStyle w:val="ConsPlusNormal"/>
        <w:jc w:val="both"/>
        <w:rPr>
          <w:rFonts w:ascii="Times New Roman" w:hAnsi="Times New Roman" w:cs="Times New Roman"/>
          <w:sz w:val="28"/>
          <w:szCs w:val="28"/>
        </w:rPr>
      </w:pPr>
      <w:r w:rsidRPr="000C788C">
        <w:rPr>
          <w:rFonts w:ascii="Times New Roman" w:hAnsi="Times New Roman" w:cs="Times New Roman"/>
          <w:sz w:val="28"/>
          <w:szCs w:val="28"/>
        </w:rPr>
        <w:t>- по почте;</w:t>
      </w:r>
    </w:p>
    <w:p w:rsidR="00277A05" w:rsidRPr="000C788C" w:rsidRDefault="00277A05" w:rsidP="00277A05">
      <w:pPr>
        <w:pStyle w:val="ConsPlusNormal"/>
        <w:jc w:val="both"/>
        <w:rPr>
          <w:rFonts w:ascii="Times New Roman" w:hAnsi="Times New Roman" w:cs="Times New Roman"/>
          <w:sz w:val="28"/>
          <w:szCs w:val="28"/>
        </w:rPr>
      </w:pPr>
      <w:r w:rsidRPr="000C788C">
        <w:rPr>
          <w:rFonts w:ascii="Times New Roman" w:hAnsi="Times New Roman" w:cs="Times New Roman"/>
          <w:sz w:val="28"/>
          <w:szCs w:val="28"/>
        </w:rPr>
        <w:t>- на адрес электронной почты заявителя;</w:t>
      </w:r>
    </w:p>
    <w:p w:rsidR="00277A05" w:rsidRPr="000C788C" w:rsidRDefault="00277A05" w:rsidP="00277A05">
      <w:pPr>
        <w:pStyle w:val="ConsPlusNormal"/>
        <w:jc w:val="both"/>
        <w:rPr>
          <w:rFonts w:ascii="Times New Roman" w:hAnsi="Times New Roman" w:cs="Times New Roman"/>
          <w:sz w:val="28"/>
          <w:szCs w:val="28"/>
        </w:rPr>
      </w:pPr>
      <w:r w:rsidRPr="000C788C">
        <w:rPr>
          <w:rFonts w:ascii="Times New Roman" w:hAnsi="Times New Roman" w:cs="Times New Roman"/>
          <w:sz w:val="28"/>
          <w:szCs w:val="28"/>
        </w:rPr>
        <w:lastRenderedPageBreak/>
        <w:t xml:space="preserve">- по телефону; </w:t>
      </w:r>
    </w:p>
    <w:p w:rsidR="00277A05" w:rsidRPr="000C788C" w:rsidRDefault="00277A05" w:rsidP="00277A05">
      <w:pPr>
        <w:pStyle w:val="ConsPlusNormal"/>
        <w:jc w:val="both"/>
        <w:rPr>
          <w:rFonts w:ascii="Times New Roman" w:hAnsi="Times New Roman" w:cs="Times New Roman"/>
          <w:sz w:val="28"/>
          <w:szCs w:val="28"/>
        </w:rPr>
      </w:pPr>
      <w:r w:rsidRPr="000C788C">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Pr="000C788C">
        <w:rPr>
          <w:rFonts w:ascii="Times New Roman" w:hAnsi="Times New Roman" w:cs="Times New Roman"/>
          <w:sz w:val="28"/>
          <w:szCs w:val="28"/>
        </w:rPr>
        <w:t>через</w:t>
      </w:r>
      <w:proofErr w:type="gramEnd"/>
      <w:r>
        <w:rPr>
          <w:rFonts w:ascii="Times New Roman" w:hAnsi="Times New Roman" w:cs="Times New Roman"/>
          <w:sz w:val="28"/>
          <w:szCs w:val="28"/>
        </w:rPr>
        <w:t xml:space="preserve"> </w:t>
      </w:r>
      <w:proofErr w:type="gramStart"/>
      <w:r w:rsidRPr="000C788C">
        <w:rPr>
          <w:rFonts w:ascii="Times New Roman" w:hAnsi="Times New Roman" w:cs="Times New Roman"/>
          <w:sz w:val="28"/>
          <w:szCs w:val="28"/>
        </w:rPr>
        <w:t>уполномоченный</w:t>
      </w:r>
      <w:proofErr w:type="gramEnd"/>
      <w:r>
        <w:rPr>
          <w:rFonts w:ascii="Times New Roman" w:hAnsi="Times New Roman" w:cs="Times New Roman"/>
          <w:sz w:val="28"/>
          <w:szCs w:val="28"/>
        </w:rPr>
        <w:t xml:space="preserve"> </w:t>
      </w:r>
      <w:r w:rsidRPr="000C788C">
        <w:rPr>
          <w:rFonts w:ascii="Times New Roman" w:hAnsi="Times New Roman" w:cs="Times New Roman"/>
          <w:sz w:val="28"/>
          <w:szCs w:val="28"/>
        </w:rPr>
        <w:t>МФЦ (при наличии Соглашения о взаимодействии)</w:t>
      </w:r>
    </w:p>
    <w:p w:rsidR="00277A05" w:rsidRPr="000C788C" w:rsidRDefault="00277A05" w:rsidP="00277A05">
      <w:pPr>
        <w:pStyle w:val="ConsPlusNormal"/>
        <w:jc w:val="both"/>
        <w:rPr>
          <w:rFonts w:ascii="Times New Roman" w:hAnsi="Times New Roman" w:cs="Times New Roman"/>
          <w:sz w:val="28"/>
          <w:szCs w:val="28"/>
        </w:rPr>
      </w:pPr>
      <w:r w:rsidRPr="000C788C">
        <w:rPr>
          <w:rFonts w:ascii="Times New Roman" w:hAnsi="Times New Roman" w:cs="Times New Roman"/>
          <w:sz w:val="28"/>
          <w:szCs w:val="28"/>
        </w:rPr>
        <w:t xml:space="preserve">- в электронной форме в личный кабинет заявителя (при направлении заявления через </w:t>
      </w:r>
      <w:r>
        <w:rPr>
          <w:rFonts w:ascii="Times New Roman" w:hAnsi="Times New Roman" w:cs="Times New Roman"/>
          <w:sz w:val="28"/>
          <w:szCs w:val="28"/>
        </w:rPr>
        <w:t>ЕПГУ/</w:t>
      </w:r>
      <w:r w:rsidRPr="000C788C">
        <w:rPr>
          <w:rFonts w:ascii="Times New Roman" w:hAnsi="Times New Roman" w:cs="Times New Roman"/>
          <w:sz w:val="28"/>
          <w:szCs w:val="28"/>
        </w:rPr>
        <w:t xml:space="preserve">РПГУ). В данном случае документы готовятся в формате </w:t>
      </w:r>
      <w:proofErr w:type="spellStart"/>
      <w:r w:rsidRPr="000C788C">
        <w:rPr>
          <w:rFonts w:ascii="Times New Roman" w:hAnsi="Times New Roman" w:cs="Times New Roman"/>
          <w:sz w:val="28"/>
          <w:szCs w:val="28"/>
          <w:lang w:val="en-US"/>
        </w:rPr>
        <w:t>pdf</w:t>
      </w:r>
      <w:proofErr w:type="spellEnd"/>
      <w:r w:rsidRPr="000C788C">
        <w:rPr>
          <w:rFonts w:ascii="Times New Roman" w:hAnsi="Times New Roman" w:cs="Times New Roman"/>
          <w:sz w:val="28"/>
          <w:szCs w:val="28"/>
        </w:rPr>
        <w:t>, подписываются квалифицированной электронной подписью уполномоченного должностного лица</w:t>
      </w:r>
    </w:p>
    <w:p w:rsidR="00277A05" w:rsidRPr="000C788C" w:rsidRDefault="00277A05" w:rsidP="00277A05">
      <w:pPr>
        <w:pStyle w:val="ConsPlusNormal"/>
        <w:ind w:firstLine="0"/>
        <w:jc w:val="both"/>
        <w:rPr>
          <w:rFonts w:ascii="Times New Roman" w:hAnsi="Times New Roman" w:cs="Times New Roman"/>
          <w:sz w:val="28"/>
          <w:szCs w:val="28"/>
        </w:rPr>
      </w:pPr>
      <w:r w:rsidRPr="00B939AB">
        <w:rPr>
          <w:rFonts w:ascii="Times New Roman" w:hAnsi="Times New Roman" w:cs="Times New Roman"/>
          <w:i/>
          <w:sz w:val="28"/>
          <w:szCs w:val="28"/>
          <w:u w:val="single"/>
        </w:rPr>
        <w:t>Администрации Соболевского муниципального района</w:t>
      </w:r>
      <w:r w:rsidRPr="000C788C">
        <w:rPr>
          <w:rFonts w:ascii="Times New Roman" w:hAnsi="Times New Roman" w:cs="Times New Roman"/>
          <w:sz w:val="28"/>
          <w:szCs w:val="28"/>
        </w:rPr>
        <w:t xml:space="preserve"> </w:t>
      </w:r>
      <w:r>
        <w:rPr>
          <w:rFonts w:ascii="Times New Roman" w:hAnsi="Times New Roman" w:cs="Times New Roman"/>
          <w:i/>
          <w:sz w:val="28"/>
          <w:szCs w:val="28"/>
          <w:u w:val="single"/>
        </w:rPr>
        <w:t>Камчатского края</w:t>
      </w:r>
      <w:r w:rsidRPr="000C788C">
        <w:rPr>
          <w:rFonts w:ascii="Times New Roman" w:hAnsi="Times New Roman" w:cs="Times New Roman"/>
          <w:sz w:val="28"/>
          <w:szCs w:val="28"/>
        </w:rPr>
        <w:t xml:space="preserve"> ___</w:t>
      </w:r>
    </w:p>
    <w:p w:rsidR="00277A05" w:rsidRPr="000C788C" w:rsidRDefault="00277A05" w:rsidP="00277A05">
      <w:pPr>
        <w:pStyle w:val="ConsPlusNormal"/>
        <w:ind w:firstLine="0"/>
        <w:jc w:val="center"/>
        <w:rPr>
          <w:rFonts w:ascii="Times New Roman" w:hAnsi="Times New Roman" w:cs="Times New Roman"/>
          <w:i/>
          <w:sz w:val="16"/>
          <w:szCs w:val="16"/>
        </w:rPr>
      </w:pPr>
      <w:r w:rsidRPr="000C788C">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277A05" w:rsidRPr="000C788C" w:rsidRDefault="00277A05" w:rsidP="00277A05">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Указанные документы в формате электронного архива </w:t>
      </w:r>
      <w:r w:rsidRPr="000C788C">
        <w:rPr>
          <w:rFonts w:ascii="Times New Roman" w:hAnsi="Times New Roman" w:cs="Times New Roman"/>
          <w:sz w:val="28"/>
          <w:szCs w:val="28"/>
          <w:lang w:val="en-US"/>
        </w:rPr>
        <w:t>zip</w:t>
      </w:r>
      <w:r w:rsidRPr="000C788C">
        <w:rPr>
          <w:rFonts w:ascii="Times New Roman" w:hAnsi="Times New Roman" w:cs="Times New Roman"/>
          <w:sz w:val="28"/>
          <w:szCs w:val="28"/>
        </w:rPr>
        <w:t xml:space="preserve">, </w:t>
      </w:r>
      <w:proofErr w:type="spellStart"/>
      <w:r w:rsidRPr="000C788C">
        <w:rPr>
          <w:rFonts w:ascii="Times New Roman" w:hAnsi="Times New Roman" w:cs="Times New Roman"/>
          <w:sz w:val="28"/>
          <w:szCs w:val="28"/>
          <w:lang w:val="en-US"/>
        </w:rPr>
        <w:t>rar</w:t>
      </w:r>
      <w:proofErr w:type="spellEnd"/>
      <w:r w:rsidRPr="000C788C">
        <w:rPr>
          <w:rFonts w:ascii="Times New Roman" w:hAnsi="Times New Roman" w:cs="Times New Roman"/>
          <w:sz w:val="28"/>
          <w:szCs w:val="28"/>
        </w:rPr>
        <w:t xml:space="preserve">  направляются в личный кабинет заявителя.</w:t>
      </w:r>
    </w:p>
    <w:p w:rsidR="00277A05" w:rsidRPr="000C788C" w:rsidRDefault="00277A05" w:rsidP="00277A05">
      <w:pPr>
        <w:pStyle w:val="7"/>
        <w:shd w:val="clear" w:color="auto" w:fill="auto"/>
        <w:tabs>
          <w:tab w:val="left" w:pos="1292"/>
        </w:tabs>
        <w:spacing w:before="0" w:line="240" w:lineRule="auto"/>
        <w:ind w:left="20" w:right="23" w:firstLine="709"/>
        <w:jc w:val="both"/>
        <w:rPr>
          <w:color w:val="000000" w:themeColor="text1"/>
          <w:sz w:val="28"/>
          <w:szCs w:val="28"/>
        </w:rPr>
      </w:pPr>
      <w:r w:rsidRPr="000C788C">
        <w:rPr>
          <w:color w:val="000000" w:themeColor="text1"/>
          <w:sz w:val="28"/>
          <w:szCs w:val="28"/>
        </w:rPr>
        <w:t>Максимальная продолжительность административной процедуры рассмотрения представленных документов и принятия решения о выдаче разрешения на строительство или об отказе в его выдаче составляет 3 (три)  рабочих дня.</w:t>
      </w:r>
    </w:p>
    <w:p w:rsidR="00277A05" w:rsidRPr="000C788C" w:rsidRDefault="00277A05" w:rsidP="00277A05">
      <w:pPr>
        <w:pStyle w:val="ConsPlusNormal"/>
        <w:ind w:firstLine="709"/>
        <w:jc w:val="center"/>
        <w:outlineLvl w:val="2"/>
        <w:rPr>
          <w:rFonts w:ascii="Times New Roman" w:hAnsi="Times New Roman" w:cs="Times New Roman"/>
          <w:b/>
          <w:sz w:val="28"/>
          <w:szCs w:val="28"/>
        </w:rPr>
      </w:pPr>
      <w:r w:rsidRPr="000C788C">
        <w:rPr>
          <w:rFonts w:ascii="Times New Roman" w:hAnsi="Times New Roman" w:cs="Times New Roman"/>
          <w:b/>
          <w:sz w:val="28"/>
          <w:szCs w:val="28"/>
        </w:rPr>
        <w:t>3.4. Выдача разрешения на строительство или уведомление об отказе в выдаче такого разрешения.</w:t>
      </w:r>
    </w:p>
    <w:p w:rsidR="00277A05" w:rsidRPr="000C788C" w:rsidRDefault="00277A05" w:rsidP="00277A05">
      <w:pPr>
        <w:pStyle w:val="aff1"/>
        <w:ind w:firstLine="708"/>
        <w:jc w:val="both"/>
        <w:rPr>
          <w:rFonts w:ascii="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t>Основанием для начала административной процедуры является поступление должностному лицу, ответственному за прием и регистрацию подписанного разрешения на строительство или уведомления об отказе в выдаче такого разрешения.</w:t>
      </w:r>
    </w:p>
    <w:p w:rsidR="00277A05" w:rsidRPr="000C788C" w:rsidRDefault="00277A05" w:rsidP="00277A05">
      <w:pPr>
        <w:pStyle w:val="aff1"/>
        <w:ind w:firstLine="708"/>
        <w:jc w:val="both"/>
        <w:rPr>
          <w:rFonts w:ascii="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t>Уполномоченное должностное лицо, ответственное за прием и регистрацию подписанного разрешения на строительство или уведомления об отказе в выдаче такого разрешения:</w:t>
      </w:r>
    </w:p>
    <w:p w:rsidR="00277A05" w:rsidRPr="000C788C" w:rsidRDefault="00277A05" w:rsidP="00277A05">
      <w:pPr>
        <w:pStyle w:val="aff1"/>
        <w:ind w:firstLine="708"/>
        <w:jc w:val="both"/>
        <w:rPr>
          <w:rFonts w:ascii="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 xml:space="preserve"> </w:t>
      </w:r>
      <w:r w:rsidRPr="000C788C">
        <w:rPr>
          <w:rFonts w:ascii="Times New Roman" w:hAnsi="Times New Roman" w:cs="Times New Roman"/>
          <w:color w:val="000000" w:themeColor="text1"/>
          <w:sz w:val="28"/>
          <w:szCs w:val="28"/>
        </w:rPr>
        <w:t>регистрирует:</w:t>
      </w:r>
    </w:p>
    <w:p w:rsidR="00277A05" w:rsidRPr="000C788C" w:rsidRDefault="00277A05" w:rsidP="00277A05">
      <w:pPr>
        <w:pStyle w:val="aff1"/>
        <w:jc w:val="both"/>
        <w:rPr>
          <w:rFonts w:ascii="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t>- разрешение на строительство - в журнале регистрации разрешений на строительство,</w:t>
      </w:r>
    </w:p>
    <w:p w:rsidR="00277A05" w:rsidRPr="000C788C" w:rsidRDefault="00277A05" w:rsidP="00277A05">
      <w:pPr>
        <w:pStyle w:val="aff1"/>
        <w:jc w:val="both"/>
        <w:rPr>
          <w:rFonts w:ascii="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t>- уведомление об отказе в выдаче разрешения на строительство - в журнале регистрации отказов;</w:t>
      </w:r>
    </w:p>
    <w:p w:rsidR="00277A05" w:rsidRPr="000C788C" w:rsidRDefault="00277A05" w:rsidP="00277A05">
      <w:pPr>
        <w:pStyle w:val="7"/>
        <w:shd w:val="clear" w:color="auto" w:fill="auto"/>
        <w:spacing w:before="0" w:line="240" w:lineRule="auto"/>
        <w:ind w:firstLine="709"/>
        <w:jc w:val="both"/>
        <w:rPr>
          <w:color w:val="000000" w:themeColor="text1"/>
          <w:sz w:val="28"/>
          <w:szCs w:val="28"/>
        </w:rPr>
      </w:pPr>
      <w:r w:rsidRPr="000C788C">
        <w:rPr>
          <w:color w:val="000000" w:themeColor="text1"/>
          <w:sz w:val="28"/>
          <w:szCs w:val="28"/>
        </w:rPr>
        <w:t>2) сообщает заявителю о готовности к выдаче разрешения на строительство или уведомления об отказе в выдаче такого разрешения;</w:t>
      </w:r>
    </w:p>
    <w:p w:rsidR="00277A05" w:rsidRPr="000C788C" w:rsidRDefault="00277A05" w:rsidP="00277A05">
      <w:pPr>
        <w:pStyle w:val="7"/>
        <w:shd w:val="clear" w:color="auto" w:fill="auto"/>
        <w:spacing w:before="0" w:line="240" w:lineRule="auto"/>
        <w:ind w:firstLine="709"/>
        <w:jc w:val="both"/>
        <w:rPr>
          <w:color w:val="000000" w:themeColor="text1"/>
          <w:sz w:val="28"/>
          <w:szCs w:val="28"/>
        </w:rPr>
      </w:pPr>
      <w:r w:rsidRPr="000C788C">
        <w:rPr>
          <w:rFonts w:eastAsia="Calibri"/>
          <w:color w:val="000000" w:themeColor="text1"/>
          <w:sz w:val="28"/>
          <w:szCs w:val="28"/>
          <w:lang w:eastAsia="en-US"/>
        </w:rPr>
        <w:t>3) направляет результат предоставления муниципальной услуги в уполномоченный МФЦ на бумажном носителе или в электронном виде (</w:t>
      </w:r>
      <w:proofErr w:type="gramStart"/>
      <w:r w:rsidRPr="000C788C">
        <w:rPr>
          <w:rFonts w:eastAsia="Calibri"/>
          <w:color w:val="000000" w:themeColor="text1"/>
          <w:sz w:val="28"/>
          <w:szCs w:val="28"/>
          <w:lang w:eastAsia="en-US"/>
        </w:rPr>
        <w:t>при</w:t>
      </w:r>
      <w:proofErr w:type="gramEnd"/>
      <w:r w:rsidRPr="000C788C">
        <w:rPr>
          <w:rFonts w:eastAsia="Calibri"/>
          <w:color w:val="000000" w:themeColor="text1"/>
          <w:sz w:val="28"/>
          <w:szCs w:val="28"/>
          <w:lang w:eastAsia="en-US"/>
        </w:rPr>
        <w:t xml:space="preserve"> подачи заявления в уполномоченный МФЦ);</w:t>
      </w:r>
    </w:p>
    <w:p w:rsidR="00277A05" w:rsidRPr="000C788C" w:rsidRDefault="00277A05" w:rsidP="00277A05">
      <w:pPr>
        <w:pStyle w:val="7"/>
        <w:shd w:val="clear" w:color="auto" w:fill="auto"/>
        <w:spacing w:before="0" w:line="240" w:lineRule="auto"/>
        <w:ind w:firstLine="709"/>
        <w:jc w:val="both"/>
        <w:rPr>
          <w:color w:val="000000" w:themeColor="text1"/>
          <w:sz w:val="28"/>
          <w:szCs w:val="28"/>
        </w:rPr>
      </w:pPr>
      <w:r w:rsidRPr="000C788C">
        <w:rPr>
          <w:color w:val="000000" w:themeColor="text1"/>
          <w:sz w:val="28"/>
          <w:szCs w:val="28"/>
        </w:rPr>
        <w:t>4) выдает подготовленный документ заявителю под роспись в графе соответствующего журнала регистрации;</w:t>
      </w:r>
    </w:p>
    <w:p w:rsidR="00277A05" w:rsidRPr="000C788C" w:rsidRDefault="00277A05" w:rsidP="00277A05">
      <w:pPr>
        <w:pStyle w:val="7"/>
        <w:shd w:val="clear" w:color="auto" w:fill="auto"/>
        <w:spacing w:before="0" w:line="240" w:lineRule="auto"/>
        <w:ind w:firstLine="709"/>
        <w:jc w:val="both"/>
        <w:rPr>
          <w:color w:val="000000" w:themeColor="text1"/>
          <w:sz w:val="28"/>
          <w:szCs w:val="28"/>
        </w:rPr>
      </w:pPr>
      <w:r w:rsidRPr="000C788C">
        <w:rPr>
          <w:rFonts w:eastAsia="Calibri"/>
          <w:color w:val="000000" w:themeColor="text1"/>
          <w:sz w:val="28"/>
          <w:szCs w:val="28"/>
          <w:lang w:eastAsia="en-US"/>
        </w:rPr>
        <w:t xml:space="preserve">5) </w:t>
      </w:r>
      <w:r w:rsidRPr="000C788C">
        <w:rPr>
          <w:color w:val="000000" w:themeColor="text1"/>
          <w:sz w:val="28"/>
          <w:szCs w:val="28"/>
        </w:rPr>
        <w:t xml:space="preserve">заносит сведения о выданном разрешении на строительство или уведомлении об отказе в </w:t>
      </w:r>
      <w:r w:rsidRPr="000C788C">
        <w:rPr>
          <w:rFonts w:eastAsia="Calibri"/>
          <w:color w:val="000000" w:themeColor="text1"/>
          <w:sz w:val="28"/>
          <w:szCs w:val="28"/>
          <w:lang w:eastAsia="en-US"/>
        </w:rPr>
        <w:t>автоматизированную муниципальную информационную систему обеспечения градостроительной деятельности.</w:t>
      </w:r>
    </w:p>
    <w:p w:rsidR="00277A05" w:rsidRPr="000C788C" w:rsidRDefault="00277A05" w:rsidP="00277A05">
      <w:pPr>
        <w:pStyle w:val="aff1"/>
        <w:ind w:firstLine="709"/>
        <w:jc w:val="both"/>
        <w:rPr>
          <w:rFonts w:ascii="Times New Roman" w:hAnsi="Times New Roman" w:cs="Times New Roman"/>
          <w:sz w:val="28"/>
          <w:szCs w:val="28"/>
        </w:rPr>
      </w:pPr>
      <w:r w:rsidRPr="000C788C">
        <w:rPr>
          <w:rFonts w:ascii="Times New Roman" w:hAnsi="Times New Roman" w:cs="Times New Roman"/>
          <w:color w:val="000000" w:themeColor="text1"/>
          <w:sz w:val="28"/>
          <w:szCs w:val="28"/>
        </w:rPr>
        <w:t xml:space="preserve">Заявителю выдается два экземпляра подготовленного документа. Третий экземпляр остается </w:t>
      </w:r>
      <w:proofErr w:type="gramStart"/>
      <w:r w:rsidRPr="000C788C">
        <w:rPr>
          <w:rFonts w:ascii="Times New Roman" w:hAnsi="Times New Roman" w:cs="Times New Roman"/>
          <w:color w:val="000000" w:themeColor="text1"/>
          <w:sz w:val="28"/>
          <w:szCs w:val="28"/>
        </w:rPr>
        <w:t>в</w:t>
      </w:r>
      <w:proofErr w:type="gramEnd"/>
    </w:p>
    <w:p w:rsidR="0074058D" w:rsidRPr="00D56F9F" w:rsidRDefault="0074058D" w:rsidP="0074058D">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proofErr w:type="gramStart"/>
      <w:r>
        <w:rPr>
          <w:rFonts w:ascii="Times New Roman" w:hAnsi="Times New Roman" w:cs="Times New Roman"/>
          <w:i/>
          <w:color w:val="000000" w:themeColor="text1"/>
          <w:sz w:val="28"/>
          <w:szCs w:val="28"/>
          <w:u w:val="single"/>
        </w:rPr>
        <w:t>отделе</w:t>
      </w:r>
      <w:proofErr w:type="gramEnd"/>
      <w:r>
        <w:rPr>
          <w:rFonts w:ascii="Times New Roman" w:hAnsi="Times New Roman" w:cs="Times New Roman"/>
          <w:i/>
          <w:color w:val="000000" w:themeColor="text1"/>
          <w:sz w:val="28"/>
          <w:szCs w:val="28"/>
          <w:u w:val="single"/>
        </w:rPr>
        <w:t xml:space="preserve">  имущественных и земельных отношений, градостроительства в составе </w:t>
      </w:r>
      <w:r w:rsidRPr="00D56F9F">
        <w:rPr>
          <w:rFonts w:ascii="Times New Roman" w:hAnsi="Times New Roman" w:cs="Times New Roman"/>
          <w:i/>
          <w:sz w:val="28"/>
          <w:szCs w:val="28"/>
        </w:rPr>
        <w:t>Комитет</w:t>
      </w:r>
      <w:r>
        <w:rPr>
          <w:rFonts w:ascii="Times New Roman" w:hAnsi="Times New Roman" w:cs="Times New Roman"/>
          <w:i/>
          <w:sz w:val="28"/>
          <w:szCs w:val="28"/>
        </w:rPr>
        <w:t>а</w:t>
      </w:r>
      <w:r w:rsidRPr="00D56F9F">
        <w:rPr>
          <w:rFonts w:ascii="Times New Roman" w:hAnsi="Times New Roman" w:cs="Times New Roman"/>
          <w:i/>
          <w:sz w:val="28"/>
          <w:szCs w:val="28"/>
        </w:rPr>
        <w:t xml:space="preserve"> по экономике, ТЭК, ЖКХ и управлению муниципальным имуществом администрацией Соболевского муниципального района</w:t>
      </w:r>
    </w:p>
    <w:p w:rsidR="00277A05" w:rsidRPr="000C788C" w:rsidRDefault="0074058D" w:rsidP="00277A05">
      <w:pPr>
        <w:pStyle w:val="aff1"/>
        <w:pBdr>
          <w:top w:val="single" w:sz="4" w:space="1" w:color="auto"/>
        </w:pBdr>
        <w:jc w:val="center"/>
        <w:rPr>
          <w:rFonts w:ascii="Times New Roman" w:hAnsi="Times New Roman" w:cs="Times New Roman"/>
          <w:i/>
          <w:sz w:val="16"/>
          <w:szCs w:val="16"/>
        </w:rPr>
      </w:pPr>
      <w:r w:rsidRPr="000C788C">
        <w:rPr>
          <w:rFonts w:ascii="Times New Roman" w:hAnsi="Times New Roman" w:cs="Times New Roman"/>
          <w:i/>
          <w:sz w:val="16"/>
          <w:szCs w:val="16"/>
        </w:rPr>
        <w:t xml:space="preserve"> </w:t>
      </w:r>
    </w:p>
    <w:p w:rsidR="00277A05" w:rsidRPr="000C788C" w:rsidRDefault="00277A05" w:rsidP="00277A05">
      <w:pPr>
        <w:pStyle w:val="7"/>
        <w:shd w:val="clear" w:color="auto" w:fill="auto"/>
        <w:spacing w:before="0" w:line="240" w:lineRule="auto"/>
        <w:ind w:firstLine="709"/>
        <w:jc w:val="both"/>
        <w:rPr>
          <w:color w:val="000000" w:themeColor="text1"/>
          <w:sz w:val="28"/>
          <w:szCs w:val="28"/>
        </w:rPr>
      </w:pPr>
      <w:r w:rsidRPr="000C788C">
        <w:rPr>
          <w:color w:val="000000" w:themeColor="text1"/>
          <w:sz w:val="28"/>
          <w:szCs w:val="28"/>
        </w:rPr>
        <w:t xml:space="preserve">Выдача разрешения на строительство или уведомления об отказе в выдаче такого разрешения производится при предъявлении заявителем документа, удостоверяющего его личность, а в случае выдачи </w:t>
      </w:r>
      <w:r w:rsidRPr="000C788C">
        <w:rPr>
          <w:color w:val="000000" w:themeColor="text1"/>
          <w:sz w:val="28"/>
          <w:szCs w:val="28"/>
        </w:rPr>
        <w:lastRenderedPageBreak/>
        <w:t>подготовленного документа представителю заявителя - документа, удостоверяющего личность представителя, и документа, подтверждающего его представительские полномочия.</w:t>
      </w:r>
    </w:p>
    <w:p w:rsidR="00277A05" w:rsidRPr="0074058D" w:rsidRDefault="00277A05" w:rsidP="0074058D">
      <w:pPr>
        <w:pStyle w:val="aff1"/>
        <w:ind w:firstLine="708"/>
        <w:jc w:val="both"/>
        <w:rPr>
          <w:rFonts w:ascii="Times New Roman" w:hAnsi="Times New Roman" w:cs="Times New Roman"/>
          <w:color w:val="000000" w:themeColor="text1"/>
          <w:sz w:val="28"/>
          <w:szCs w:val="28"/>
          <w:u w:val="single"/>
        </w:rPr>
      </w:pPr>
      <w:r w:rsidRPr="000C788C">
        <w:rPr>
          <w:rFonts w:ascii="Times New Roman" w:hAnsi="Times New Roman" w:cs="Times New Roman"/>
          <w:color w:val="000000" w:themeColor="text1"/>
          <w:sz w:val="28"/>
          <w:szCs w:val="28"/>
        </w:rPr>
        <w:t xml:space="preserve">В случае отказа в выдаче разрешения на строительство документы возвращаются заявителю. </w:t>
      </w:r>
      <w:proofErr w:type="gramStart"/>
      <w:r w:rsidRPr="000C788C">
        <w:rPr>
          <w:rFonts w:ascii="Times New Roman" w:hAnsi="Times New Roman" w:cs="Times New Roman"/>
          <w:color w:val="000000" w:themeColor="text1"/>
          <w:sz w:val="28"/>
          <w:szCs w:val="28"/>
        </w:rPr>
        <w:t>В случае неявки заявителя для получения уведомления об отказе в выдаче разрешения на строительство</w:t>
      </w:r>
      <w:proofErr w:type="gramEnd"/>
      <w:r w:rsidRPr="000C788C">
        <w:rPr>
          <w:rFonts w:ascii="Times New Roman" w:hAnsi="Times New Roman" w:cs="Times New Roman"/>
          <w:color w:val="000000" w:themeColor="text1"/>
          <w:sz w:val="28"/>
          <w:szCs w:val="28"/>
        </w:rPr>
        <w:t xml:space="preserve"> документы хранятся в </w:t>
      </w:r>
      <w:r w:rsidR="0074058D">
        <w:rPr>
          <w:rFonts w:ascii="Times New Roman" w:hAnsi="Times New Roman" w:cs="Times New Roman"/>
          <w:i/>
          <w:color w:val="000000" w:themeColor="text1"/>
          <w:sz w:val="28"/>
          <w:szCs w:val="28"/>
          <w:u w:val="single"/>
        </w:rPr>
        <w:t>отделе  имущественных и земельных отношений, градостроительства в составе</w:t>
      </w:r>
      <w:r w:rsidR="0074058D">
        <w:rPr>
          <w:rFonts w:ascii="Times New Roman" w:hAnsi="Times New Roman" w:cs="Times New Roman"/>
          <w:color w:val="000000" w:themeColor="text1"/>
          <w:sz w:val="28"/>
          <w:szCs w:val="28"/>
        </w:rPr>
        <w:t xml:space="preserve"> </w:t>
      </w:r>
      <w:r w:rsidRPr="0074058D">
        <w:rPr>
          <w:rFonts w:ascii="Times New Roman" w:hAnsi="Times New Roman" w:cs="Times New Roman"/>
          <w:i/>
          <w:sz w:val="28"/>
          <w:szCs w:val="28"/>
          <w:u w:val="single"/>
        </w:rPr>
        <w:t>Комитет</w:t>
      </w:r>
      <w:r w:rsidR="0074058D" w:rsidRPr="0074058D">
        <w:rPr>
          <w:rFonts w:ascii="Times New Roman" w:hAnsi="Times New Roman" w:cs="Times New Roman"/>
          <w:i/>
          <w:sz w:val="28"/>
          <w:szCs w:val="28"/>
          <w:u w:val="single"/>
        </w:rPr>
        <w:t>а</w:t>
      </w:r>
      <w:r w:rsidRPr="0074058D">
        <w:rPr>
          <w:rFonts w:ascii="Times New Roman" w:hAnsi="Times New Roman" w:cs="Times New Roman"/>
          <w:i/>
          <w:sz w:val="28"/>
          <w:szCs w:val="28"/>
          <w:u w:val="single"/>
        </w:rPr>
        <w:t xml:space="preserve"> по экономике, ТЭК, ЖКХ и управлению муниципальным имуществом администрации Соболевского муниципального района </w:t>
      </w:r>
    </w:p>
    <w:p w:rsidR="00277A05" w:rsidRDefault="00277A05" w:rsidP="00277A05">
      <w:pPr>
        <w:pStyle w:val="aff1"/>
        <w:ind w:firstLine="708"/>
        <w:jc w:val="both"/>
        <w:rPr>
          <w:rFonts w:ascii="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t xml:space="preserve">В случае неявки заявителя в установленный срок за разрешением на строительство документ остается </w:t>
      </w:r>
      <w:proofErr w:type="gramStart"/>
      <w:r w:rsidRPr="000C788C">
        <w:rPr>
          <w:rFonts w:ascii="Times New Roman" w:hAnsi="Times New Roman" w:cs="Times New Roman"/>
          <w:color w:val="000000" w:themeColor="text1"/>
          <w:sz w:val="28"/>
          <w:szCs w:val="28"/>
        </w:rPr>
        <w:t>в</w:t>
      </w:r>
      <w:proofErr w:type="gramEnd"/>
    </w:p>
    <w:p w:rsidR="0074058D" w:rsidRPr="0074058D" w:rsidRDefault="0074058D" w:rsidP="0074058D">
      <w:pPr>
        <w:pStyle w:val="aff1"/>
        <w:jc w:val="both"/>
        <w:rPr>
          <w:rFonts w:ascii="Times New Roman" w:hAnsi="Times New Roman" w:cs="Times New Roman"/>
          <w:color w:val="000000" w:themeColor="text1"/>
          <w:sz w:val="28"/>
          <w:szCs w:val="28"/>
          <w:u w:val="single"/>
        </w:rPr>
      </w:pPr>
      <w:proofErr w:type="gramStart"/>
      <w:r>
        <w:rPr>
          <w:rFonts w:ascii="Times New Roman" w:hAnsi="Times New Roman" w:cs="Times New Roman"/>
          <w:i/>
          <w:color w:val="000000" w:themeColor="text1"/>
          <w:sz w:val="28"/>
          <w:szCs w:val="28"/>
          <w:u w:val="single"/>
        </w:rPr>
        <w:t>отделе</w:t>
      </w:r>
      <w:proofErr w:type="gramEnd"/>
      <w:r>
        <w:rPr>
          <w:rFonts w:ascii="Times New Roman" w:hAnsi="Times New Roman" w:cs="Times New Roman"/>
          <w:i/>
          <w:color w:val="000000" w:themeColor="text1"/>
          <w:sz w:val="28"/>
          <w:szCs w:val="28"/>
          <w:u w:val="single"/>
        </w:rPr>
        <w:t xml:space="preserve">  имущественных и земельных отношений, градостроительства в составе</w:t>
      </w:r>
      <w:r>
        <w:rPr>
          <w:rFonts w:ascii="Times New Roman" w:hAnsi="Times New Roman" w:cs="Times New Roman"/>
          <w:color w:val="000000" w:themeColor="text1"/>
          <w:sz w:val="28"/>
          <w:szCs w:val="28"/>
        </w:rPr>
        <w:t xml:space="preserve"> </w:t>
      </w:r>
      <w:r w:rsidRPr="0074058D">
        <w:rPr>
          <w:rFonts w:ascii="Times New Roman" w:hAnsi="Times New Roman" w:cs="Times New Roman"/>
          <w:i/>
          <w:sz w:val="28"/>
          <w:szCs w:val="28"/>
          <w:u w:val="single"/>
        </w:rPr>
        <w:t xml:space="preserve">Комитета по экономике, ТЭК, ЖКХ и управлению муниципальным имуществом администрации Соболевского муниципального района </w:t>
      </w:r>
    </w:p>
    <w:p w:rsidR="00277A05" w:rsidRPr="000C788C" w:rsidRDefault="00277A05" w:rsidP="00277A05">
      <w:pPr>
        <w:pStyle w:val="7"/>
        <w:shd w:val="clear" w:color="auto" w:fill="auto"/>
        <w:spacing w:before="0" w:line="240" w:lineRule="auto"/>
        <w:jc w:val="both"/>
        <w:rPr>
          <w:color w:val="000000" w:themeColor="text1"/>
          <w:sz w:val="28"/>
          <w:szCs w:val="28"/>
        </w:rPr>
      </w:pPr>
      <w:r w:rsidRPr="000C788C">
        <w:rPr>
          <w:color w:val="000000" w:themeColor="text1"/>
          <w:sz w:val="28"/>
          <w:szCs w:val="28"/>
        </w:rPr>
        <w:t>и хранится в течение срока действия такого разрешения.</w:t>
      </w:r>
    </w:p>
    <w:p w:rsidR="00277A05" w:rsidRDefault="00277A05" w:rsidP="00277A05">
      <w:pPr>
        <w:pStyle w:val="7"/>
        <w:shd w:val="clear" w:color="auto" w:fill="auto"/>
        <w:spacing w:before="0" w:line="240" w:lineRule="auto"/>
        <w:ind w:firstLine="709"/>
        <w:jc w:val="both"/>
        <w:rPr>
          <w:color w:val="000000" w:themeColor="text1"/>
          <w:sz w:val="28"/>
          <w:szCs w:val="28"/>
        </w:rPr>
      </w:pPr>
      <w:r w:rsidRPr="000C788C">
        <w:rPr>
          <w:color w:val="000000" w:themeColor="text1"/>
          <w:sz w:val="28"/>
          <w:szCs w:val="28"/>
        </w:rPr>
        <w:t>Разрешение на строительство выдается на срок, предусмотренный проектом организации строительства объекта.</w:t>
      </w:r>
    </w:p>
    <w:p w:rsidR="00277A05" w:rsidRPr="000C788C" w:rsidRDefault="00277A05" w:rsidP="00277A05">
      <w:pPr>
        <w:pStyle w:val="7"/>
        <w:shd w:val="clear" w:color="auto" w:fill="auto"/>
        <w:spacing w:before="0" w:line="240" w:lineRule="auto"/>
        <w:ind w:firstLine="709"/>
        <w:jc w:val="both"/>
        <w:rPr>
          <w:color w:val="000000" w:themeColor="text1"/>
          <w:sz w:val="28"/>
          <w:szCs w:val="28"/>
        </w:rPr>
      </w:pPr>
      <w:r w:rsidRPr="000C788C">
        <w:rPr>
          <w:color w:val="000000" w:themeColor="text1"/>
          <w:sz w:val="28"/>
          <w:szCs w:val="28"/>
        </w:rPr>
        <w:t>Заявитель вправе отозвать свое заявление на любом этапе рассмотрения документов до регистрации подготовленного разрешения на строительство или уведомления об отказе в его выдаче.</w:t>
      </w:r>
    </w:p>
    <w:p w:rsidR="00277A05" w:rsidRPr="000C788C" w:rsidRDefault="00277A05" w:rsidP="00277A05">
      <w:pPr>
        <w:pStyle w:val="aff1"/>
        <w:ind w:firstLine="708"/>
        <w:jc w:val="both"/>
        <w:rPr>
          <w:rFonts w:ascii="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t xml:space="preserve">Отзыв заявления оформляется письмом заявителя или соответствующей записью его официального представителя на подлиннике ранее поданного заявления о предоставлении муниципальной услуги. При этом заявление остается </w:t>
      </w:r>
      <w:proofErr w:type="gramStart"/>
      <w:r w:rsidRPr="000C788C">
        <w:rPr>
          <w:rFonts w:ascii="Times New Roman" w:hAnsi="Times New Roman" w:cs="Times New Roman"/>
          <w:color w:val="000000" w:themeColor="text1"/>
          <w:sz w:val="28"/>
          <w:szCs w:val="28"/>
        </w:rPr>
        <w:t>в</w:t>
      </w:r>
      <w:proofErr w:type="gramEnd"/>
    </w:p>
    <w:p w:rsidR="0074058D" w:rsidRPr="0074058D" w:rsidRDefault="0074058D" w:rsidP="0074058D">
      <w:pPr>
        <w:pStyle w:val="aff1"/>
        <w:ind w:firstLine="708"/>
        <w:jc w:val="both"/>
        <w:rPr>
          <w:rFonts w:ascii="Times New Roman" w:hAnsi="Times New Roman" w:cs="Times New Roman"/>
          <w:color w:val="000000" w:themeColor="text1"/>
          <w:sz w:val="28"/>
          <w:szCs w:val="28"/>
          <w:u w:val="single"/>
        </w:rPr>
      </w:pPr>
      <w:proofErr w:type="gramStart"/>
      <w:r>
        <w:rPr>
          <w:rFonts w:ascii="Times New Roman" w:hAnsi="Times New Roman" w:cs="Times New Roman"/>
          <w:i/>
          <w:color w:val="000000" w:themeColor="text1"/>
          <w:sz w:val="28"/>
          <w:szCs w:val="28"/>
          <w:u w:val="single"/>
        </w:rPr>
        <w:t>отделе</w:t>
      </w:r>
      <w:proofErr w:type="gramEnd"/>
      <w:r>
        <w:rPr>
          <w:rFonts w:ascii="Times New Roman" w:hAnsi="Times New Roman" w:cs="Times New Roman"/>
          <w:i/>
          <w:color w:val="000000" w:themeColor="text1"/>
          <w:sz w:val="28"/>
          <w:szCs w:val="28"/>
          <w:u w:val="single"/>
        </w:rPr>
        <w:t xml:space="preserve">  имущественных и земельных отношений, градостроительства в составе</w:t>
      </w:r>
      <w:r>
        <w:rPr>
          <w:rFonts w:ascii="Times New Roman" w:hAnsi="Times New Roman" w:cs="Times New Roman"/>
          <w:color w:val="000000" w:themeColor="text1"/>
          <w:sz w:val="28"/>
          <w:szCs w:val="28"/>
        </w:rPr>
        <w:t xml:space="preserve"> </w:t>
      </w:r>
      <w:r w:rsidRPr="0074058D">
        <w:rPr>
          <w:rFonts w:ascii="Times New Roman" w:hAnsi="Times New Roman" w:cs="Times New Roman"/>
          <w:i/>
          <w:sz w:val="28"/>
          <w:szCs w:val="28"/>
          <w:u w:val="single"/>
        </w:rPr>
        <w:t xml:space="preserve">Комитета по экономике, ТЭК, ЖКХ и управлению муниципальным имуществом администрации Соболевского муниципального района </w:t>
      </w:r>
    </w:p>
    <w:p w:rsidR="00277A05" w:rsidRPr="000C788C" w:rsidRDefault="00277A05" w:rsidP="00277A05">
      <w:pPr>
        <w:pStyle w:val="7"/>
        <w:shd w:val="clear" w:color="auto" w:fill="auto"/>
        <w:spacing w:before="0" w:line="240" w:lineRule="auto"/>
        <w:jc w:val="both"/>
        <w:rPr>
          <w:color w:val="000000" w:themeColor="text1"/>
          <w:sz w:val="28"/>
          <w:szCs w:val="28"/>
        </w:rPr>
      </w:pPr>
      <w:r w:rsidRPr="000C788C">
        <w:rPr>
          <w:color w:val="000000" w:themeColor="text1"/>
          <w:sz w:val="28"/>
          <w:szCs w:val="28"/>
        </w:rPr>
        <w:t>документы возвращаются заявителю.</w:t>
      </w:r>
    </w:p>
    <w:p w:rsidR="00277A05" w:rsidRPr="000C788C" w:rsidRDefault="00277A05" w:rsidP="00277A05">
      <w:pPr>
        <w:pStyle w:val="7"/>
        <w:shd w:val="clear" w:color="auto" w:fill="auto"/>
        <w:spacing w:before="0" w:line="240" w:lineRule="auto"/>
        <w:ind w:firstLine="709"/>
        <w:jc w:val="both"/>
        <w:rPr>
          <w:color w:val="000000" w:themeColor="text1"/>
          <w:sz w:val="28"/>
          <w:szCs w:val="28"/>
        </w:rPr>
      </w:pPr>
      <w:r w:rsidRPr="000C788C">
        <w:rPr>
          <w:color w:val="000000" w:themeColor="text1"/>
          <w:sz w:val="28"/>
          <w:szCs w:val="28"/>
        </w:rPr>
        <w:t>Результатом выполнения административной процедуры является выдача разрешения на строительство или уведомления об отказе в выдаче разрешения на строительство.</w:t>
      </w:r>
    </w:p>
    <w:p w:rsidR="00277A05" w:rsidRPr="000C788C" w:rsidRDefault="00277A05" w:rsidP="00277A05">
      <w:pPr>
        <w:pStyle w:val="7"/>
        <w:shd w:val="clear" w:color="auto" w:fill="auto"/>
        <w:spacing w:before="0" w:line="240" w:lineRule="auto"/>
        <w:ind w:firstLine="709"/>
        <w:jc w:val="both"/>
        <w:rPr>
          <w:color w:val="000000" w:themeColor="text1"/>
          <w:sz w:val="28"/>
          <w:szCs w:val="28"/>
        </w:rPr>
      </w:pPr>
      <w:r w:rsidRPr="000C788C">
        <w:rPr>
          <w:color w:val="000000" w:themeColor="text1"/>
          <w:sz w:val="28"/>
          <w:szCs w:val="28"/>
        </w:rPr>
        <w:t>Максимальная продолжительность данной административной процедуры составляет один день.</w:t>
      </w:r>
    </w:p>
    <w:p w:rsidR="00277A05" w:rsidRPr="000C788C" w:rsidRDefault="00277A05" w:rsidP="00277A05">
      <w:pPr>
        <w:pStyle w:val="2"/>
        <w:spacing w:before="0" w:after="0"/>
        <w:ind w:firstLine="709"/>
        <w:jc w:val="center"/>
        <w:rPr>
          <w:rFonts w:ascii="Times New Roman" w:hAnsi="Times New Roman"/>
          <w:i w:val="0"/>
        </w:rPr>
      </w:pPr>
      <w:r w:rsidRPr="000C788C">
        <w:rPr>
          <w:rFonts w:ascii="Times New Roman" w:hAnsi="Times New Roman"/>
          <w:i w:val="0"/>
        </w:rPr>
        <w:t>3.</w:t>
      </w:r>
      <w:r>
        <w:rPr>
          <w:rFonts w:ascii="Times New Roman" w:hAnsi="Times New Roman"/>
          <w:i w:val="0"/>
        </w:rPr>
        <w:t>5</w:t>
      </w:r>
      <w:r w:rsidRPr="000C788C">
        <w:rPr>
          <w:rFonts w:ascii="Times New Roman" w:hAnsi="Times New Roman"/>
          <w:i w:val="0"/>
        </w:rPr>
        <w:t>. Описание результата предоставления муниципальной услуги.</w:t>
      </w:r>
    </w:p>
    <w:p w:rsidR="00277A05" w:rsidRPr="000C788C" w:rsidRDefault="00277A05" w:rsidP="00277A05">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Результатами предоставления муниципальной услуги являются:</w:t>
      </w:r>
    </w:p>
    <w:p w:rsidR="00277A05" w:rsidRPr="000C788C" w:rsidRDefault="00277A05" w:rsidP="00277A05">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а) выдача разрешения на строительство;</w:t>
      </w:r>
    </w:p>
    <w:p w:rsidR="00277A05" w:rsidRPr="000C788C" w:rsidRDefault="00277A05" w:rsidP="00277A05">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б) уведомления об отказе в выдаче разрешения на строительство;</w:t>
      </w:r>
    </w:p>
    <w:p w:rsidR="00277A05" w:rsidRPr="007E73B7" w:rsidRDefault="00277A05" w:rsidP="00277A05">
      <w:pPr>
        <w:spacing w:after="0"/>
        <w:ind w:firstLine="709"/>
        <w:jc w:val="both"/>
        <w:rPr>
          <w:rFonts w:ascii="Times New Roman" w:hAnsi="Times New Roman" w:cs="Times New Roman"/>
          <w:sz w:val="28"/>
          <w:szCs w:val="28"/>
        </w:rPr>
      </w:pPr>
      <w:r w:rsidRPr="007E73B7">
        <w:rPr>
          <w:rFonts w:ascii="Times New Roman" w:hAnsi="Times New Roman" w:cs="Times New Roman"/>
          <w:sz w:val="28"/>
          <w:szCs w:val="28"/>
        </w:rPr>
        <w:t>в) продление срока действия разрешения на строительство;</w:t>
      </w:r>
    </w:p>
    <w:p w:rsidR="00277A05" w:rsidRDefault="00277A05" w:rsidP="00277A05">
      <w:pPr>
        <w:spacing w:after="0"/>
        <w:ind w:firstLine="709"/>
        <w:jc w:val="both"/>
        <w:rPr>
          <w:rFonts w:ascii="Times New Roman" w:hAnsi="Times New Roman" w:cs="Times New Roman"/>
          <w:sz w:val="28"/>
          <w:szCs w:val="28"/>
        </w:rPr>
      </w:pPr>
      <w:r w:rsidRPr="007E73B7">
        <w:rPr>
          <w:rFonts w:ascii="Times New Roman" w:hAnsi="Times New Roman" w:cs="Times New Roman"/>
          <w:sz w:val="28"/>
          <w:szCs w:val="28"/>
        </w:rPr>
        <w:t>г) уведомление об отказе в продлении срока действия разрешения на строительство;</w:t>
      </w:r>
    </w:p>
    <w:p w:rsidR="00277A05" w:rsidRPr="00A979CE" w:rsidRDefault="00277A05" w:rsidP="00277A05">
      <w:pPr>
        <w:spacing w:after="0"/>
        <w:ind w:firstLine="709"/>
        <w:jc w:val="both"/>
        <w:rPr>
          <w:rFonts w:ascii="Times New Roman" w:hAnsi="Times New Roman" w:cs="Times New Roman"/>
          <w:sz w:val="28"/>
          <w:szCs w:val="28"/>
        </w:rPr>
      </w:pPr>
      <w:r w:rsidRPr="00A979CE">
        <w:rPr>
          <w:rFonts w:ascii="Times New Roman" w:hAnsi="Times New Roman" w:cs="Times New Roman"/>
          <w:sz w:val="28"/>
          <w:szCs w:val="28"/>
        </w:rPr>
        <w:t>д) внесение изменений в разрешение на строительство;</w:t>
      </w:r>
    </w:p>
    <w:p w:rsidR="00277A05" w:rsidRPr="000C788C" w:rsidRDefault="00277A05" w:rsidP="00277A05">
      <w:pPr>
        <w:spacing w:after="0"/>
        <w:ind w:firstLine="709"/>
        <w:jc w:val="both"/>
        <w:rPr>
          <w:rFonts w:ascii="Times New Roman" w:hAnsi="Times New Roman" w:cs="Times New Roman"/>
          <w:sz w:val="28"/>
          <w:szCs w:val="28"/>
        </w:rPr>
      </w:pPr>
      <w:r w:rsidRPr="00A979CE">
        <w:rPr>
          <w:rFonts w:ascii="Times New Roman" w:hAnsi="Times New Roman" w:cs="Times New Roman"/>
          <w:sz w:val="28"/>
          <w:szCs w:val="28"/>
        </w:rPr>
        <w:t xml:space="preserve">е) уведомления об </w:t>
      </w:r>
      <w:proofErr w:type="gramStart"/>
      <w:r w:rsidRPr="00A979CE">
        <w:rPr>
          <w:rFonts w:ascii="Times New Roman" w:hAnsi="Times New Roman" w:cs="Times New Roman"/>
          <w:sz w:val="28"/>
          <w:szCs w:val="28"/>
        </w:rPr>
        <w:t>отказе</w:t>
      </w:r>
      <w:proofErr w:type="gramEnd"/>
      <w:r w:rsidRPr="00A979CE">
        <w:rPr>
          <w:rFonts w:ascii="Times New Roman" w:hAnsi="Times New Roman" w:cs="Times New Roman"/>
          <w:sz w:val="28"/>
          <w:szCs w:val="28"/>
        </w:rPr>
        <w:t xml:space="preserve"> о внесении изменений в разрешение на строительство;</w:t>
      </w:r>
    </w:p>
    <w:p w:rsidR="00277A05" w:rsidRPr="000C788C" w:rsidRDefault="00277A05" w:rsidP="00277A05">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lastRenderedPageBreak/>
        <w:t xml:space="preserve">Результат предоставления муниципальной услуги по выбору заявителя может быть представлен в форме документа на бумажном носителе, а также в иных формах, указанных в пункте </w:t>
      </w:r>
      <w:r w:rsidRPr="00D56F9F">
        <w:rPr>
          <w:rFonts w:ascii="Times New Roman" w:hAnsi="Times New Roman" w:cs="Times New Roman"/>
          <w:sz w:val="28"/>
          <w:szCs w:val="28"/>
        </w:rPr>
        <w:t>3.7.4 части 3.7 раздела</w:t>
      </w:r>
      <w:r>
        <w:rPr>
          <w:rFonts w:ascii="Times New Roman" w:hAnsi="Times New Roman" w:cs="Times New Roman"/>
          <w:sz w:val="28"/>
          <w:szCs w:val="28"/>
        </w:rPr>
        <w:t xml:space="preserve"> 3</w:t>
      </w:r>
      <w:r w:rsidRPr="000C788C">
        <w:rPr>
          <w:rFonts w:ascii="Times New Roman" w:hAnsi="Times New Roman" w:cs="Times New Roman"/>
          <w:sz w:val="28"/>
          <w:szCs w:val="28"/>
        </w:rPr>
        <w:t xml:space="preserve"> настоящего Административного регламента.</w:t>
      </w:r>
    </w:p>
    <w:p w:rsidR="00277A05" w:rsidRPr="000C788C" w:rsidRDefault="00277A05" w:rsidP="00277A05">
      <w:pPr>
        <w:pStyle w:val="2"/>
        <w:spacing w:before="0" w:after="0"/>
        <w:jc w:val="center"/>
        <w:rPr>
          <w:rFonts w:ascii="Times New Roman" w:eastAsia="Calibri" w:hAnsi="Times New Roman"/>
          <w:i w:val="0"/>
        </w:rPr>
      </w:pPr>
      <w:r w:rsidRPr="000C788C">
        <w:rPr>
          <w:rFonts w:ascii="Times New Roman" w:eastAsia="Calibri" w:hAnsi="Times New Roman"/>
          <w:i w:val="0"/>
        </w:rPr>
        <w:t>3.</w:t>
      </w:r>
      <w:r>
        <w:rPr>
          <w:rFonts w:ascii="Times New Roman" w:eastAsia="Calibri" w:hAnsi="Times New Roman"/>
          <w:i w:val="0"/>
        </w:rPr>
        <w:t>6</w:t>
      </w:r>
      <w:r w:rsidRPr="000C788C">
        <w:rPr>
          <w:rFonts w:ascii="Times New Roman" w:eastAsia="Calibri" w:hAnsi="Times New Roman"/>
          <w:i w:val="0"/>
        </w:rPr>
        <w:t>.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муниципальной услуги.</w:t>
      </w:r>
    </w:p>
    <w:p w:rsidR="00277A05" w:rsidRPr="000C788C" w:rsidRDefault="00277A05" w:rsidP="00277A05">
      <w:pPr>
        <w:pStyle w:val="ConsPlusNormal"/>
        <w:ind w:firstLine="709"/>
        <w:jc w:val="both"/>
        <w:rPr>
          <w:rFonts w:ascii="Times New Roman" w:eastAsia="Times New Roman" w:hAnsi="Times New Roman" w:cs="Times New Roman"/>
          <w:sz w:val="28"/>
          <w:szCs w:val="28"/>
          <w:lang w:eastAsia="ru-RU"/>
        </w:rPr>
      </w:pPr>
      <w:r w:rsidRPr="000C788C">
        <w:rPr>
          <w:rFonts w:ascii="Times New Roman" w:eastAsia="Times New Roman" w:hAnsi="Times New Roman" w:cs="Times New Roman"/>
          <w:sz w:val="28"/>
          <w:szCs w:val="28"/>
          <w:lang w:eastAsia="ru-RU"/>
        </w:rPr>
        <w:t>Основанием для начала административной процедуры является получение специалистом</w:t>
      </w:r>
    </w:p>
    <w:p w:rsidR="0074058D" w:rsidRPr="0074058D" w:rsidRDefault="0074058D" w:rsidP="0074058D">
      <w:pPr>
        <w:pStyle w:val="aff1"/>
        <w:jc w:val="both"/>
        <w:rPr>
          <w:rFonts w:ascii="Times New Roman" w:hAnsi="Times New Roman" w:cs="Times New Roman"/>
          <w:color w:val="000000" w:themeColor="text1"/>
          <w:sz w:val="28"/>
          <w:szCs w:val="28"/>
          <w:u w:val="single"/>
        </w:rPr>
      </w:pPr>
      <w:r>
        <w:rPr>
          <w:rFonts w:ascii="Times New Roman" w:hAnsi="Times New Roman" w:cs="Times New Roman"/>
          <w:i/>
          <w:color w:val="000000" w:themeColor="text1"/>
          <w:sz w:val="28"/>
          <w:szCs w:val="28"/>
          <w:u w:val="single"/>
        </w:rPr>
        <w:t>отдела  имущественных и земельных отношений, градостроительства в составе</w:t>
      </w:r>
      <w:r>
        <w:rPr>
          <w:rFonts w:ascii="Times New Roman" w:hAnsi="Times New Roman" w:cs="Times New Roman"/>
          <w:color w:val="000000" w:themeColor="text1"/>
          <w:sz w:val="28"/>
          <w:szCs w:val="28"/>
        </w:rPr>
        <w:t xml:space="preserve"> </w:t>
      </w:r>
      <w:r w:rsidRPr="0074058D">
        <w:rPr>
          <w:rFonts w:ascii="Times New Roman" w:hAnsi="Times New Roman" w:cs="Times New Roman"/>
          <w:i/>
          <w:sz w:val="28"/>
          <w:szCs w:val="28"/>
          <w:u w:val="single"/>
        </w:rPr>
        <w:t xml:space="preserve">Комитета по экономике, ТЭК, ЖКХ и управлению муниципальным имуществом администрации Соболевского муниципального района </w:t>
      </w:r>
    </w:p>
    <w:p w:rsidR="00277A05" w:rsidRPr="000C788C" w:rsidRDefault="00277A05" w:rsidP="00277A05">
      <w:pPr>
        <w:spacing w:after="0"/>
        <w:jc w:val="both"/>
        <w:rPr>
          <w:rFonts w:ascii="Times New Roman" w:eastAsia="Times New Roman" w:hAnsi="Times New Roman" w:cs="Times New Roman"/>
          <w:sz w:val="28"/>
          <w:szCs w:val="28"/>
        </w:rPr>
      </w:pPr>
      <w:r w:rsidRPr="000C788C">
        <w:rPr>
          <w:rFonts w:ascii="Times New Roman" w:hAnsi="Times New Roman" w:cs="Times New Roman"/>
          <w:sz w:val="28"/>
          <w:szCs w:val="28"/>
        </w:rPr>
        <w:t xml:space="preserve">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w:t>
      </w:r>
      <w:r w:rsidRPr="00D56F9F">
        <w:rPr>
          <w:rFonts w:ascii="Times New Roman" w:hAnsi="Times New Roman" w:cs="Times New Roman"/>
          <w:sz w:val="28"/>
          <w:szCs w:val="28"/>
        </w:rPr>
        <w:t>2.6.2 части 2.6 раздела 2</w:t>
      </w:r>
      <w:r>
        <w:rPr>
          <w:rFonts w:ascii="Times New Roman" w:hAnsi="Times New Roman" w:cs="Times New Roman"/>
          <w:sz w:val="28"/>
          <w:szCs w:val="28"/>
        </w:rPr>
        <w:t xml:space="preserve"> </w:t>
      </w:r>
      <w:r w:rsidRPr="000C788C">
        <w:rPr>
          <w:rFonts w:ascii="Times New Roman" w:hAnsi="Times New Roman" w:cs="Times New Roman"/>
          <w:sz w:val="28"/>
          <w:szCs w:val="28"/>
        </w:rPr>
        <w:t xml:space="preserve">настоящего Административного регламента (в случае, если заявитель не представил данные документы по собственной инициативе). </w:t>
      </w:r>
    </w:p>
    <w:p w:rsidR="00277A05" w:rsidRPr="000C788C" w:rsidRDefault="00277A05" w:rsidP="00277A05">
      <w:pPr>
        <w:pStyle w:val="ConsPlusNormal"/>
        <w:ind w:firstLine="709"/>
        <w:jc w:val="both"/>
        <w:rPr>
          <w:rFonts w:ascii="Times New Roman" w:eastAsia="Times New Roman" w:hAnsi="Times New Roman" w:cs="Times New Roman"/>
          <w:sz w:val="28"/>
          <w:szCs w:val="28"/>
          <w:lang w:eastAsia="ru-RU"/>
        </w:rPr>
      </w:pPr>
      <w:r w:rsidRPr="000C788C">
        <w:rPr>
          <w:rFonts w:ascii="Times New Roman" w:eastAsia="Times New Roman" w:hAnsi="Times New Roman" w:cs="Times New Roman"/>
          <w:sz w:val="28"/>
          <w:szCs w:val="28"/>
          <w:lang w:eastAsia="ru-RU"/>
        </w:rPr>
        <w:t>Специалист</w:t>
      </w:r>
    </w:p>
    <w:p w:rsidR="00277A05" w:rsidRPr="000C788C" w:rsidRDefault="0074058D" w:rsidP="00277A05">
      <w:pPr>
        <w:pStyle w:val="ConsPlusNormal"/>
        <w:ind w:firstLine="0"/>
        <w:rPr>
          <w:rFonts w:ascii="Times New Roman" w:eastAsia="Times New Roman" w:hAnsi="Times New Roman" w:cs="Times New Roman"/>
          <w:lang w:eastAsia="ru-RU"/>
        </w:rPr>
      </w:pPr>
      <w:r>
        <w:rPr>
          <w:rFonts w:ascii="Times New Roman" w:hAnsi="Times New Roman" w:cs="Times New Roman"/>
          <w:i/>
          <w:color w:val="000000" w:themeColor="text1"/>
          <w:sz w:val="28"/>
          <w:szCs w:val="28"/>
          <w:u w:val="single"/>
        </w:rPr>
        <w:t>отдела  имущественных и земельных отношений, градостроительства в составе</w:t>
      </w:r>
      <w:r>
        <w:rPr>
          <w:rFonts w:ascii="Times New Roman" w:hAnsi="Times New Roman" w:cs="Times New Roman"/>
          <w:color w:val="000000" w:themeColor="text1"/>
          <w:sz w:val="28"/>
          <w:szCs w:val="28"/>
        </w:rPr>
        <w:t xml:space="preserve"> </w:t>
      </w:r>
      <w:r w:rsidR="00277A05" w:rsidRPr="0074058D">
        <w:rPr>
          <w:rFonts w:ascii="Times New Roman" w:hAnsi="Times New Roman" w:cs="Times New Roman"/>
          <w:i/>
          <w:sz w:val="28"/>
          <w:szCs w:val="28"/>
          <w:u w:val="single"/>
        </w:rPr>
        <w:t>Комитета по экономике, ТЭК, ЖКХ и управлению муниципальным</w:t>
      </w:r>
      <w:r w:rsidR="00277A05">
        <w:rPr>
          <w:rFonts w:ascii="Times New Roman" w:hAnsi="Times New Roman" w:cs="Times New Roman"/>
          <w:i/>
          <w:sz w:val="28"/>
          <w:szCs w:val="28"/>
        </w:rPr>
        <w:t xml:space="preserve"> имуществом а</w:t>
      </w:r>
      <w:r w:rsidR="00277A05" w:rsidRPr="000C1D5E">
        <w:rPr>
          <w:rFonts w:ascii="Times New Roman" w:hAnsi="Times New Roman" w:cs="Times New Roman"/>
          <w:i/>
          <w:sz w:val="28"/>
          <w:szCs w:val="28"/>
        </w:rPr>
        <w:t>дминистраци</w:t>
      </w:r>
      <w:r w:rsidR="00277A05">
        <w:rPr>
          <w:rFonts w:ascii="Times New Roman" w:hAnsi="Times New Roman" w:cs="Times New Roman"/>
          <w:i/>
          <w:sz w:val="28"/>
          <w:szCs w:val="28"/>
        </w:rPr>
        <w:t>и</w:t>
      </w:r>
      <w:r w:rsidR="00277A05" w:rsidRPr="000C1D5E">
        <w:rPr>
          <w:rFonts w:ascii="Times New Roman" w:hAnsi="Times New Roman" w:cs="Times New Roman"/>
          <w:i/>
          <w:sz w:val="28"/>
          <w:szCs w:val="28"/>
        </w:rPr>
        <w:t xml:space="preserve"> Соболевского муниципального района</w:t>
      </w:r>
      <w:r w:rsidR="00277A05">
        <w:rPr>
          <w:rFonts w:ascii="Times New Roman" w:hAnsi="Times New Roman" w:cs="Times New Roman"/>
          <w:i/>
          <w:sz w:val="28"/>
          <w:szCs w:val="28"/>
        </w:rPr>
        <w:t>,</w:t>
      </w:r>
      <w:r w:rsidR="00277A05" w:rsidRPr="001F230F">
        <w:rPr>
          <w:rFonts w:ascii="Times New Roman" w:hAnsi="Times New Roman" w:cs="Times New Roman"/>
          <w:i/>
          <w:sz w:val="28"/>
          <w:szCs w:val="28"/>
          <w:u w:val="single"/>
        </w:rPr>
        <w:t xml:space="preserve"> </w:t>
      </w:r>
    </w:p>
    <w:p w:rsidR="00277A05" w:rsidRPr="000C788C" w:rsidRDefault="00277A05" w:rsidP="00277A05">
      <w:pPr>
        <w:spacing w:after="0"/>
        <w:jc w:val="both"/>
        <w:rPr>
          <w:rFonts w:ascii="Times New Roman" w:eastAsia="Times New Roman" w:hAnsi="Times New Roman" w:cs="Times New Roman"/>
          <w:sz w:val="28"/>
          <w:szCs w:val="28"/>
        </w:rPr>
      </w:pPr>
      <w:proofErr w:type="gramStart"/>
      <w:r w:rsidRPr="000C788C">
        <w:rPr>
          <w:rFonts w:ascii="Times New Roman" w:hAnsi="Times New Roman" w:cs="Times New Roman"/>
          <w:sz w:val="28"/>
          <w:szCs w:val="28"/>
        </w:rPr>
        <w:t>ответственный</w:t>
      </w:r>
      <w:proofErr w:type="gramEnd"/>
      <w:r w:rsidRPr="000C788C">
        <w:rPr>
          <w:rFonts w:ascii="Times New Roman" w:hAnsi="Times New Roman" w:cs="Times New Roman"/>
          <w:sz w:val="28"/>
          <w:szCs w:val="28"/>
        </w:rPr>
        <w:t xml:space="preserve"> за межведомственное взаимодействие, не позднее 1 рабочего дня, следующего за днем поступления заявления:</w:t>
      </w:r>
    </w:p>
    <w:p w:rsidR="00277A05" w:rsidRPr="000C788C" w:rsidRDefault="00277A05" w:rsidP="00277A05">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 оформляет межведомственный запрос;</w:t>
      </w:r>
    </w:p>
    <w:p w:rsidR="00277A05" w:rsidRPr="000C788C" w:rsidRDefault="00277A05" w:rsidP="00277A05">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-подписывает оформленный межведомственный запрос у руководителя (при необходимости);</w:t>
      </w:r>
    </w:p>
    <w:p w:rsidR="00277A05" w:rsidRPr="000C788C" w:rsidRDefault="00277A05" w:rsidP="00277A05">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 при необходимости регистрирует межведомственный запрос в соответствующем реестре;</w:t>
      </w:r>
    </w:p>
    <w:p w:rsidR="00277A05" w:rsidRPr="000C788C" w:rsidRDefault="00277A05" w:rsidP="00277A05">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 направляет межведомственный запрос в соответствующий орган или организацию.</w:t>
      </w:r>
    </w:p>
    <w:p w:rsidR="00277A05" w:rsidRPr="000C788C" w:rsidRDefault="00277A05" w:rsidP="00277A05">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277A05" w:rsidRPr="000C788C" w:rsidRDefault="00277A05" w:rsidP="00277A05">
      <w:pPr>
        <w:pStyle w:val="ConsPlusNormal"/>
        <w:ind w:firstLine="709"/>
        <w:jc w:val="both"/>
        <w:rPr>
          <w:rFonts w:ascii="Times New Roman" w:eastAsia="Times New Roman" w:hAnsi="Times New Roman" w:cs="Times New Roman"/>
          <w:sz w:val="28"/>
          <w:szCs w:val="28"/>
          <w:lang w:eastAsia="ru-RU"/>
        </w:rPr>
      </w:pPr>
      <w:r w:rsidRPr="000C788C">
        <w:rPr>
          <w:rFonts w:ascii="Times New Roman" w:eastAsia="Times New Roman" w:hAnsi="Times New Roman" w:cs="Times New Roman"/>
          <w:sz w:val="28"/>
          <w:szCs w:val="28"/>
          <w:lang w:eastAsia="ru-RU"/>
        </w:rPr>
        <w:t>Направление запросов, контроль за получением ответов на запросы и своевременной передачей полученных ответов осуществляет специалист</w:t>
      </w:r>
      <w:r w:rsidRPr="00B939AB">
        <w:rPr>
          <w:rFonts w:ascii="Times New Roman" w:hAnsi="Times New Roman" w:cs="Times New Roman"/>
          <w:i/>
          <w:sz w:val="28"/>
          <w:szCs w:val="28"/>
        </w:rPr>
        <w:t xml:space="preserve"> </w:t>
      </w:r>
      <w:r w:rsidR="0074058D">
        <w:rPr>
          <w:rFonts w:ascii="Times New Roman" w:hAnsi="Times New Roman" w:cs="Times New Roman"/>
          <w:i/>
          <w:color w:val="000000" w:themeColor="text1"/>
          <w:sz w:val="28"/>
          <w:szCs w:val="28"/>
          <w:u w:val="single"/>
        </w:rPr>
        <w:t>отдела  имущественных и земельных отношений, градостроительства в составе</w:t>
      </w:r>
      <w:r w:rsidR="0074058D">
        <w:rPr>
          <w:rFonts w:ascii="Times New Roman" w:hAnsi="Times New Roman" w:cs="Times New Roman"/>
          <w:color w:val="000000" w:themeColor="text1"/>
          <w:sz w:val="28"/>
          <w:szCs w:val="28"/>
        </w:rPr>
        <w:t xml:space="preserve"> </w:t>
      </w:r>
      <w:r w:rsidRPr="001D76E6">
        <w:rPr>
          <w:rFonts w:ascii="Times New Roman" w:hAnsi="Times New Roman" w:cs="Times New Roman"/>
          <w:i/>
          <w:sz w:val="28"/>
          <w:szCs w:val="28"/>
          <w:u w:val="single"/>
        </w:rPr>
        <w:t>Комитета</w:t>
      </w:r>
      <w:r>
        <w:rPr>
          <w:rFonts w:ascii="Times New Roman" w:hAnsi="Times New Roman" w:cs="Times New Roman"/>
          <w:i/>
          <w:sz w:val="28"/>
          <w:szCs w:val="28"/>
          <w:u w:val="single"/>
        </w:rPr>
        <w:t xml:space="preserve"> по экономике, ТЭК, ЖКХ и управлению муниципальным имуществом  а</w:t>
      </w:r>
      <w:r w:rsidRPr="00B939AB">
        <w:rPr>
          <w:rFonts w:ascii="Times New Roman" w:hAnsi="Times New Roman" w:cs="Times New Roman"/>
          <w:i/>
          <w:sz w:val="28"/>
          <w:szCs w:val="28"/>
          <w:u w:val="single"/>
        </w:rPr>
        <w:t xml:space="preserve">дминистрации </w:t>
      </w:r>
      <w:r>
        <w:rPr>
          <w:rFonts w:ascii="Times New Roman" w:hAnsi="Times New Roman" w:cs="Times New Roman"/>
          <w:i/>
          <w:sz w:val="28"/>
          <w:szCs w:val="28"/>
          <w:u w:val="single"/>
        </w:rPr>
        <w:t xml:space="preserve"> </w:t>
      </w:r>
      <w:r w:rsidRPr="00B939AB">
        <w:rPr>
          <w:rFonts w:ascii="Times New Roman" w:hAnsi="Times New Roman" w:cs="Times New Roman"/>
          <w:i/>
          <w:sz w:val="28"/>
          <w:szCs w:val="28"/>
          <w:u w:val="single"/>
        </w:rPr>
        <w:t xml:space="preserve">Соболевского </w:t>
      </w:r>
      <w:r>
        <w:rPr>
          <w:rFonts w:ascii="Times New Roman" w:hAnsi="Times New Roman" w:cs="Times New Roman"/>
          <w:i/>
          <w:sz w:val="28"/>
          <w:szCs w:val="28"/>
          <w:u w:val="single"/>
        </w:rPr>
        <w:t xml:space="preserve"> </w:t>
      </w:r>
      <w:r w:rsidRPr="00B939AB">
        <w:rPr>
          <w:rFonts w:ascii="Times New Roman" w:hAnsi="Times New Roman" w:cs="Times New Roman"/>
          <w:i/>
          <w:sz w:val="28"/>
          <w:szCs w:val="28"/>
          <w:u w:val="single"/>
        </w:rPr>
        <w:t>муниципального района</w:t>
      </w:r>
      <w:proofErr w:type="gramStart"/>
      <w:r w:rsidRPr="000C788C">
        <w:rPr>
          <w:rFonts w:ascii="Times New Roman" w:eastAsia="Times New Roman" w:hAnsi="Times New Roman" w:cs="Times New Roman"/>
          <w:sz w:val="28"/>
          <w:szCs w:val="28"/>
          <w:lang w:eastAsia="ru-RU"/>
        </w:rPr>
        <w:t xml:space="preserve"> ,</w:t>
      </w:r>
      <w:proofErr w:type="gramEnd"/>
    </w:p>
    <w:p w:rsidR="00277A05" w:rsidRPr="000C788C" w:rsidRDefault="00277A05" w:rsidP="00277A05">
      <w:pPr>
        <w:spacing w:after="0"/>
        <w:jc w:val="both"/>
        <w:rPr>
          <w:rFonts w:ascii="Times New Roman" w:eastAsia="Times New Roman" w:hAnsi="Times New Roman" w:cs="Times New Roman"/>
          <w:sz w:val="28"/>
          <w:szCs w:val="28"/>
        </w:rPr>
      </w:pPr>
      <w:proofErr w:type="gramStart"/>
      <w:r w:rsidRPr="000C788C">
        <w:rPr>
          <w:rFonts w:ascii="Times New Roman" w:hAnsi="Times New Roman" w:cs="Times New Roman"/>
          <w:sz w:val="28"/>
          <w:szCs w:val="28"/>
        </w:rPr>
        <w:t>ответственный</w:t>
      </w:r>
      <w:proofErr w:type="gramEnd"/>
      <w:r w:rsidRPr="000C788C">
        <w:rPr>
          <w:rFonts w:ascii="Times New Roman" w:hAnsi="Times New Roman" w:cs="Times New Roman"/>
          <w:sz w:val="28"/>
          <w:szCs w:val="28"/>
        </w:rPr>
        <w:t xml:space="preserve"> за межведомственное взаимодействие.</w:t>
      </w:r>
    </w:p>
    <w:p w:rsidR="00277A05" w:rsidRPr="000C788C" w:rsidRDefault="00277A05" w:rsidP="00277A05">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В день получения всех требуемых ответов на межведомственные запросы специалист, ответственный за межведомственное взаимодействие, передает специалисту, ответственному за предоставление муниципальной </w:t>
      </w:r>
      <w:r w:rsidRPr="000C788C">
        <w:rPr>
          <w:rFonts w:ascii="Times New Roman" w:hAnsi="Times New Roman" w:cs="Times New Roman"/>
          <w:sz w:val="28"/>
          <w:szCs w:val="28"/>
        </w:rPr>
        <w:lastRenderedPageBreak/>
        <w:t>услуги, зарегистрированные ответы и запросы для принятия решения о предоставлении муниципальной услуги.</w:t>
      </w:r>
    </w:p>
    <w:p w:rsidR="00277A05" w:rsidRPr="000C788C" w:rsidRDefault="00277A05" w:rsidP="00277A05">
      <w:pPr>
        <w:pStyle w:val="2"/>
        <w:spacing w:before="0" w:after="0"/>
        <w:jc w:val="center"/>
        <w:rPr>
          <w:rFonts w:ascii="Times New Roman" w:eastAsia="Calibri" w:hAnsi="Times New Roman"/>
          <w:i w:val="0"/>
        </w:rPr>
      </w:pPr>
      <w:r w:rsidRPr="000C788C">
        <w:rPr>
          <w:rFonts w:ascii="Times New Roman" w:eastAsia="Calibri" w:hAnsi="Times New Roman"/>
          <w:i w:val="0"/>
        </w:rPr>
        <w:t>3.</w:t>
      </w:r>
      <w:r>
        <w:rPr>
          <w:rFonts w:ascii="Times New Roman" w:eastAsia="Calibri" w:hAnsi="Times New Roman"/>
          <w:i w:val="0"/>
        </w:rPr>
        <w:t>7</w:t>
      </w:r>
      <w:r w:rsidRPr="000C788C">
        <w:rPr>
          <w:rFonts w:ascii="Times New Roman" w:eastAsia="Calibri" w:hAnsi="Times New Roman"/>
          <w:i w:val="0"/>
        </w:rPr>
        <w:t xml:space="preserve">. Порядок осуществления административных процедур в электронной форме, в том числе с использованием </w:t>
      </w:r>
      <w:r>
        <w:rPr>
          <w:rFonts w:ascii="Times New Roman" w:eastAsia="Calibri" w:hAnsi="Times New Roman"/>
          <w:i w:val="0"/>
        </w:rPr>
        <w:t>ЕПГУ/</w:t>
      </w:r>
      <w:r w:rsidRPr="000C788C">
        <w:rPr>
          <w:rFonts w:ascii="Times New Roman" w:eastAsia="Calibri" w:hAnsi="Times New Roman"/>
          <w:i w:val="0"/>
        </w:rPr>
        <w:t>РПГУ.</w:t>
      </w:r>
    </w:p>
    <w:p w:rsidR="00277A05" w:rsidRPr="000C788C" w:rsidRDefault="00277A05" w:rsidP="00277A05">
      <w:pPr>
        <w:spacing w:after="0"/>
        <w:ind w:firstLine="709"/>
        <w:jc w:val="both"/>
        <w:rPr>
          <w:rFonts w:ascii="Times New Roman" w:eastAsia="Times New Roman" w:hAnsi="Times New Roman" w:cs="Times New Roman"/>
          <w:sz w:val="28"/>
          <w:szCs w:val="28"/>
        </w:rPr>
      </w:pPr>
      <w:r w:rsidRPr="000C788C">
        <w:rPr>
          <w:rFonts w:ascii="Times New Roman" w:hAnsi="Times New Roman" w:cs="Times New Roman"/>
          <w:sz w:val="28"/>
          <w:szCs w:val="28"/>
        </w:rPr>
        <w:t>3.</w:t>
      </w:r>
      <w:r>
        <w:rPr>
          <w:rFonts w:ascii="Times New Roman" w:hAnsi="Times New Roman" w:cs="Times New Roman"/>
          <w:sz w:val="28"/>
          <w:szCs w:val="28"/>
        </w:rPr>
        <w:t>7</w:t>
      </w:r>
      <w:r w:rsidRPr="000C788C">
        <w:rPr>
          <w:rFonts w:ascii="Times New Roman" w:hAnsi="Times New Roman" w:cs="Times New Roman"/>
          <w:sz w:val="28"/>
          <w:szCs w:val="28"/>
        </w:rPr>
        <w:t xml:space="preserve">.1 Порядок записи на прием в орган (организацию) посредством </w:t>
      </w:r>
      <w:r>
        <w:rPr>
          <w:rFonts w:ascii="Times New Roman" w:hAnsi="Times New Roman" w:cs="Times New Roman"/>
          <w:sz w:val="28"/>
          <w:szCs w:val="28"/>
        </w:rPr>
        <w:t>ЕПГУ/</w:t>
      </w:r>
      <w:r w:rsidRPr="000C788C">
        <w:rPr>
          <w:rFonts w:ascii="Times New Roman" w:hAnsi="Times New Roman" w:cs="Times New Roman"/>
          <w:sz w:val="28"/>
          <w:szCs w:val="28"/>
        </w:rPr>
        <w:t>РПГУ.</w:t>
      </w:r>
    </w:p>
    <w:p w:rsidR="00277A05" w:rsidRPr="000C788C" w:rsidRDefault="00277A05" w:rsidP="00277A05">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В целях предоставления муниципальной услуги осуществляется прием заявителей по предварительной записи. </w:t>
      </w:r>
    </w:p>
    <w:p w:rsidR="00277A05" w:rsidRPr="000C788C" w:rsidRDefault="00277A05" w:rsidP="00277A05">
      <w:pPr>
        <w:spacing w:after="0"/>
        <w:ind w:firstLine="709"/>
        <w:jc w:val="both"/>
        <w:rPr>
          <w:rFonts w:ascii="Times New Roman" w:eastAsia="Times New Roman" w:hAnsi="Times New Roman" w:cs="Times New Roman"/>
          <w:sz w:val="28"/>
          <w:szCs w:val="28"/>
        </w:rPr>
      </w:pPr>
      <w:r w:rsidRPr="000C788C">
        <w:rPr>
          <w:rFonts w:ascii="Times New Roman" w:hAnsi="Times New Roman" w:cs="Times New Roman"/>
          <w:sz w:val="28"/>
          <w:szCs w:val="28"/>
        </w:rPr>
        <w:t xml:space="preserve">Запись на прием проводится посредством </w:t>
      </w:r>
      <w:r w:rsidRPr="007E73B7">
        <w:rPr>
          <w:rFonts w:ascii="Times New Roman" w:hAnsi="Times New Roman" w:cs="Times New Roman"/>
          <w:sz w:val="28"/>
          <w:szCs w:val="28"/>
        </w:rPr>
        <w:t>ЕПГУ/</w:t>
      </w:r>
      <w:r w:rsidRPr="000C788C">
        <w:rPr>
          <w:rFonts w:ascii="Times New Roman" w:hAnsi="Times New Roman" w:cs="Times New Roman"/>
          <w:sz w:val="28"/>
          <w:szCs w:val="28"/>
        </w:rPr>
        <w:t xml:space="preserve">РПГУ. </w:t>
      </w:r>
    </w:p>
    <w:p w:rsidR="00277A05" w:rsidRPr="000C788C" w:rsidRDefault="00277A05" w:rsidP="00277A05">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w:t>
      </w:r>
      <w:proofErr w:type="gramStart"/>
      <w:r w:rsidRPr="000C788C">
        <w:rPr>
          <w:rFonts w:ascii="Times New Roman" w:hAnsi="Times New Roman" w:cs="Times New Roman"/>
          <w:sz w:val="28"/>
          <w:szCs w:val="28"/>
        </w:rPr>
        <w:t>в</w:t>
      </w:r>
      <w:proofErr w:type="gramEnd"/>
    </w:p>
    <w:p w:rsidR="00277A05" w:rsidRPr="000C788C" w:rsidRDefault="00277A05" w:rsidP="0074058D">
      <w:pPr>
        <w:pStyle w:val="ConsPlusNormal"/>
        <w:ind w:firstLine="0"/>
        <w:jc w:val="both"/>
        <w:rPr>
          <w:rFonts w:ascii="Times New Roman" w:eastAsia="Times New Roman" w:hAnsi="Times New Roman" w:cs="Times New Roman"/>
          <w:sz w:val="28"/>
          <w:szCs w:val="28"/>
          <w:lang w:eastAsia="ru-RU"/>
        </w:rPr>
      </w:pPr>
      <w:r w:rsidRPr="000C1D5E">
        <w:rPr>
          <w:rFonts w:ascii="Times New Roman" w:hAnsi="Times New Roman" w:cs="Times New Roman"/>
          <w:i/>
          <w:sz w:val="28"/>
          <w:szCs w:val="28"/>
        </w:rPr>
        <w:t>Администраци</w:t>
      </w:r>
      <w:r>
        <w:rPr>
          <w:rFonts w:ascii="Times New Roman" w:hAnsi="Times New Roman" w:cs="Times New Roman"/>
          <w:i/>
          <w:sz w:val="28"/>
          <w:szCs w:val="28"/>
        </w:rPr>
        <w:t>и</w:t>
      </w:r>
      <w:r w:rsidRPr="000C1D5E">
        <w:rPr>
          <w:rFonts w:ascii="Times New Roman" w:hAnsi="Times New Roman" w:cs="Times New Roman"/>
          <w:i/>
          <w:sz w:val="28"/>
          <w:szCs w:val="28"/>
        </w:rPr>
        <w:t xml:space="preserve"> Соболевского муниципального </w:t>
      </w:r>
      <w:r w:rsidRPr="0074058D">
        <w:rPr>
          <w:rFonts w:ascii="Times New Roman" w:hAnsi="Times New Roman" w:cs="Times New Roman"/>
          <w:i/>
          <w:sz w:val="28"/>
          <w:szCs w:val="28"/>
        </w:rPr>
        <w:t>района</w:t>
      </w:r>
      <w:r w:rsidR="0074058D" w:rsidRPr="0074058D">
        <w:rPr>
          <w:rFonts w:ascii="Times New Roman" w:hAnsi="Times New Roman" w:cs="Times New Roman"/>
          <w:i/>
          <w:sz w:val="28"/>
          <w:szCs w:val="28"/>
        </w:rPr>
        <w:t xml:space="preserve"> </w:t>
      </w:r>
      <w:r w:rsidRPr="0074058D">
        <w:rPr>
          <w:rFonts w:ascii="Times New Roman" w:hAnsi="Times New Roman" w:cs="Times New Roman"/>
          <w:sz w:val="28"/>
          <w:szCs w:val="28"/>
        </w:rPr>
        <w:t>г</w:t>
      </w:r>
      <w:r w:rsidRPr="000C788C">
        <w:rPr>
          <w:rFonts w:ascii="Times New Roman" w:hAnsi="Times New Roman" w:cs="Times New Roman"/>
          <w:sz w:val="28"/>
          <w:szCs w:val="28"/>
        </w:rPr>
        <w:t>рафика приема заявителей.</w:t>
      </w:r>
    </w:p>
    <w:p w:rsidR="00277A05" w:rsidRPr="000C788C" w:rsidRDefault="00277A05" w:rsidP="0074058D">
      <w:pPr>
        <w:pStyle w:val="ConsPlusNormal"/>
        <w:ind w:firstLine="0"/>
        <w:jc w:val="both"/>
        <w:rPr>
          <w:rFonts w:ascii="Times New Roman" w:eastAsia="Times New Roman" w:hAnsi="Times New Roman" w:cs="Times New Roman"/>
          <w:sz w:val="28"/>
          <w:szCs w:val="28"/>
          <w:lang w:eastAsia="ru-RU"/>
        </w:rPr>
      </w:pPr>
      <w:r w:rsidRPr="00165178">
        <w:rPr>
          <w:rFonts w:ascii="Times New Roman" w:hAnsi="Times New Roman" w:cs="Times New Roman"/>
          <w:i/>
          <w:sz w:val="28"/>
          <w:szCs w:val="28"/>
          <w:u w:val="single"/>
        </w:rPr>
        <w:t>Администрация Соболевского муниципального района</w:t>
      </w:r>
      <w:r w:rsidR="0074058D">
        <w:rPr>
          <w:rFonts w:ascii="Times New Roman" w:hAnsi="Times New Roman" w:cs="Times New Roman"/>
          <w:i/>
          <w:sz w:val="28"/>
          <w:szCs w:val="28"/>
          <w:u w:val="single"/>
        </w:rPr>
        <w:t xml:space="preserve">  </w:t>
      </w:r>
      <w:r w:rsidRPr="000C788C">
        <w:rPr>
          <w:rFonts w:ascii="Times New Roman" w:hAnsi="Times New Roman" w:cs="Times New Roman"/>
          <w:sz w:val="28"/>
          <w:szCs w:val="28"/>
        </w:rPr>
        <w:t>не вправе требовать от заявителя совершения иных действий, кроме прохождения идентификац</w:t>
      </w:r>
      <w:proofErr w:type="gramStart"/>
      <w:r w:rsidRPr="000C788C">
        <w:rPr>
          <w:rFonts w:ascii="Times New Roman" w:hAnsi="Times New Roman" w:cs="Times New Roman"/>
          <w:sz w:val="28"/>
          <w:szCs w:val="28"/>
        </w:rPr>
        <w:t>ии и ау</w:t>
      </w:r>
      <w:proofErr w:type="gramEnd"/>
      <w:r w:rsidRPr="000C788C">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77A05" w:rsidRPr="000C788C" w:rsidRDefault="00277A05" w:rsidP="00277A05">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3.</w:t>
      </w:r>
      <w:r>
        <w:rPr>
          <w:rFonts w:ascii="Times New Roman" w:hAnsi="Times New Roman" w:cs="Times New Roman"/>
          <w:sz w:val="28"/>
          <w:szCs w:val="28"/>
        </w:rPr>
        <w:t>7</w:t>
      </w:r>
      <w:r w:rsidRPr="000C788C">
        <w:rPr>
          <w:rFonts w:ascii="Times New Roman" w:hAnsi="Times New Roman" w:cs="Times New Roman"/>
          <w:sz w:val="28"/>
          <w:szCs w:val="28"/>
        </w:rPr>
        <w:t xml:space="preserve">.2. Порядок формирования заявления посредством заполнения его электронной формы на </w:t>
      </w:r>
      <w:r w:rsidRPr="007E73B7">
        <w:rPr>
          <w:rFonts w:ascii="Times New Roman" w:hAnsi="Times New Roman" w:cs="Times New Roman"/>
          <w:sz w:val="28"/>
          <w:szCs w:val="28"/>
        </w:rPr>
        <w:t>ЕПГУ/</w:t>
      </w:r>
      <w:r w:rsidRPr="000C788C">
        <w:rPr>
          <w:rFonts w:ascii="Times New Roman" w:hAnsi="Times New Roman" w:cs="Times New Roman"/>
          <w:sz w:val="28"/>
          <w:szCs w:val="28"/>
        </w:rPr>
        <w:t>РПГУ, без необходимости дополнительной подачи в какой-либо иной форме.</w:t>
      </w:r>
    </w:p>
    <w:p w:rsidR="00277A05" w:rsidRPr="000C788C" w:rsidRDefault="00277A05" w:rsidP="00277A05">
      <w:pPr>
        <w:spacing w:after="0"/>
        <w:ind w:firstLine="709"/>
        <w:jc w:val="both"/>
        <w:rPr>
          <w:rFonts w:ascii="Times New Roman" w:eastAsia="Times New Roman" w:hAnsi="Times New Roman" w:cs="Times New Roman"/>
          <w:sz w:val="28"/>
          <w:szCs w:val="28"/>
        </w:rPr>
      </w:pPr>
      <w:r w:rsidRPr="000C788C">
        <w:rPr>
          <w:rFonts w:ascii="Times New Roman" w:hAnsi="Times New Roman" w:cs="Times New Roman"/>
          <w:sz w:val="28"/>
          <w:szCs w:val="28"/>
        </w:rPr>
        <w:t xml:space="preserve">На </w:t>
      </w:r>
      <w:r w:rsidRPr="007E73B7">
        <w:rPr>
          <w:rFonts w:ascii="Times New Roman" w:hAnsi="Times New Roman" w:cs="Times New Roman"/>
          <w:sz w:val="28"/>
          <w:szCs w:val="28"/>
        </w:rPr>
        <w:t>ЕПГУ/</w:t>
      </w:r>
      <w:r w:rsidRPr="000C788C">
        <w:rPr>
          <w:rFonts w:ascii="Times New Roman" w:hAnsi="Times New Roman" w:cs="Times New Roman"/>
          <w:sz w:val="28"/>
          <w:szCs w:val="28"/>
        </w:rPr>
        <w:t>РПГУ размещаются образцы заполнения электронной формы заявления.</w:t>
      </w:r>
    </w:p>
    <w:p w:rsidR="00277A05" w:rsidRPr="000C788C" w:rsidRDefault="00277A05" w:rsidP="00277A05">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77A05" w:rsidRPr="000C788C" w:rsidRDefault="00277A05" w:rsidP="00277A05">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При формировании заявления заявителю обеспечивается:</w:t>
      </w:r>
    </w:p>
    <w:p w:rsidR="00277A05" w:rsidRPr="000C788C" w:rsidRDefault="00277A05" w:rsidP="00277A05">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1) возможность копирования и сохранения заявления и иных документов, указанных в пунктах </w:t>
      </w:r>
      <w:r w:rsidRPr="00D56F9F">
        <w:rPr>
          <w:rFonts w:ascii="Times New Roman" w:hAnsi="Times New Roman" w:cs="Times New Roman"/>
          <w:sz w:val="28"/>
          <w:szCs w:val="28"/>
        </w:rPr>
        <w:t>2.6.1- 2.6.2</w:t>
      </w:r>
      <w:r w:rsidRPr="000C788C">
        <w:rPr>
          <w:rFonts w:ascii="Times New Roman" w:hAnsi="Times New Roman" w:cs="Times New Roman"/>
          <w:sz w:val="28"/>
          <w:szCs w:val="28"/>
        </w:rPr>
        <w:t xml:space="preserve"> </w:t>
      </w:r>
      <w:r>
        <w:rPr>
          <w:rFonts w:ascii="Times New Roman" w:hAnsi="Times New Roman" w:cs="Times New Roman"/>
          <w:sz w:val="28"/>
          <w:szCs w:val="28"/>
        </w:rPr>
        <w:t xml:space="preserve">части 2.6 раздела 2 </w:t>
      </w:r>
      <w:r w:rsidRPr="000C788C">
        <w:rPr>
          <w:rFonts w:ascii="Times New Roman" w:hAnsi="Times New Roman" w:cs="Times New Roman"/>
          <w:sz w:val="28"/>
          <w:szCs w:val="28"/>
        </w:rPr>
        <w:t>настоящего Административного регламента, необходимых для предоставления муниципальной услуги;</w:t>
      </w:r>
    </w:p>
    <w:p w:rsidR="00277A05" w:rsidRPr="000C788C" w:rsidRDefault="00277A05" w:rsidP="00277A05">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2) возможность печати на бумажном носителе копии электронной формы заявления;</w:t>
      </w:r>
    </w:p>
    <w:p w:rsidR="00277A05" w:rsidRPr="000C788C" w:rsidRDefault="00277A05" w:rsidP="00277A05">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277A05" w:rsidRPr="000C788C" w:rsidRDefault="00277A05" w:rsidP="00277A05">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lastRenderedPageBreak/>
        <w:t xml:space="preserve">4) заполнение полей электронной формы заявления до начала ввода сведений заявителем с использованием сведений, размещенных в федеральной системе ЕСИА и сведений, опубликованных на </w:t>
      </w:r>
      <w:r>
        <w:rPr>
          <w:rFonts w:ascii="Times New Roman" w:hAnsi="Times New Roman" w:cs="Times New Roman"/>
          <w:sz w:val="28"/>
          <w:szCs w:val="28"/>
        </w:rPr>
        <w:t>ЕПГУ/</w:t>
      </w:r>
      <w:r w:rsidRPr="000C788C">
        <w:rPr>
          <w:rFonts w:ascii="Times New Roman" w:hAnsi="Times New Roman" w:cs="Times New Roman"/>
          <w:sz w:val="28"/>
          <w:szCs w:val="28"/>
        </w:rPr>
        <w:t>РПГУ, в части, касающейся сведений, отсутствующих в ЕСИА;</w:t>
      </w:r>
    </w:p>
    <w:p w:rsidR="00277A05" w:rsidRPr="000C788C" w:rsidRDefault="00277A05" w:rsidP="00277A05">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5) возможность вернуться на любой из этапов заполнения электронной формы заявления без </w:t>
      </w:r>
      <w:proofErr w:type="gramStart"/>
      <w:r w:rsidRPr="000C788C">
        <w:rPr>
          <w:rFonts w:ascii="Times New Roman" w:hAnsi="Times New Roman" w:cs="Times New Roman"/>
          <w:sz w:val="28"/>
          <w:szCs w:val="28"/>
        </w:rPr>
        <w:t>потери</w:t>
      </w:r>
      <w:proofErr w:type="gramEnd"/>
      <w:r w:rsidRPr="000C788C">
        <w:rPr>
          <w:rFonts w:ascii="Times New Roman" w:hAnsi="Times New Roman" w:cs="Times New Roman"/>
          <w:sz w:val="28"/>
          <w:szCs w:val="28"/>
        </w:rPr>
        <w:t xml:space="preserve"> ранее введенной информации;</w:t>
      </w:r>
    </w:p>
    <w:p w:rsidR="00277A05" w:rsidRPr="000C788C" w:rsidRDefault="00277A05" w:rsidP="00277A05">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6) возможность доступа заявителя на </w:t>
      </w:r>
      <w:r>
        <w:rPr>
          <w:rFonts w:ascii="Times New Roman" w:hAnsi="Times New Roman" w:cs="Times New Roman"/>
          <w:sz w:val="28"/>
          <w:szCs w:val="28"/>
        </w:rPr>
        <w:t>ЕПГУ/</w:t>
      </w:r>
      <w:r w:rsidRPr="000C788C">
        <w:rPr>
          <w:rFonts w:ascii="Times New Roman" w:hAnsi="Times New Roman" w:cs="Times New Roman"/>
          <w:sz w:val="28"/>
          <w:szCs w:val="28"/>
        </w:rPr>
        <w:t>РПГУ к ранее поданным им заявлениям в течение не менее одного года, а также частично сформированных запросов – в течение не менее 3 месяцев.</w:t>
      </w:r>
    </w:p>
    <w:p w:rsidR="00277A05" w:rsidRPr="000C788C" w:rsidRDefault="00277A05" w:rsidP="00277A05">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Сформированное и подписанное  заявление</w:t>
      </w:r>
      <w:r>
        <w:rPr>
          <w:rFonts w:ascii="Times New Roman" w:hAnsi="Times New Roman" w:cs="Times New Roman"/>
          <w:sz w:val="28"/>
          <w:szCs w:val="28"/>
        </w:rPr>
        <w:t>,</w:t>
      </w:r>
      <w:r w:rsidRPr="000C788C">
        <w:rPr>
          <w:rFonts w:ascii="Times New Roman" w:hAnsi="Times New Roman" w:cs="Times New Roman"/>
          <w:sz w:val="28"/>
          <w:szCs w:val="28"/>
        </w:rPr>
        <w:t xml:space="preserve"> и иные документы, указанные в пункт</w:t>
      </w:r>
      <w:r>
        <w:rPr>
          <w:rFonts w:ascii="Times New Roman" w:hAnsi="Times New Roman" w:cs="Times New Roman"/>
          <w:sz w:val="28"/>
          <w:szCs w:val="28"/>
        </w:rPr>
        <w:t>ах</w:t>
      </w:r>
      <w:r w:rsidRPr="000C788C">
        <w:rPr>
          <w:rFonts w:ascii="Times New Roman" w:hAnsi="Times New Roman" w:cs="Times New Roman"/>
          <w:sz w:val="28"/>
          <w:szCs w:val="28"/>
        </w:rPr>
        <w:t xml:space="preserve"> </w:t>
      </w:r>
      <w:r w:rsidRPr="00D56F9F">
        <w:rPr>
          <w:rFonts w:ascii="Times New Roman" w:hAnsi="Times New Roman" w:cs="Times New Roman"/>
          <w:sz w:val="28"/>
          <w:szCs w:val="28"/>
        </w:rPr>
        <w:t>2.6.1- 2.6.2 части 2.6 раздела 2 настоящего</w:t>
      </w:r>
      <w:r w:rsidRPr="000C788C">
        <w:rPr>
          <w:rFonts w:ascii="Times New Roman" w:hAnsi="Times New Roman" w:cs="Times New Roman"/>
          <w:sz w:val="28"/>
          <w:szCs w:val="28"/>
        </w:rPr>
        <w:t xml:space="preserve"> Административного регламента, необходимые для предоставления муниципальной услуги, направляется </w:t>
      </w:r>
      <w:proofErr w:type="gramStart"/>
      <w:r w:rsidRPr="000C788C">
        <w:rPr>
          <w:rFonts w:ascii="Times New Roman" w:hAnsi="Times New Roman" w:cs="Times New Roman"/>
          <w:sz w:val="28"/>
          <w:szCs w:val="28"/>
        </w:rPr>
        <w:t>в</w:t>
      </w:r>
      <w:proofErr w:type="gramEnd"/>
    </w:p>
    <w:p w:rsidR="00277A05" w:rsidRPr="000C788C" w:rsidRDefault="00277A05" w:rsidP="00277A05">
      <w:pPr>
        <w:spacing w:after="0"/>
        <w:jc w:val="both"/>
        <w:rPr>
          <w:rFonts w:ascii="Times New Roman" w:hAnsi="Times New Roman" w:cs="Times New Roman"/>
          <w:sz w:val="20"/>
          <w:szCs w:val="20"/>
        </w:rPr>
      </w:pPr>
      <w:r w:rsidRPr="00165178">
        <w:rPr>
          <w:rFonts w:ascii="Times New Roman" w:hAnsi="Times New Roman" w:cs="Times New Roman"/>
          <w:i/>
          <w:sz w:val="28"/>
          <w:szCs w:val="28"/>
          <w:u w:val="single"/>
        </w:rPr>
        <w:t>Администрацию Соболевского муниципального района</w:t>
      </w:r>
      <w:r>
        <w:rPr>
          <w:rFonts w:ascii="Times New Roman" w:hAnsi="Times New Roman" w:cs="Times New Roman"/>
          <w:sz w:val="20"/>
          <w:szCs w:val="20"/>
        </w:rPr>
        <w:t xml:space="preserve"> ______________________</w:t>
      </w:r>
      <w:r w:rsidRPr="000C788C">
        <w:rPr>
          <w:rFonts w:ascii="Times New Roman" w:hAnsi="Times New Roman" w:cs="Times New Roman"/>
          <w:sz w:val="20"/>
          <w:szCs w:val="20"/>
        </w:rPr>
        <w:t>__,</w:t>
      </w:r>
    </w:p>
    <w:p w:rsidR="00277A05" w:rsidRPr="000C788C" w:rsidRDefault="00277A05" w:rsidP="00277A05">
      <w:pPr>
        <w:spacing w:after="0"/>
        <w:jc w:val="both"/>
        <w:rPr>
          <w:rFonts w:ascii="Times New Roman" w:hAnsi="Times New Roman" w:cs="Times New Roman"/>
          <w:sz w:val="28"/>
          <w:szCs w:val="28"/>
        </w:rPr>
      </w:pPr>
      <w:r w:rsidRPr="000C788C">
        <w:rPr>
          <w:rFonts w:ascii="Times New Roman" w:hAnsi="Times New Roman" w:cs="Times New Roman"/>
          <w:sz w:val="28"/>
          <w:szCs w:val="28"/>
        </w:rPr>
        <w:t xml:space="preserve">посредством </w:t>
      </w:r>
      <w:r>
        <w:rPr>
          <w:rFonts w:ascii="Times New Roman" w:hAnsi="Times New Roman" w:cs="Times New Roman"/>
          <w:sz w:val="28"/>
          <w:szCs w:val="28"/>
        </w:rPr>
        <w:t>ЕПГУ/</w:t>
      </w:r>
      <w:r w:rsidRPr="000C788C">
        <w:rPr>
          <w:rFonts w:ascii="Times New Roman" w:hAnsi="Times New Roman" w:cs="Times New Roman"/>
          <w:sz w:val="28"/>
          <w:szCs w:val="28"/>
        </w:rPr>
        <w:t>РПГУ.</w:t>
      </w:r>
    </w:p>
    <w:p w:rsidR="00277A05" w:rsidRPr="000C788C" w:rsidRDefault="00277A05" w:rsidP="00277A05">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3.</w:t>
      </w:r>
      <w:r>
        <w:rPr>
          <w:rFonts w:ascii="Times New Roman" w:hAnsi="Times New Roman" w:cs="Times New Roman"/>
          <w:sz w:val="28"/>
          <w:szCs w:val="28"/>
        </w:rPr>
        <w:t>7</w:t>
      </w:r>
      <w:r w:rsidRPr="000C788C">
        <w:rPr>
          <w:rFonts w:ascii="Times New Roman" w:hAnsi="Times New Roman" w:cs="Times New Roman"/>
          <w:sz w:val="28"/>
          <w:szCs w:val="28"/>
        </w:rPr>
        <w:t xml:space="preserve">.3. Порядок приема и регистрации </w:t>
      </w:r>
    </w:p>
    <w:p w:rsidR="00277A05" w:rsidRPr="006D66E0" w:rsidRDefault="00277A05" w:rsidP="00277A05">
      <w:pPr>
        <w:pStyle w:val="ConsPlusNormal"/>
        <w:ind w:firstLine="0"/>
        <w:jc w:val="both"/>
        <w:rPr>
          <w:rFonts w:ascii="Times New Roman" w:eastAsia="Times New Roman" w:hAnsi="Times New Roman" w:cs="Times New Roman"/>
          <w:sz w:val="28"/>
          <w:szCs w:val="28"/>
          <w:u w:val="single"/>
          <w:lang w:eastAsia="ru-RU"/>
        </w:rPr>
      </w:pPr>
      <w:r w:rsidRPr="006D66E0">
        <w:rPr>
          <w:rFonts w:ascii="Times New Roman" w:hAnsi="Times New Roman" w:cs="Times New Roman"/>
          <w:i/>
          <w:sz w:val="28"/>
          <w:szCs w:val="28"/>
          <w:u w:val="single"/>
        </w:rPr>
        <w:t>Администрацией Соболевского муниципального района Камчатского края</w:t>
      </w:r>
    </w:p>
    <w:p w:rsidR="00277A05" w:rsidRPr="000C788C" w:rsidRDefault="00277A05" w:rsidP="00277A05">
      <w:pPr>
        <w:spacing w:after="0"/>
        <w:jc w:val="both"/>
        <w:rPr>
          <w:rFonts w:ascii="Times New Roman" w:eastAsia="Calibri" w:hAnsi="Times New Roman" w:cs="Times New Roman"/>
          <w:sz w:val="28"/>
          <w:szCs w:val="28"/>
        </w:rPr>
      </w:pPr>
      <w:r w:rsidRPr="000C788C">
        <w:rPr>
          <w:rFonts w:ascii="Times New Roman" w:hAnsi="Times New Roman" w:cs="Times New Roman"/>
          <w:sz w:val="28"/>
          <w:szCs w:val="28"/>
        </w:rPr>
        <w:t>заявления</w:t>
      </w:r>
      <w:r w:rsidRPr="000C788C">
        <w:rPr>
          <w:rFonts w:ascii="Times New Roman" w:eastAsia="Calibri" w:hAnsi="Times New Roman" w:cs="Times New Roman"/>
          <w:sz w:val="28"/>
          <w:szCs w:val="28"/>
        </w:rPr>
        <w:t xml:space="preserve"> и иных документов, необходимых для предоставления муниципальной услуги.</w:t>
      </w:r>
    </w:p>
    <w:p w:rsidR="00277A05" w:rsidRPr="000C788C" w:rsidRDefault="00277A05" w:rsidP="006D66E0">
      <w:pPr>
        <w:pStyle w:val="ConsPlusNormal"/>
        <w:ind w:firstLine="0"/>
        <w:jc w:val="both"/>
        <w:rPr>
          <w:rFonts w:ascii="Times New Roman" w:eastAsia="Times New Roman" w:hAnsi="Times New Roman" w:cs="Times New Roman"/>
          <w:sz w:val="28"/>
          <w:szCs w:val="28"/>
          <w:lang w:eastAsia="ru-RU"/>
        </w:rPr>
      </w:pPr>
      <w:r w:rsidRPr="00165178">
        <w:rPr>
          <w:rFonts w:ascii="Times New Roman" w:hAnsi="Times New Roman" w:cs="Times New Roman"/>
          <w:i/>
          <w:sz w:val="28"/>
          <w:szCs w:val="28"/>
          <w:u w:val="single"/>
        </w:rPr>
        <w:t>Администрация Соболевского муниципального района</w:t>
      </w:r>
      <w:r>
        <w:rPr>
          <w:rFonts w:ascii="Times New Roman" w:hAnsi="Times New Roman" w:cs="Times New Roman"/>
          <w:i/>
          <w:sz w:val="28"/>
          <w:szCs w:val="28"/>
          <w:u w:val="single"/>
        </w:rPr>
        <w:t xml:space="preserve">    </w:t>
      </w:r>
      <w:r w:rsidR="006D66E0">
        <w:rPr>
          <w:rFonts w:ascii="Times New Roman" w:hAnsi="Times New Roman" w:cs="Times New Roman"/>
          <w:i/>
          <w:sz w:val="28"/>
          <w:szCs w:val="28"/>
          <w:u w:val="single"/>
        </w:rPr>
        <w:t xml:space="preserve">                              </w:t>
      </w:r>
      <w:r w:rsidRPr="000C788C">
        <w:rPr>
          <w:rFonts w:ascii="Times New Roman" w:hAnsi="Times New Roman" w:cs="Times New Roman"/>
          <w:sz w:val="28"/>
          <w:szCs w:val="28"/>
        </w:rPr>
        <w:t>обеспечивает прием документов, необходимых для предоставления муниципальной услуги.</w:t>
      </w:r>
    </w:p>
    <w:p w:rsidR="00277A05" w:rsidRDefault="00277A05" w:rsidP="00277A05">
      <w:pPr>
        <w:spacing w:after="0"/>
        <w:ind w:firstLine="709"/>
        <w:jc w:val="both"/>
        <w:rPr>
          <w:rFonts w:ascii="Times New Roman" w:hAnsi="Times New Roman" w:cs="Times New Roman"/>
          <w:sz w:val="28"/>
          <w:szCs w:val="28"/>
        </w:rPr>
      </w:pPr>
      <w:r w:rsidRPr="00A979CE">
        <w:rPr>
          <w:rFonts w:ascii="Times New Roman" w:hAnsi="Times New Roman" w:cs="Times New Roman"/>
          <w:sz w:val="28"/>
          <w:szCs w:val="28"/>
        </w:rPr>
        <w:t>Срок регистрации  заявления составляет 1 рабочий день.</w:t>
      </w:r>
    </w:p>
    <w:p w:rsidR="00277A05" w:rsidRPr="00A979CE" w:rsidRDefault="00277A05" w:rsidP="00277A05">
      <w:pPr>
        <w:spacing w:after="0"/>
        <w:ind w:firstLine="709"/>
        <w:jc w:val="both"/>
        <w:rPr>
          <w:rFonts w:ascii="Times New Roman" w:hAnsi="Times New Roman" w:cs="Times New Roman"/>
          <w:sz w:val="28"/>
          <w:szCs w:val="28"/>
        </w:rPr>
      </w:pPr>
      <w:r w:rsidRPr="00A979CE">
        <w:rPr>
          <w:rFonts w:ascii="Times New Roman" w:hAnsi="Times New Roman" w:cs="Times New Roman"/>
          <w:sz w:val="28"/>
          <w:szCs w:val="28"/>
        </w:rPr>
        <w:t xml:space="preserve">При получении заявления в электронной форме в автоматическом режиме осуществляется форматно-логический контроль, заявителю сообщается присвоенный уникальный номер, по которому в соответствующем разделе </w:t>
      </w:r>
      <w:r w:rsidRPr="008B29D4">
        <w:rPr>
          <w:rFonts w:ascii="Times New Roman" w:hAnsi="Times New Roman" w:cs="Times New Roman"/>
          <w:sz w:val="28"/>
          <w:szCs w:val="28"/>
        </w:rPr>
        <w:t xml:space="preserve">ЕПГУ/РПГУ </w:t>
      </w:r>
      <w:r w:rsidRPr="00A979CE">
        <w:rPr>
          <w:rFonts w:ascii="Times New Roman" w:hAnsi="Times New Roman" w:cs="Times New Roman"/>
          <w:sz w:val="28"/>
          <w:szCs w:val="28"/>
        </w:rPr>
        <w:t>отображается информация о ходе обработки заявления.</w:t>
      </w:r>
    </w:p>
    <w:p w:rsidR="00277A05" w:rsidRPr="000C788C" w:rsidRDefault="00277A05" w:rsidP="00277A05">
      <w:pPr>
        <w:pStyle w:val="ConsPlusNormal"/>
        <w:ind w:firstLine="709"/>
        <w:jc w:val="both"/>
        <w:rPr>
          <w:rFonts w:ascii="Times New Roman" w:hAnsi="Times New Roman" w:cs="Times New Roman"/>
          <w:sz w:val="28"/>
          <w:szCs w:val="28"/>
        </w:rPr>
      </w:pPr>
      <w:r w:rsidRPr="00A979CE">
        <w:rPr>
          <w:rFonts w:ascii="Times New Roman" w:hAnsi="Times New Roman" w:cs="Times New Roman"/>
          <w:sz w:val="28"/>
          <w:szCs w:val="28"/>
        </w:rPr>
        <w:t>Прием и регистрация заявления осуществляется уполномоченным лицом,</w:t>
      </w:r>
    </w:p>
    <w:p w:rsidR="00277A05" w:rsidRPr="001F230F" w:rsidRDefault="00277A05" w:rsidP="00277A05">
      <w:pPr>
        <w:pStyle w:val="ConsPlusNormal"/>
        <w:ind w:firstLine="0"/>
        <w:jc w:val="both"/>
        <w:rPr>
          <w:rFonts w:ascii="Times New Roman" w:hAnsi="Times New Roman" w:cs="Times New Roman"/>
          <w:sz w:val="28"/>
          <w:szCs w:val="28"/>
        </w:rPr>
      </w:pPr>
      <w:r w:rsidRPr="000C1D5E">
        <w:rPr>
          <w:rFonts w:ascii="Times New Roman" w:hAnsi="Times New Roman" w:cs="Times New Roman"/>
          <w:i/>
          <w:sz w:val="28"/>
          <w:szCs w:val="28"/>
        </w:rPr>
        <w:t>Администраци</w:t>
      </w:r>
      <w:r>
        <w:rPr>
          <w:rFonts w:ascii="Times New Roman" w:hAnsi="Times New Roman" w:cs="Times New Roman"/>
          <w:i/>
          <w:sz w:val="28"/>
          <w:szCs w:val="28"/>
        </w:rPr>
        <w:t>и</w:t>
      </w:r>
      <w:r w:rsidRPr="000C1D5E">
        <w:rPr>
          <w:rFonts w:ascii="Times New Roman" w:hAnsi="Times New Roman" w:cs="Times New Roman"/>
          <w:i/>
          <w:sz w:val="28"/>
          <w:szCs w:val="28"/>
        </w:rPr>
        <w:t xml:space="preserve"> Соболевского муниципального района</w:t>
      </w:r>
    </w:p>
    <w:p w:rsidR="00277A05" w:rsidRPr="006D66E0" w:rsidRDefault="00277A05" w:rsidP="006D66E0">
      <w:pPr>
        <w:pBdr>
          <w:top w:val="single" w:sz="4" w:space="1" w:color="auto"/>
        </w:pBdr>
        <w:spacing w:after="0"/>
        <w:rPr>
          <w:rFonts w:ascii="Times New Roman" w:eastAsia="Times New Roman" w:hAnsi="Times New Roman" w:cs="Times New Roman"/>
          <w:i/>
          <w:sz w:val="16"/>
          <w:szCs w:val="16"/>
        </w:rPr>
      </w:pPr>
      <w:proofErr w:type="gramStart"/>
      <w:r w:rsidRPr="000C788C">
        <w:rPr>
          <w:rFonts w:ascii="Times New Roman" w:hAnsi="Times New Roman" w:cs="Times New Roman"/>
          <w:sz w:val="28"/>
          <w:szCs w:val="28"/>
        </w:rPr>
        <w:t>ответственным</w:t>
      </w:r>
      <w:proofErr w:type="gramEnd"/>
      <w:r w:rsidRPr="000C788C">
        <w:rPr>
          <w:rFonts w:ascii="Times New Roman" w:hAnsi="Times New Roman" w:cs="Times New Roman"/>
          <w:sz w:val="28"/>
          <w:szCs w:val="28"/>
        </w:rPr>
        <w:t xml:space="preserve"> за прием и регистрацию </w:t>
      </w:r>
      <w:r>
        <w:rPr>
          <w:rFonts w:ascii="Times New Roman" w:hAnsi="Times New Roman" w:cs="Times New Roman"/>
          <w:sz w:val="28"/>
          <w:szCs w:val="28"/>
        </w:rPr>
        <w:t>заявления</w:t>
      </w:r>
      <w:r w:rsidR="006D66E0">
        <w:rPr>
          <w:rFonts w:ascii="Times New Roman" w:hAnsi="Times New Roman" w:cs="Times New Roman"/>
          <w:sz w:val="28"/>
          <w:szCs w:val="28"/>
        </w:rPr>
        <w:t xml:space="preserve"> на предоставление услуги </w:t>
      </w:r>
      <w:r w:rsidRPr="000C788C">
        <w:rPr>
          <w:rFonts w:ascii="Times New Roman" w:hAnsi="Times New Roman" w:cs="Times New Roman"/>
          <w:sz w:val="28"/>
          <w:szCs w:val="28"/>
        </w:rPr>
        <w:t>в электронной форме.</w:t>
      </w:r>
    </w:p>
    <w:p w:rsidR="00277A05" w:rsidRPr="000C788C" w:rsidRDefault="00277A05" w:rsidP="00277A05">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После регистрации заявление направляется специалистом, ответственным за прием и регистрацию</w:t>
      </w:r>
      <w:r>
        <w:rPr>
          <w:rFonts w:ascii="Times New Roman" w:hAnsi="Times New Roman" w:cs="Times New Roman"/>
          <w:sz w:val="28"/>
          <w:szCs w:val="28"/>
        </w:rPr>
        <w:t xml:space="preserve"> </w:t>
      </w:r>
      <w:r w:rsidRPr="000C788C">
        <w:rPr>
          <w:rFonts w:ascii="Times New Roman" w:hAnsi="Times New Roman" w:cs="Times New Roman"/>
          <w:sz w:val="28"/>
          <w:szCs w:val="28"/>
        </w:rPr>
        <w:t>заявления уполномоченному должностному лицу, ответственному за предоставление муниципальной услуги.</w:t>
      </w:r>
    </w:p>
    <w:p w:rsidR="00277A05" w:rsidRPr="000C788C" w:rsidRDefault="00277A05" w:rsidP="00277A05">
      <w:pPr>
        <w:spacing w:after="0"/>
        <w:ind w:firstLine="709"/>
        <w:jc w:val="both"/>
        <w:rPr>
          <w:rFonts w:ascii="Times New Roman" w:eastAsia="Times New Roman" w:hAnsi="Times New Roman" w:cs="Times New Roman"/>
          <w:sz w:val="28"/>
          <w:szCs w:val="28"/>
        </w:rPr>
      </w:pPr>
      <w:r w:rsidRPr="000C788C">
        <w:rPr>
          <w:rFonts w:ascii="Times New Roman" w:hAnsi="Times New Roman" w:cs="Times New Roman"/>
          <w:sz w:val="28"/>
          <w:szCs w:val="28"/>
        </w:rPr>
        <w:t>После принятия заявления,</w:t>
      </w:r>
      <w:r>
        <w:rPr>
          <w:rFonts w:ascii="Times New Roman" w:hAnsi="Times New Roman" w:cs="Times New Roman"/>
          <w:sz w:val="28"/>
          <w:szCs w:val="28"/>
        </w:rPr>
        <w:t xml:space="preserve"> </w:t>
      </w:r>
      <w:r w:rsidRPr="000C788C">
        <w:rPr>
          <w:rFonts w:ascii="Times New Roman" w:hAnsi="Times New Roman" w:cs="Times New Roman"/>
          <w:sz w:val="28"/>
          <w:szCs w:val="28"/>
        </w:rPr>
        <w:t xml:space="preserve">уполномоченным должностным лицом, ответственным за предоставление муниципальной услуги, статус заявления заявителя в личном кабинете на </w:t>
      </w:r>
      <w:r w:rsidRPr="008B29D4">
        <w:rPr>
          <w:rFonts w:ascii="Times New Roman" w:hAnsi="Times New Roman" w:cs="Times New Roman"/>
          <w:sz w:val="28"/>
          <w:szCs w:val="28"/>
        </w:rPr>
        <w:t>ЕПГУ/РПГУ</w:t>
      </w:r>
      <w:r>
        <w:rPr>
          <w:rFonts w:ascii="Times New Roman" w:hAnsi="Times New Roman" w:cs="Times New Roman"/>
          <w:sz w:val="28"/>
          <w:szCs w:val="28"/>
        </w:rPr>
        <w:t xml:space="preserve"> </w:t>
      </w:r>
      <w:r w:rsidRPr="000C788C">
        <w:rPr>
          <w:rFonts w:ascii="Times New Roman" w:hAnsi="Times New Roman" w:cs="Times New Roman"/>
          <w:sz w:val="28"/>
          <w:szCs w:val="28"/>
        </w:rPr>
        <w:t>обновляется до статуса «принято».</w:t>
      </w:r>
    </w:p>
    <w:p w:rsidR="00277A05" w:rsidRPr="000C788C" w:rsidRDefault="00277A05" w:rsidP="00277A05">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3.</w:t>
      </w:r>
      <w:r>
        <w:rPr>
          <w:rFonts w:ascii="Times New Roman" w:hAnsi="Times New Roman" w:cs="Times New Roman"/>
          <w:sz w:val="28"/>
          <w:szCs w:val="28"/>
        </w:rPr>
        <w:t>7</w:t>
      </w:r>
      <w:r w:rsidRPr="000C788C">
        <w:rPr>
          <w:rFonts w:ascii="Times New Roman" w:hAnsi="Times New Roman" w:cs="Times New Roman"/>
          <w:sz w:val="28"/>
          <w:szCs w:val="28"/>
        </w:rPr>
        <w:t>.4. Получение результата предоставления муниципальной услуги.</w:t>
      </w:r>
    </w:p>
    <w:p w:rsidR="00277A05" w:rsidRPr="000C788C" w:rsidRDefault="00277A05" w:rsidP="00277A05">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lastRenderedPageBreak/>
        <w:t>В качестве результата предоставления муниципальной услуги заявитель по его выбору вправе получить:</w:t>
      </w:r>
    </w:p>
    <w:p w:rsidR="00277A05" w:rsidRPr="000C788C" w:rsidRDefault="00277A05" w:rsidP="00277A05">
      <w:pPr>
        <w:pStyle w:val="ConsPlusNormal"/>
        <w:ind w:firstLine="709"/>
        <w:jc w:val="both"/>
        <w:rPr>
          <w:rFonts w:ascii="Times New Roman" w:eastAsia="Times New Roman" w:hAnsi="Times New Roman" w:cs="Times New Roman"/>
          <w:sz w:val="28"/>
          <w:szCs w:val="28"/>
        </w:rPr>
      </w:pPr>
      <w:r>
        <w:rPr>
          <w:rFonts w:ascii="Times New Roman" w:hAnsi="Times New Roman" w:cs="Times New Roman"/>
          <w:sz w:val="28"/>
          <w:szCs w:val="28"/>
        </w:rPr>
        <w:t>1</w:t>
      </w:r>
      <w:r w:rsidRPr="000C788C">
        <w:rPr>
          <w:rFonts w:ascii="Times New Roman" w:hAnsi="Times New Roman" w:cs="Times New Roman"/>
          <w:sz w:val="28"/>
          <w:szCs w:val="28"/>
        </w:rPr>
        <w:t>) при наличии технической возможности подписанное</w:t>
      </w:r>
      <w:r>
        <w:rPr>
          <w:rFonts w:ascii="Times New Roman" w:hAnsi="Times New Roman" w:cs="Times New Roman"/>
          <w:sz w:val="28"/>
          <w:szCs w:val="28"/>
        </w:rPr>
        <w:t xml:space="preserve"> </w:t>
      </w:r>
      <w:r w:rsidRPr="000C788C">
        <w:rPr>
          <w:rFonts w:ascii="Times New Roman" w:hAnsi="Times New Roman" w:cs="Times New Roman"/>
          <w:sz w:val="28"/>
          <w:szCs w:val="28"/>
        </w:rPr>
        <w:t>разрешение на строительство или уведомление об отказе в выдаче разрешения на строительство в форме электронного документа, подписанного уполномоченным должностным лицом с использованием ЭП;</w:t>
      </w:r>
    </w:p>
    <w:p w:rsidR="00277A05" w:rsidRPr="000C788C" w:rsidRDefault="00277A05" w:rsidP="00277A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0C788C">
        <w:rPr>
          <w:rFonts w:ascii="Times New Roman" w:hAnsi="Times New Roman" w:cs="Times New Roman"/>
          <w:sz w:val="28"/>
          <w:szCs w:val="28"/>
        </w:rPr>
        <w:t>) разрешение на строительство или уведомление об отказе в выдаче разрешения на строительство</w:t>
      </w:r>
      <w:r>
        <w:rPr>
          <w:rFonts w:ascii="Times New Roman" w:hAnsi="Times New Roman" w:cs="Times New Roman"/>
          <w:sz w:val="28"/>
          <w:szCs w:val="28"/>
        </w:rPr>
        <w:t xml:space="preserve"> </w:t>
      </w:r>
      <w:r w:rsidRPr="000C788C">
        <w:rPr>
          <w:rFonts w:ascii="Times New Roman" w:hAnsi="Times New Roman" w:cs="Times New Roman"/>
          <w:sz w:val="28"/>
          <w:szCs w:val="28"/>
        </w:rPr>
        <w:t xml:space="preserve">на бумажном носителе </w:t>
      </w:r>
      <w:proofErr w:type="gramStart"/>
      <w:r w:rsidRPr="000C788C">
        <w:rPr>
          <w:rFonts w:ascii="Times New Roman" w:hAnsi="Times New Roman" w:cs="Times New Roman"/>
          <w:sz w:val="28"/>
          <w:szCs w:val="28"/>
        </w:rPr>
        <w:t>в</w:t>
      </w:r>
      <w:proofErr w:type="gramEnd"/>
    </w:p>
    <w:p w:rsidR="00277A05" w:rsidRPr="001F230F" w:rsidRDefault="006D66E0" w:rsidP="00277A05">
      <w:pPr>
        <w:pStyle w:val="ConsPlusNormal"/>
        <w:ind w:firstLine="0"/>
        <w:rPr>
          <w:rFonts w:ascii="Times New Roman" w:eastAsia="Times New Roman" w:hAnsi="Times New Roman" w:cs="Times New Roman"/>
          <w:lang w:eastAsia="ru-RU"/>
        </w:rPr>
      </w:pPr>
      <w:r>
        <w:rPr>
          <w:rFonts w:ascii="Times New Roman" w:hAnsi="Times New Roman" w:cs="Times New Roman"/>
          <w:i/>
          <w:color w:val="000000" w:themeColor="text1"/>
          <w:sz w:val="28"/>
          <w:szCs w:val="28"/>
          <w:u w:val="single"/>
        </w:rPr>
        <w:t>отдел  имущественных и земельных отношений, градостроительства в составе</w:t>
      </w:r>
      <w:r>
        <w:rPr>
          <w:rFonts w:ascii="Times New Roman" w:hAnsi="Times New Roman" w:cs="Times New Roman"/>
          <w:color w:val="000000" w:themeColor="text1"/>
          <w:sz w:val="28"/>
          <w:szCs w:val="28"/>
        </w:rPr>
        <w:t xml:space="preserve"> </w:t>
      </w:r>
      <w:r w:rsidR="00277A05">
        <w:rPr>
          <w:rFonts w:ascii="Times New Roman" w:hAnsi="Times New Roman" w:cs="Times New Roman"/>
          <w:i/>
          <w:sz w:val="28"/>
          <w:szCs w:val="28"/>
        </w:rPr>
        <w:t>Комитет</w:t>
      </w:r>
      <w:r>
        <w:rPr>
          <w:rFonts w:ascii="Times New Roman" w:hAnsi="Times New Roman" w:cs="Times New Roman"/>
          <w:i/>
          <w:sz w:val="28"/>
          <w:szCs w:val="28"/>
        </w:rPr>
        <w:t>а</w:t>
      </w:r>
      <w:r w:rsidR="00277A05">
        <w:rPr>
          <w:rFonts w:ascii="Times New Roman" w:hAnsi="Times New Roman" w:cs="Times New Roman"/>
          <w:i/>
          <w:sz w:val="28"/>
          <w:szCs w:val="28"/>
        </w:rPr>
        <w:t xml:space="preserve"> по экономике, ТЭК, ЖКХ и управлению муниципальным имуществом а</w:t>
      </w:r>
      <w:r w:rsidR="00277A05" w:rsidRPr="000C1D5E">
        <w:rPr>
          <w:rFonts w:ascii="Times New Roman" w:hAnsi="Times New Roman" w:cs="Times New Roman"/>
          <w:i/>
          <w:sz w:val="28"/>
          <w:szCs w:val="28"/>
        </w:rPr>
        <w:t>дминистраци</w:t>
      </w:r>
      <w:r w:rsidR="00277A05">
        <w:rPr>
          <w:rFonts w:ascii="Times New Roman" w:hAnsi="Times New Roman" w:cs="Times New Roman"/>
          <w:i/>
          <w:sz w:val="28"/>
          <w:szCs w:val="28"/>
        </w:rPr>
        <w:t>и</w:t>
      </w:r>
      <w:r w:rsidR="00277A05" w:rsidRPr="000C1D5E">
        <w:rPr>
          <w:rFonts w:ascii="Times New Roman" w:hAnsi="Times New Roman" w:cs="Times New Roman"/>
          <w:i/>
          <w:sz w:val="28"/>
          <w:szCs w:val="28"/>
        </w:rPr>
        <w:t xml:space="preserve"> Соболевского муниципального района</w:t>
      </w:r>
      <w:r w:rsidR="00277A05" w:rsidRPr="001F230F">
        <w:rPr>
          <w:rFonts w:ascii="Times New Roman" w:hAnsi="Times New Roman" w:cs="Times New Roman"/>
          <w:i/>
          <w:sz w:val="28"/>
          <w:szCs w:val="28"/>
          <w:u w:val="single"/>
        </w:rPr>
        <w:t xml:space="preserve"> </w:t>
      </w:r>
    </w:p>
    <w:p w:rsidR="00277A05" w:rsidRPr="000C788C" w:rsidRDefault="00277A05" w:rsidP="00277A05">
      <w:pPr>
        <w:pBdr>
          <w:top w:val="single" w:sz="4" w:space="1" w:color="auto"/>
        </w:pBdr>
        <w:spacing w:after="0"/>
        <w:jc w:val="center"/>
        <w:rPr>
          <w:rFonts w:ascii="Times New Roman" w:eastAsia="Times New Roman" w:hAnsi="Times New Roman" w:cs="Times New Roman"/>
          <w:i/>
          <w:sz w:val="16"/>
          <w:szCs w:val="16"/>
        </w:rPr>
      </w:pPr>
      <w:r w:rsidRPr="000C788C">
        <w:rPr>
          <w:rFonts w:ascii="Times New Roman" w:eastAsia="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277A05" w:rsidRPr="000C788C" w:rsidRDefault="00277A05" w:rsidP="00277A05">
      <w:pPr>
        <w:spacing w:after="0"/>
        <w:jc w:val="both"/>
        <w:rPr>
          <w:rFonts w:ascii="Times New Roman" w:eastAsia="Times New Roman" w:hAnsi="Times New Roman" w:cs="Times New Roman"/>
          <w:sz w:val="28"/>
          <w:szCs w:val="28"/>
        </w:rPr>
      </w:pPr>
      <w:r w:rsidRPr="000C788C">
        <w:rPr>
          <w:rFonts w:ascii="Times New Roman" w:hAnsi="Times New Roman" w:cs="Times New Roman"/>
          <w:sz w:val="28"/>
          <w:szCs w:val="28"/>
        </w:rPr>
        <w:t xml:space="preserve">или </w:t>
      </w:r>
      <w:proofErr w:type="gramStart"/>
      <w:r w:rsidRPr="000C788C">
        <w:rPr>
          <w:rFonts w:ascii="Times New Roman" w:hAnsi="Times New Roman" w:cs="Times New Roman"/>
          <w:sz w:val="28"/>
          <w:szCs w:val="28"/>
        </w:rPr>
        <w:t>в</w:t>
      </w:r>
      <w:proofErr w:type="gramEnd"/>
      <w:r>
        <w:rPr>
          <w:rFonts w:ascii="Times New Roman" w:hAnsi="Times New Roman" w:cs="Times New Roman"/>
          <w:sz w:val="28"/>
          <w:szCs w:val="28"/>
        </w:rPr>
        <w:t xml:space="preserve"> </w:t>
      </w:r>
      <w:r w:rsidRPr="000C788C">
        <w:rPr>
          <w:rFonts w:ascii="Times New Roman" w:hAnsi="Times New Roman" w:cs="Times New Roman"/>
          <w:sz w:val="28"/>
          <w:szCs w:val="28"/>
        </w:rPr>
        <w:t>уполномоченны</w:t>
      </w:r>
      <w:r w:rsidR="006D66E0">
        <w:rPr>
          <w:rFonts w:ascii="Times New Roman" w:hAnsi="Times New Roman" w:cs="Times New Roman"/>
          <w:sz w:val="28"/>
          <w:szCs w:val="28"/>
        </w:rPr>
        <w:t>й</w:t>
      </w:r>
      <w:r w:rsidRPr="000C788C">
        <w:rPr>
          <w:rFonts w:ascii="Times New Roman" w:hAnsi="Times New Roman" w:cs="Times New Roman"/>
          <w:sz w:val="28"/>
          <w:szCs w:val="28"/>
        </w:rPr>
        <w:t xml:space="preserve"> МФЦ.</w:t>
      </w:r>
    </w:p>
    <w:p w:rsidR="00277A05" w:rsidRPr="000C788C" w:rsidRDefault="00277A05" w:rsidP="00277A05">
      <w:pPr>
        <w:spacing w:after="0"/>
        <w:ind w:firstLine="709"/>
        <w:jc w:val="both"/>
        <w:rPr>
          <w:rFonts w:ascii="Times New Roman" w:eastAsia="Times New Roman" w:hAnsi="Times New Roman" w:cs="Times New Roman"/>
          <w:sz w:val="28"/>
          <w:szCs w:val="28"/>
        </w:rPr>
      </w:pPr>
      <w:r w:rsidRPr="000C788C">
        <w:rPr>
          <w:rFonts w:ascii="Times New Roman" w:hAnsi="Times New Roman" w:cs="Times New Roman"/>
          <w:sz w:val="28"/>
          <w:szCs w:val="28"/>
        </w:rPr>
        <w:t>3.</w:t>
      </w:r>
      <w:r>
        <w:rPr>
          <w:rFonts w:ascii="Times New Roman" w:hAnsi="Times New Roman" w:cs="Times New Roman"/>
          <w:sz w:val="28"/>
          <w:szCs w:val="28"/>
        </w:rPr>
        <w:t>7</w:t>
      </w:r>
      <w:r w:rsidRPr="000C788C">
        <w:rPr>
          <w:rFonts w:ascii="Times New Roman" w:hAnsi="Times New Roman" w:cs="Times New Roman"/>
          <w:sz w:val="28"/>
          <w:szCs w:val="28"/>
        </w:rPr>
        <w:t xml:space="preserve">.5. Получение сведений о ходе выполнения </w:t>
      </w:r>
      <w:r w:rsidRPr="00A979CE">
        <w:rPr>
          <w:rFonts w:ascii="Times New Roman" w:hAnsi="Times New Roman" w:cs="Times New Roman"/>
          <w:sz w:val="28"/>
          <w:szCs w:val="28"/>
        </w:rPr>
        <w:t>заявления</w:t>
      </w:r>
      <w:r w:rsidRPr="000C788C">
        <w:rPr>
          <w:rFonts w:ascii="Times New Roman" w:hAnsi="Times New Roman" w:cs="Times New Roman"/>
          <w:sz w:val="28"/>
          <w:szCs w:val="28"/>
        </w:rPr>
        <w:t xml:space="preserve"> о предоставлении муниципальной услуги.</w:t>
      </w:r>
    </w:p>
    <w:p w:rsidR="00277A05" w:rsidRPr="000C788C" w:rsidRDefault="00277A05" w:rsidP="00277A05">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277A05" w:rsidRPr="000C788C" w:rsidRDefault="00277A05" w:rsidP="00277A05">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В случае подачи заявления посредством </w:t>
      </w:r>
      <w:r w:rsidRPr="008B29D4">
        <w:rPr>
          <w:rFonts w:ascii="Times New Roman" w:hAnsi="Times New Roman" w:cs="Times New Roman"/>
          <w:sz w:val="28"/>
          <w:szCs w:val="28"/>
        </w:rPr>
        <w:t>ЕПГУ/РПГУ</w:t>
      </w:r>
      <w:r w:rsidRPr="000C788C">
        <w:rPr>
          <w:rFonts w:ascii="Times New Roman" w:hAnsi="Times New Roman" w:cs="Times New Roman"/>
          <w:sz w:val="28"/>
          <w:szCs w:val="28"/>
        </w:rPr>
        <w:t xml:space="preserve"> информация о ходе предоставления муниципальной услуги направляется заявителю после завершения выполнения соответствующего действия с использования средств </w:t>
      </w:r>
      <w:r w:rsidRPr="007E73B7">
        <w:rPr>
          <w:rFonts w:ascii="Times New Roman" w:hAnsi="Times New Roman" w:cs="Times New Roman"/>
          <w:sz w:val="28"/>
          <w:szCs w:val="28"/>
        </w:rPr>
        <w:t>ЕПГУ/</w:t>
      </w:r>
      <w:r w:rsidRPr="000C788C">
        <w:rPr>
          <w:rFonts w:ascii="Times New Roman" w:hAnsi="Times New Roman" w:cs="Times New Roman"/>
          <w:sz w:val="28"/>
          <w:szCs w:val="28"/>
        </w:rPr>
        <w:t>РПГУ на адрес электронной почты, в форме смс-уведомления по выбору заявителя.</w:t>
      </w:r>
    </w:p>
    <w:p w:rsidR="00277A05" w:rsidRPr="000C788C" w:rsidRDefault="00277A05" w:rsidP="00277A05">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277A05" w:rsidRPr="000C788C" w:rsidRDefault="00277A05" w:rsidP="00277A05">
      <w:pPr>
        <w:spacing w:after="0"/>
        <w:ind w:firstLine="709"/>
        <w:jc w:val="both"/>
        <w:rPr>
          <w:rFonts w:ascii="Times New Roman" w:eastAsia="Times New Roman" w:hAnsi="Times New Roman" w:cs="Times New Roman"/>
          <w:sz w:val="28"/>
          <w:szCs w:val="28"/>
        </w:rPr>
      </w:pPr>
      <w:r>
        <w:rPr>
          <w:rFonts w:ascii="Times New Roman" w:hAnsi="Times New Roman" w:cs="Times New Roman"/>
          <w:sz w:val="28"/>
          <w:szCs w:val="28"/>
        </w:rPr>
        <w:t>1</w:t>
      </w:r>
      <w:r w:rsidRPr="000C788C">
        <w:rPr>
          <w:rFonts w:ascii="Times New Roman" w:hAnsi="Times New Roman" w:cs="Times New Roman"/>
          <w:sz w:val="28"/>
          <w:szCs w:val="28"/>
        </w:rPr>
        <w:t>) уведомление о записи на прием;</w:t>
      </w:r>
    </w:p>
    <w:p w:rsidR="00277A05" w:rsidRPr="000C788C" w:rsidRDefault="00277A05" w:rsidP="00277A05">
      <w:pPr>
        <w:spacing w:after="0"/>
        <w:ind w:firstLine="709"/>
        <w:jc w:val="both"/>
        <w:rPr>
          <w:rFonts w:ascii="Times New Roman" w:hAnsi="Times New Roman" w:cs="Times New Roman"/>
          <w:sz w:val="28"/>
          <w:szCs w:val="28"/>
        </w:rPr>
      </w:pPr>
      <w:r>
        <w:rPr>
          <w:rFonts w:ascii="Times New Roman" w:hAnsi="Times New Roman" w:cs="Times New Roman"/>
          <w:sz w:val="28"/>
          <w:szCs w:val="28"/>
        </w:rPr>
        <w:t>2</w:t>
      </w:r>
      <w:r w:rsidRPr="000C788C">
        <w:rPr>
          <w:rFonts w:ascii="Times New Roman" w:hAnsi="Times New Roman" w:cs="Times New Roman"/>
          <w:sz w:val="28"/>
          <w:szCs w:val="28"/>
        </w:rPr>
        <w:t>) уведомление о приеме и регистрации заявления и иных документов, необходимых для предоставления муниципальной услуги;</w:t>
      </w:r>
    </w:p>
    <w:p w:rsidR="00277A05" w:rsidRPr="000C788C" w:rsidRDefault="00277A05" w:rsidP="00277A05">
      <w:pPr>
        <w:spacing w:after="0"/>
        <w:ind w:firstLine="709"/>
        <w:jc w:val="both"/>
        <w:rPr>
          <w:rFonts w:ascii="Times New Roman" w:hAnsi="Times New Roman" w:cs="Times New Roman"/>
          <w:sz w:val="28"/>
          <w:szCs w:val="28"/>
        </w:rPr>
      </w:pPr>
      <w:r>
        <w:rPr>
          <w:rFonts w:ascii="Times New Roman" w:hAnsi="Times New Roman" w:cs="Times New Roman"/>
          <w:sz w:val="28"/>
          <w:szCs w:val="28"/>
        </w:rPr>
        <w:t>3</w:t>
      </w:r>
      <w:r w:rsidRPr="000C788C">
        <w:rPr>
          <w:rFonts w:ascii="Times New Roman" w:hAnsi="Times New Roman" w:cs="Times New Roman"/>
          <w:sz w:val="28"/>
          <w:szCs w:val="28"/>
        </w:rPr>
        <w:t>) уведомление о начале процедуры предоставления муниципальной услуги;</w:t>
      </w:r>
    </w:p>
    <w:p w:rsidR="00277A05" w:rsidRPr="000C788C" w:rsidRDefault="00277A05" w:rsidP="00277A05">
      <w:pPr>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Pr="000C788C">
        <w:rPr>
          <w:rFonts w:ascii="Times New Roman" w:hAnsi="Times New Roman" w:cs="Times New Roman"/>
          <w:sz w:val="28"/>
          <w:szCs w:val="28"/>
        </w:rPr>
        <w:t xml:space="preserve">) уведомление о возможности получить результат предоставления муниципальной услуги либо мотивированный отказ в предоставлении </w:t>
      </w:r>
      <w:r>
        <w:rPr>
          <w:rFonts w:ascii="Times New Roman" w:hAnsi="Times New Roman" w:cs="Times New Roman"/>
          <w:sz w:val="28"/>
          <w:szCs w:val="28"/>
        </w:rPr>
        <w:t>муниципальной</w:t>
      </w:r>
      <w:r w:rsidRPr="000C788C">
        <w:rPr>
          <w:rFonts w:ascii="Times New Roman" w:hAnsi="Times New Roman" w:cs="Times New Roman"/>
          <w:sz w:val="28"/>
          <w:szCs w:val="28"/>
        </w:rPr>
        <w:t xml:space="preserve"> услуги;</w:t>
      </w:r>
    </w:p>
    <w:p w:rsidR="00277A05" w:rsidRPr="000C788C" w:rsidRDefault="00277A05" w:rsidP="00277A05">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3.</w:t>
      </w:r>
      <w:r>
        <w:rPr>
          <w:rFonts w:ascii="Times New Roman" w:hAnsi="Times New Roman" w:cs="Times New Roman"/>
          <w:sz w:val="28"/>
          <w:szCs w:val="28"/>
        </w:rPr>
        <w:t>7</w:t>
      </w:r>
      <w:r w:rsidRPr="000C788C">
        <w:rPr>
          <w:rFonts w:ascii="Times New Roman" w:hAnsi="Times New Roman" w:cs="Times New Roman"/>
          <w:sz w:val="28"/>
          <w:szCs w:val="28"/>
        </w:rPr>
        <w:t>.6. Осуществление оценки качества предоставления муниципальной услуги.</w:t>
      </w:r>
    </w:p>
    <w:p w:rsidR="00277A05" w:rsidRPr="000138D8" w:rsidRDefault="00277A05" w:rsidP="00277A05">
      <w:pPr>
        <w:spacing w:after="0"/>
        <w:ind w:firstLine="709"/>
        <w:jc w:val="both"/>
        <w:rPr>
          <w:rFonts w:ascii="Times New Roman" w:hAnsi="Times New Roman" w:cs="Times New Roman"/>
          <w:strike/>
          <w:sz w:val="28"/>
          <w:szCs w:val="28"/>
        </w:rPr>
      </w:pPr>
      <w:r w:rsidRPr="000C788C">
        <w:rPr>
          <w:rFonts w:ascii="Times New Roman" w:hAnsi="Times New Roman" w:cs="Times New Roman"/>
          <w:sz w:val="28"/>
          <w:szCs w:val="28"/>
        </w:rPr>
        <w:t>Заявитель вправе оценить качество предоставления муниципальной услуги с помощью устройств подвижной радиотелефонной связи, при наличии технической возможности с использованием РПГУ, терминальных устройств</w:t>
      </w:r>
      <w:r>
        <w:rPr>
          <w:rFonts w:ascii="Times New Roman" w:hAnsi="Times New Roman" w:cs="Times New Roman"/>
          <w:sz w:val="28"/>
          <w:szCs w:val="28"/>
        </w:rPr>
        <w:t>.</w:t>
      </w:r>
      <w:r w:rsidRPr="000C788C">
        <w:rPr>
          <w:rFonts w:ascii="Times New Roman" w:hAnsi="Times New Roman" w:cs="Times New Roman"/>
          <w:sz w:val="28"/>
          <w:szCs w:val="28"/>
        </w:rPr>
        <w:t xml:space="preserve"> </w:t>
      </w:r>
    </w:p>
    <w:p w:rsidR="00277A05" w:rsidRPr="000C788C" w:rsidRDefault="00277A05" w:rsidP="00277A05">
      <w:pPr>
        <w:pStyle w:val="1"/>
        <w:spacing w:before="0" w:after="0"/>
        <w:jc w:val="center"/>
        <w:rPr>
          <w:rFonts w:ascii="Times New Roman" w:hAnsi="Times New Roman"/>
          <w:b/>
          <w:sz w:val="28"/>
          <w:szCs w:val="28"/>
        </w:rPr>
      </w:pPr>
      <w:r w:rsidRPr="000C788C">
        <w:rPr>
          <w:rFonts w:ascii="Times New Roman" w:hAnsi="Times New Roman"/>
          <w:b/>
          <w:sz w:val="28"/>
          <w:szCs w:val="28"/>
        </w:rPr>
        <w:t xml:space="preserve">4. Порядок и формы </w:t>
      </w:r>
      <w:proofErr w:type="gramStart"/>
      <w:r w:rsidRPr="000C788C">
        <w:rPr>
          <w:rFonts w:ascii="Times New Roman" w:hAnsi="Times New Roman"/>
          <w:b/>
          <w:sz w:val="28"/>
          <w:szCs w:val="28"/>
        </w:rPr>
        <w:t>контроля за</w:t>
      </w:r>
      <w:proofErr w:type="gramEnd"/>
      <w:r w:rsidRPr="000C788C">
        <w:rPr>
          <w:rFonts w:ascii="Times New Roman" w:hAnsi="Times New Roman"/>
          <w:b/>
          <w:sz w:val="28"/>
          <w:szCs w:val="28"/>
        </w:rPr>
        <w:t xml:space="preserve"> исполнением Административного регламента</w:t>
      </w:r>
    </w:p>
    <w:p w:rsidR="00277A05" w:rsidRDefault="00277A05" w:rsidP="00277A05">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4.1. Текущий </w:t>
      </w:r>
      <w:proofErr w:type="gramStart"/>
      <w:r w:rsidRPr="000C788C">
        <w:rPr>
          <w:rFonts w:ascii="Times New Roman" w:hAnsi="Times New Roman" w:cs="Times New Roman"/>
          <w:sz w:val="28"/>
          <w:szCs w:val="28"/>
        </w:rPr>
        <w:t>контроль за</w:t>
      </w:r>
      <w:proofErr w:type="gramEnd"/>
      <w:r w:rsidRPr="000C788C">
        <w:rPr>
          <w:rFonts w:ascii="Times New Roman" w:hAnsi="Times New Roman" w:cs="Times New Roman"/>
          <w:sz w:val="28"/>
          <w:szCs w:val="28"/>
        </w:rPr>
        <w:t xml:space="preserve"> соблюдением и исполнением</w:t>
      </w:r>
      <w:r>
        <w:rPr>
          <w:rFonts w:ascii="Times New Roman" w:hAnsi="Times New Roman" w:cs="Times New Roman"/>
          <w:sz w:val="28"/>
          <w:szCs w:val="28"/>
        </w:rPr>
        <w:t xml:space="preserve"> </w:t>
      </w:r>
      <w:r w:rsidRPr="000C788C">
        <w:rPr>
          <w:rFonts w:ascii="Times New Roman" w:hAnsi="Times New Roman" w:cs="Times New Roman"/>
          <w:sz w:val="28"/>
          <w:szCs w:val="28"/>
        </w:rPr>
        <w:t xml:space="preserve">уполномоченными должностными лицами </w:t>
      </w:r>
    </w:p>
    <w:p w:rsidR="006D66E0" w:rsidRDefault="00277A05" w:rsidP="00277A05">
      <w:pPr>
        <w:pStyle w:val="ConsPlusNormal"/>
        <w:ind w:firstLine="0"/>
        <w:jc w:val="both"/>
        <w:rPr>
          <w:rFonts w:ascii="Times New Roman" w:hAnsi="Times New Roman" w:cs="Times New Roman"/>
          <w:i/>
          <w:sz w:val="28"/>
          <w:szCs w:val="28"/>
          <w:u w:val="single"/>
        </w:rPr>
      </w:pPr>
      <w:r w:rsidRPr="00165178">
        <w:rPr>
          <w:rFonts w:ascii="Times New Roman" w:hAnsi="Times New Roman" w:cs="Times New Roman"/>
          <w:i/>
          <w:sz w:val="28"/>
          <w:szCs w:val="28"/>
          <w:u w:val="single"/>
        </w:rPr>
        <w:t>Администрации Соболевского муниципального района</w:t>
      </w:r>
      <w:r w:rsidRPr="00F01127">
        <w:rPr>
          <w:rFonts w:ascii="Times New Roman" w:hAnsi="Times New Roman" w:cs="Times New Roman"/>
          <w:i/>
          <w:sz w:val="28"/>
          <w:szCs w:val="28"/>
          <w:u w:val="single"/>
        </w:rPr>
        <w:t xml:space="preserve"> </w:t>
      </w:r>
    </w:p>
    <w:p w:rsidR="00277A05" w:rsidRPr="000C788C" w:rsidRDefault="00277A05" w:rsidP="00277A05">
      <w:pPr>
        <w:pStyle w:val="ConsPlusNormal"/>
        <w:ind w:firstLine="0"/>
        <w:jc w:val="both"/>
        <w:rPr>
          <w:rFonts w:ascii="Times New Roman" w:hAnsi="Times New Roman" w:cs="Times New Roman"/>
          <w:sz w:val="28"/>
          <w:szCs w:val="28"/>
        </w:rPr>
      </w:pPr>
      <w:r w:rsidRPr="000C788C">
        <w:rPr>
          <w:rFonts w:ascii="Times New Roman" w:hAnsi="Times New Roman" w:cs="Times New Roman"/>
          <w:sz w:val="28"/>
          <w:szCs w:val="28"/>
        </w:rPr>
        <w:lastRenderedPageBreak/>
        <w:t xml:space="preserve">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принятием решений </w:t>
      </w:r>
      <w:r w:rsidRPr="00A979CE">
        <w:rPr>
          <w:rFonts w:ascii="Times New Roman" w:hAnsi="Times New Roman" w:cs="Times New Roman"/>
          <w:sz w:val="28"/>
          <w:szCs w:val="28"/>
        </w:rPr>
        <w:t>осуществляется</w:t>
      </w:r>
      <w:r w:rsidRPr="008F4FCA">
        <w:rPr>
          <w:rFonts w:ascii="Times New Roman" w:hAnsi="Times New Roman" w:cs="Times New Roman"/>
          <w:sz w:val="28"/>
          <w:szCs w:val="28"/>
        </w:rPr>
        <w:t xml:space="preserve"> </w:t>
      </w:r>
      <w:r w:rsidRPr="000C788C">
        <w:rPr>
          <w:rFonts w:ascii="Times New Roman" w:hAnsi="Times New Roman" w:cs="Times New Roman"/>
          <w:sz w:val="28"/>
          <w:szCs w:val="28"/>
        </w:rPr>
        <w:t xml:space="preserve">уполномоченными должностными лицами </w:t>
      </w:r>
    </w:p>
    <w:p w:rsidR="00277A05" w:rsidRPr="000C788C" w:rsidRDefault="00277A05" w:rsidP="00277A05">
      <w:pPr>
        <w:pStyle w:val="ConsPlusNormal"/>
        <w:ind w:firstLine="0"/>
        <w:jc w:val="both"/>
        <w:rPr>
          <w:rFonts w:ascii="Times New Roman" w:hAnsi="Times New Roman" w:cs="Times New Roman"/>
          <w:sz w:val="28"/>
          <w:szCs w:val="28"/>
        </w:rPr>
      </w:pPr>
      <w:r w:rsidRPr="00165178">
        <w:rPr>
          <w:rFonts w:ascii="Times New Roman" w:hAnsi="Times New Roman" w:cs="Times New Roman"/>
          <w:i/>
          <w:sz w:val="28"/>
          <w:szCs w:val="28"/>
          <w:u w:val="single"/>
        </w:rPr>
        <w:t>Администраци</w:t>
      </w:r>
      <w:r>
        <w:rPr>
          <w:rFonts w:ascii="Times New Roman" w:hAnsi="Times New Roman" w:cs="Times New Roman"/>
          <w:i/>
          <w:sz w:val="28"/>
          <w:szCs w:val="28"/>
          <w:u w:val="single"/>
        </w:rPr>
        <w:t>и</w:t>
      </w:r>
      <w:r w:rsidRPr="00165178">
        <w:rPr>
          <w:rFonts w:ascii="Times New Roman" w:hAnsi="Times New Roman" w:cs="Times New Roman"/>
          <w:i/>
          <w:sz w:val="28"/>
          <w:szCs w:val="28"/>
          <w:u w:val="single"/>
        </w:rPr>
        <w:t xml:space="preserve"> Соболевского муниципального района</w:t>
      </w:r>
      <w:r>
        <w:rPr>
          <w:rFonts w:ascii="Times New Roman" w:hAnsi="Times New Roman" w:cs="Times New Roman"/>
          <w:i/>
          <w:sz w:val="28"/>
          <w:szCs w:val="28"/>
          <w:u w:val="single"/>
        </w:rPr>
        <w:t xml:space="preserve">                                 </w:t>
      </w:r>
      <w:r w:rsidRPr="000C788C">
        <w:rPr>
          <w:rFonts w:ascii="Times New Roman" w:hAnsi="Times New Roman" w:cs="Times New Roman"/>
          <w:sz w:val="28"/>
          <w:szCs w:val="28"/>
        </w:rPr>
        <w:t xml:space="preserve">___ </w:t>
      </w:r>
    </w:p>
    <w:p w:rsidR="00277A05" w:rsidRPr="000C788C" w:rsidRDefault="00277A05" w:rsidP="00277A05">
      <w:pPr>
        <w:pStyle w:val="ConsPlusNormal"/>
        <w:ind w:firstLine="709"/>
        <w:jc w:val="both"/>
        <w:rPr>
          <w:rFonts w:ascii="Times New Roman" w:hAnsi="Times New Roman" w:cs="Times New Roman"/>
          <w:sz w:val="28"/>
          <w:szCs w:val="28"/>
        </w:rPr>
      </w:pPr>
      <w:proofErr w:type="gramStart"/>
      <w:r w:rsidRPr="000C788C">
        <w:rPr>
          <w:rFonts w:ascii="Times New Roman" w:hAnsi="Times New Roman" w:cs="Times New Roman"/>
          <w:sz w:val="28"/>
          <w:szCs w:val="28"/>
        </w:rPr>
        <w:t>Контроль за</w:t>
      </w:r>
      <w:proofErr w:type="gramEnd"/>
      <w:r w:rsidRPr="000C788C">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277A05" w:rsidRPr="000C788C" w:rsidRDefault="00277A05" w:rsidP="00277A05">
      <w:pPr>
        <w:pStyle w:val="ConsPlusNormal"/>
        <w:ind w:firstLine="709"/>
        <w:rPr>
          <w:rFonts w:ascii="Times New Roman" w:hAnsi="Times New Roman" w:cs="Times New Roman"/>
          <w:sz w:val="28"/>
          <w:szCs w:val="28"/>
        </w:rPr>
      </w:pPr>
      <w:r w:rsidRPr="000C788C">
        <w:rPr>
          <w:rFonts w:ascii="Times New Roman" w:hAnsi="Times New Roman" w:cs="Times New Roman"/>
          <w:sz w:val="28"/>
          <w:szCs w:val="28"/>
        </w:rPr>
        <w:t xml:space="preserve">Плановые и внеплановые проверки проводятся на основании распорядительных документов </w:t>
      </w:r>
    </w:p>
    <w:p w:rsidR="00277A05" w:rsidRPr="000C788C" w:rsidRDefault="00277A05" w:rsidP="00277A05">
      <w:pPr>
        <w:pStyle w:val="ConsPlusNormal"/>
        <w:ind w:firstLine="0"/>
        <w:rPr>
          <w:rFonts w:ascii="Times New Roman" w:hAnsi="Times New Roman" w:cs="Times New Roman"/>
          <w:sz w:val="28"/>
          <w:szCs w:val="28"/>
        </w:rPr>
      </w:pPr>
      <w:r>
        <w:rPr>
          <w:rFonts w:ascii="Times New Roman" w:hAnsi="Times New Roman" w:cs="Times New Roman"/>
          <w:i/>
          <w:sz w:val="28"/>
          <w:szCs w:val="28"/>
        </w:rPr>
        <w:t xml:space="preserve">Главы </w:t>
      </w:r>
      <w:r w:rsidRPr="000C1D5E">
        <w:rPr>
          <w:rFonts w:ascii="Times New Roman" w:hAnsi="Times New Roman" w:cs="Times New Roman"/>
          <w:i/>
          <w:sz w:val="28"/>
          <w:szCs w:val="28"/>
        </w:rPr>
        <w:t xml:space="preserve"> Соболевского муниципального района</w:t>
      </w:r>
      <w:r w:rsidRPr="001F230F">
        <w:rPr>
          <w:rFonts w:ascii="Times New Roman" w:hAnsi="Times New Roman" w:cs="Times New Roman"/>
          <w:i/>
          <w:sz w:val="28"/>
          <w:szCs w:val="28"/>
          <w:u w:val="single"/>
        </w:rPr>
        <w:t xml:space="preserve"> </w:t>
      </w:r>
    </w:p>
    <w:p w:rsidR="00277A05" w:rsidRPr="000C788C" w:rsidRDefault="00277A05" w:rsidP="00277A05">
      <w:pPr>
        <w:pStyle w:val="ConsPlusNormal"/>
        <w:ind w:firstLine="708"/>
        <w:jc w:val="both"/>
        <w:rPr>
          <w:rFonts w:ascii="Times New Roman" w:hAnsi="Times New Roman" w:cs="Times New Roman"/>
          <w:sz w:val="28"/>
          <w:szCs w:val="28"/>
        </w:rPr>
      </w:pPr>
      <w:r w:rsidRPr="000C788C">
        <w:rPr>
          <w:rFonts w:ascii="Times New Roman" w:hAnsi="Times New Roman" w:cs="Times New Roman"/>
          <w:sz w:val="28"/>
          <w:szCs w:val="28"/>
        </w:rPr>
        <w:t>Проверки осуществляются с целью выявления и устранения нарушений при предоставлении муниципальной услуги.</w:t>
      </w:r>
    </w:p>
    <w:p w:rsidR="00277A05" w:rsidRPr="000C788C" w:rsidRDefault="00277A05" w:rsidP="00277A05">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4.2.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277A05" w:rsidRPr="000C788C" w:rsidRDefault="00277A05" w:rsidP="00277A05">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4.3. Физические лица, их объединения и организации могут контролировать исполнение муниципальной услуги посредством размещения информации на сайте, письменного и устного обращения в адрес </w:t>
      </w:r>
      <w:r w:rsidRPr="00E0171E">
        <w:rPr>
          <w:rFonts w:ascii="Times New Roman" w:hAnsi="Times New Roman" w:cs="Times New Roman"/>
          <w:i/>
          <w:sz w:val="28"/>
          <w:szCs w:val="28"/>
          <w:u w:val="single"/>
        </w:rPr>
        <w:t>Администраци</w:t>
      </w:r>
      <w:r>
        <w:rPr>
          <w:rFonts w:ascii="Times New Roman" w:hAnsi="Times New Roman" w:cs="Times New Roman"/>
          <w:i/>
          <w:sz w:val="28"/>
          <w:szCs w:val="28"/>
          <w:u w:val="single"/>
        </w:rPr>
        <w:t>и</w:t>
      </w:r>
      <w:r w:rsidRPr="00E0171E">
        <w:rPr>
          <w:rFonts w:ascii="Times New Roman" w:hAnsi="Times New Roman" w:cs="Times New Roman"/>
          <w:i/>
          <w:sz w:val="28"/>
          <w:szCs w:val="28"/>
          <w:u w:val="single"/>
        </w:rPr>
        <w:t xml:space="preserve"> Соболевского муниципального района</w:t>
      </w:r>
      <w:r>
        <w:rPr>
          <w:rFonts w:ascii="Times New Roman" w:hAnsi="Times New Roman" w:cs="Times New Roman"/>
          <w:i/>
          <w:sz w:val="28"/>
          <w:szCs w:val="28"/>
          <w:u w:val="single"/>
        </w:rPr>
        <w:t xml:space="preserve">                                  </w:t>
      </w:r>
      <w:r w:rsidRPr="000C788C">
        <w:rPr>
          <w:rFonts w:ascii="Times New Roman" w:hAnsi="Times New Roman" w:cs="Times New Roman"/>
          <w:sz w:val="28"/>
          <w:szCs w:val="28"/>
        </w:rPr>
        <w:t xml:space="preserve">___ </w:t>
      </w:r>
    </w:p>
    <w:p w:rsidR="00277A05" w:rsidRDefault="00277A05" w:rsidP="00277A05">
      <w:pPr>
        <w:spacing w:after="0"/>
        <w:jc w:val="both"/>
        <w:rPr>
          <w:rFonts w:ascii="Times New Roman" w:hAnsi="Times New Roman" w:cs="Times New Roman"/>
          <w:sz w:val="28"/>
          <w:szCs w:val="28"/>
        </w:rPr>
      </w:pPr>
      <w:r w:rsidRPr="000C788C">
        <w:rPr>
          <w:rFonts w:ascii="Times New Roman" w:hAnsi="Times New Roman" w:cs="Times New Roman"/>
          <w:sz w:val="28"/>
          <w:szCs w:val="28"/>
        </w:rPr>
        <w:t>просьбы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277A05" w:rsidRPr="00D56F9F" w:rsidRDefault="00277A05" w:rsidP="00277A05">
      <w:pPr>
        <w:pStyle w:val="1"/>
        <w:jc w:val="center"/>
        <w:rPr>
          <w:rFonts w:ascii="Times New Roman" w:hAnsi="Times New Roman"/>
          <w:b/>
          <w:sz w:val="28"/>
          <w:szCs w:val="28"/>
        </w:rPr>
      </w:pPr>
      <w:r w:rsidRPr="00D56F9F">
        <w:rPr>
          <w:rFonts w:ascii="Times New Roman" w:hAnsi="Times New Roman"/>
          <w:b/>
          <w:sz w:val="28"/>
          <w:szCs w:val="28"/>
        </w:rPr>
        <w:t xml:space="preserve">5. </w:t>
      </w:r>
      <w:proofErr w:type="gramStart"/>
      <w:r w:rsidRPr="00D56F9F">
        <w:rPr>
          <w:rFonts w:ascii="Times New Roman" w:hAnsi="Times New Roman"/>
          <w:b/>
          <w:sz w:val="28"/>
          <w:szCs w:val="28"/>
        </w:rPr>
        <w:t xml:space="preserve">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w:t>
      </w:r>
      <w:proofErr w:type="gramEnd"/>
    </w:p>
    <w:p w:rsidR="00277A05" w:rsidRPr="00D56F9F" w:rsidRDefault="00277A05" w:rsidP="00277A05">
      <w:pPr>
        <w:pStyle w:val="ConsPlusNormal"/>
        <w:ind w:firstLine="709"/>
        <w:jc w:val="both"/>
        <w:rPr>
          <w:rFonts w:ascii="Times New Roman" w:hAnsi="Times New Roman" w:cs="Times New Roman"/>
          <w:i/>
          <w:sz w:val="16"/>
          <w:szCs w:val="16"/>
        </w:rPr>
      </w:pPr>
      <w:proofErr w:type="gramStart"/>
      <w:r w:rsidRPr="00D56F9F">
        <w:rPr>
          <w:rFonts w:ascii="Times New Roman" w:hAnsi="Times New Roman" w:cs="Times New Roman"/>
          <w:bCs/>
          <w:color w:val="000000" w:themeColor="text1"/>
          <w:sz w:val="28"/>
          <w:szCs w:val="28"/>
        </w:rPr>
        <w:t>5.1 Д</w:t>
      </w:r>
      <w:r w:rsidRPr="00D56F9F">
        <w:rPr>
          <w:rFonts w:ascii="Times New Roman" w:hAnsi="Times New Roman" w:cs="Times New Roman"/>
          <w:color w:val="000000" w:themeColor="text1"/>
          <w:sz w:val="28"/>
          <w:szCs w:val="28"/>
        </w:rPr>
        <w:t>ействия (бездействие) и решения органа, предоставившего муниципальную услугу, должностного л</w:t>
      </w:r>
      <w:r w:rsidRPr="00D56F9F">
        <w:rPr>
          <w:rFonts w:ascii="Times New Roman" w:hAnsi="Times New Roman" w:cs="Times New Roman"/>
          <w:sz w:val="28"/>
          <w:szCs w:val="28"/>
        </w:rPr>
        <w:t xml:space="preserve">ица органа, предоставившего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осуществляемые (принятые) в ходе предоставления муниципальной услуги, </w:t>
      </w:r>
      <w:r w:rsidRPr="00D56F9F">
        <w:rPr>
          <w:rFonts w:ascii="Times New Roman" w:hAnsi="Times New Roman" w:cs="Times New Roman"/>
          <w:bCs/>
          <w:sz w:val="28"/>
          <w:szCs w:val="28"/>
        </w:rPr>
        <w:t>повлекшие за собой нарушение прав заявителя, могут быть обжалованы им в досудебном (внесудебном) порядке</w:t>
      </w:r>
      <w:r w:rsidRPr="00D56F9F">
        <w:rPr>
          <w:rFonts w:ascii="Times New Roman" w:hAnsi="Times New Roman" w:cs="Times New Roman"/>
          <w:sz w:val="28"/>
          <w:szCs w:val="28"/>
        </w:rPr>
        <w:t xml:space="preserve">. </w:t>
      </w:r>
      <w:proofErr w:type="gramEnd"/>
    </w:p>
    <w:p w:rsidR="00277A05" w:rsidRPr="00D56F9F" w:rsidRDefault="00277A05" w:rsidP="00277A05">
      <w:pPr>
        <w:spacing w:after="0"/>
        <w:ind w:firstLine="709"/>
        <w:jc w:val="both"/>
        <w:rPr>
          <w:rFonts w:ascii="Times New Roman" w:hAnsi="Times New Roman" w:cs="Times New Roman"/>
          <w:bCs/>
          <w:sz w:val="28"/>
          <w:szCs w:val="28"/>
        </w:rPr>
      </w:pPr>
      <w:r w:rsidRPr="00D56F9F">
        <w:rPr>
          <w:rFonts w:ascii="Times New Roman" w:hAnsi="Times New Roman" w:cs="Times New Roman"/>
          <w:bCs/>
          <w:sz w:val="28"/>
          <w:szCs w:val="28"/>
        </w:rPr>
        <w:lastRenderedPageBreak/>
        <w:t xml:space="preserve">5.2. </w:t>
      </w:r>
      <w:proofErr w:type="gramStart"/>
      <w:r w:rsidRPr="00D56F9F">
        <w:rPr>
          <w:rFonts w:ascii="Times New Roman" w:hAnsi="Times New Roman" w:cs="Times New Roman"/>
          <w:bCs/>
          <w:sz w:val="28"/>
          <w:szCs w:val="28"/>
        </w:rPr>
        <w:t>Предметом досудебного (внесудебного) обжалования действий (бездействия) и решений органа, предоставившего муниципальную услугу, должностного лица органа, предоставившего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ответственных за предоставление муниципальной услуги является жалоба.</w:t>
      </w:r>
      <w:proofErr w:type="gramEnd"/>
    </w:p>
    <w:p w:rsidR="00277A05" w:rsidRPr="00D56F9F" w:rsidRDefault="00277A05" w:rsidP="00277A05">
      <w:pPr>
        <w:spacing w:after="0"/>
        <w:ind w:firstLine="709"/>
        <w:jc w:val="both"/>
        <w:rPr>
          <w:rFonts w:ascii="Times New Roman" w:hAnsi="Times New Roman" w:cs="Times New Roman"/>
          <w:bCs/>
          <w:sz w:val="28"/>
          <w:szCs w:val="28"/>
        </w:rPr>
      </w:pPr>
      <w:r w:rsidRPr="00D56F9F">
        <w:rPr>
          <w:rFonts w:ascii="Times New Roman" w:hAnsi="Times New Roman" w:cs="Times New Roman"/>
          <w:bCs/>
          <w:sz w:val="28"/>
          <w:szCs w:val="28"/>
        </w:rPr>
        <w:t>5.3.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277A05" w:rsidRPr="00D56F9F" w:rsidRDefault="00277A05" w:rsidP="00277A05">
      <w:pPr>
        <w:spacing w:after="0"/>
        <w:ind w:firstLine="709"/>
        <w:jc w:val="both"/>
        <w:rPr>
          <w:rFonts w:ascii="Times New Roman" w:hAnsi="Times New Roman" w:cs="Times New Roman"/>
          <w:bCs/>
          <w:sz w:val="28"/>
          <w:szCs w:val="28"/>
        </w:rPr>
      </w:pPr>
      <w:r w:rsidRPr="00D56F9F">
        <w:rPr>
          <w:rFonts w:ascii="Times New Roman" w:hAnsi="Times New Roman" w:cs="Times New Roman"/>
          <w:bCs/>
          <w:sz w:val="28"/>
          <w:szCs w:val="28"/>
        </w:rPr>
        <w:t>5.4. Заявитель</w:t>
      </w:r>
      <w:r w:rsidRPr="00D56F9F">
        <w:rPr>
          <w:rFonts w:ascii="Times New Roman" w:hAnsi="Times New Roman" w:cs="Times New Roman"/>
          <w:sz w:val="28"/>
          <w:szCs w:val="28"/>
        </w:rPr>
        <w:t xml:space="preserve"> </w:t>
      </w:r>
      <w:r w:rsidRPr="00D56F9F">
        <w:rPr>
          <w:rFonts w:ascii="Times New Roman" w:hAnsi="Times New Roman" w:cs="Times New Roman"/>
          <w:bCs/>
          <w:sz w:val="28"/>
          <w:szCs w:val="28"/>
        </w:rPr>
        <w:t>может обратиться с жалобой, в том числе в следующих случаях:</w:t>
      </w:r>
    </w:p>
    <w:p w:rsidR="00277A05" w:rsidRPr="00D56F9F" w:rsidRDefault="00277A05" w:rsidP="00277A05">
      <w:pPr>
        <w:pStyle w:val="ae"/>
        <w:numPr>
          <w:ilvl w:val="0"/>
          <w:numId w:val="24"/>
        </w:numPr>
        <w:spacing w:after="0"/>
        <w:ind w:left="0" w:firstLine="709"/>
        <w:jc w:val="both"/>
        <w:rPr>
          <w:rFonts w:ascii="Times New Roman" w:hAnsi="Times New Roman"/>
          <w:bCs/>
          <w:sz w:val="28"/>
          <w:szCs w:val="28"/>
        </w:rPr>
      </w:pPr>
      <w:r w:rsidRPr="00D56F9F">
        <w:rPr>
          <w:rFonts w:ascii="Times New Roman" w:hAnsi="Times New Roman"/>
          <w:bCs/>
          <w:sz w:val="28"/>
          <w:szCs w:val="28"/>
        </w:rPr>
        <w:t>нарушение срока регистрации запроса о предоставлении муниципальной услуги;</w:t>
      </w:r>
    </w:p>
    <w:p w:rsidR="00277A05" w:rsidRPr="00D56F9F" w:rsidRDefault="00277A05" w:rsidP="00277A05">
      <w:pPr>
        <w:pStyle w:val="ae"/>
        <w:numPr>
          <w:ilvl w:val="0"/>
          <w:numId w:val="24"/>
        </w:numPr>
        <w:autoSpaceDE w:val="0"/>
        <w:autoSpaceDN w:val="0"/>
        <w:adjustRightInd w:val="0"/>
        <w:spacing w:after="0" w:line="240" w:lineRule="auto"/>
        <w:ind w:left="0" w:firstLine="709"/>
        <w:jc w:val="both"/>
        <w:rPr>
          <w:rFonts w:ascii="Times New Roman" w:hAnsi="Times New Roman"/>
          <w:sz w:val="28"/>
          <w:szCs w:val="28"/>
        </w:rPr>
      </w:pPr>
      <w:r w:rsidRPr="00D56F9F">
        <w:rPr>
          <w:rFonts w:ascii="Times New Roman" w:hAnsi="Times New Roman"/>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277A05" w:rsidRPr="00D56F9F" w:rsidRDefault="00277A05" w:rsidP="00277A05">
      <w:pPr>
        <w:pStyle w:val="ae"/>
        <w:numPr>
          <w:ilvl w:val="0"/>
          <w:numId w:val="24"/>
        </w:numPr>
        <w:autoSpaceDE w:val="0"/>
        <w:autoSpaceDN w:val="0"/>
        <w:adjustRightInd w:val="0"/>
        <w:spacing w:after="0" w:line="240" w:lineRule="auto"/>
        <w:ind w:left="0" w:firstLine="709"/>
        <w:jc w:val="both"/>
        <w:rPr>
          <w:rFonts w:ascii="Times New Roman" w:hAnsi="Times New Roman"/>
          <w:sz w:val="28"/>
          <w:szCs w:val="28"/>
        </w:rPr>
      </w:pPr>
      <w:r w:rsidRPr="00D56F9F">
        <w:rPr>
          <w:rFonts w:ascii="Times New Roman" w:hAnsi="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w:t>
      </w:r>
    </w:p>
    <w:p w:rsidR="00277A05" w:rsidRPr="00D56F9F" w:rsidRDefault="00277A05" w:rsidP="00277A05">
      <w:pPr>
        <w:pStyle w:val="ae"/>
        <w:numPr>
          <w:ilvl w:val="0"/>
          <w:numId w:val="24"/>
        </w:numPr>
        <w:ind w:left="0" w:firstLine="709"/>
        <w:jc w:val="both"/>
        <w:rPr>
          <w:rFonts w:ascii="Times New Roman" w:hAnsi="Times New Roman"/>
          <w:sz w:val="28"/>
          <w:szCs w:val="28"/>
        </w:rPr>
      </w:pPr>
      <w:r w:rsidRPr="00D56F9F">
        <w:rPr>
          <w:rFonts w:ascii="Times New Roman" w:hAnsi="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 у заявителя; </w:t>
      </w:r>
    </w:p>
    <w:p w:rsidR="00277A05" w:rsidRPr="00D56F9F" w:rsidRDefault="00277A05" w:rsidP="00277A05">
      <w:pPr>
        <w:pStyle w:val="ae"/>
        <w:numPr>
          <w:ilvl w:val="0"/>
          <w:numId w:val="24"/>
        </w:numPr>
        <w:autoSpaceDE w:val="0"/>
        <w:autoSpaceDN w:val="0"/>
        <w:adjustRightInd w:val="0"/>
        <w:spacing w:after="0" w:line="240" w:lineRule="auto"/>
        <w:ind w:left="0" w:firstLine="709"/>
        <w:jc w:val="both"/>
        <w:rPr>
          <w:rFonts w:ascii="Times New Roman" w:hAnsi="Times New Roman"/>
          <w:sz w:val="28"/>
          <w:szCs w:val="28"/>
        </w:rPr>
      </w:pPr>
      <w:proofErr w:type="gramStart"/>
      <w:r w:rsidRPr="00D56F9F">
        <w:rPr>
          <w:rFonts w:ascii="Times New Roman" w:hAnsi="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w:t>
      </w:r>
      <w:proofErr w:type="gramEnd"/>
      <w:r w:rsidRPr="00D56F9F">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277A05" w:rsidRPr="00D56F9F" w:rsidRDefault="00277A05" w:rsidP="00277A05">
      <w:pPr>
        <w:pStyle w:val="ae"/>
        <w:numPr>
          <w:ilvl w:val="0"/>
          <w:numId w:val="24"/>
        </w:numPr>
        <w:ind w:left="0" w:firstLine="709"/>
        <w:jc w:val="both"/>
        <w:rPr>
          <w:rFonts w:ascii="Times New Roman" w:hAnsi="Times New Roman"/>
          <w:sz w:val="28"/>
          <w:szCs w:val="28"/>
        </w:rPr>
      </w:pPr>
      <w:r w:rsidRPr="00D56F9F">
        <w:rPr>
          <w:rFonts w:ascii="Times New Roman" w:hAnsi="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w:t>
      </w:r>
    </w:p>
    <w:p w:rsidR="00277A05" w:rsidRPr="00D56F9F" w:rsidRDefault="00277A05" w:rsidP="00277A05">
      <w:pPr>
        <w:pStyle w:val="ae"/>
        <w:numPr>
          <w:ilvl w:val="0"/>
          <w:numId w:val="24"/>
        </w:numPr>
        <w:autoSpaceDE w:val="0"/>
        <w:autoSpaceDN w:val="0"/>
        <w:adjustRightInd w:val="0"/>
        <w:spacing w:after="0" w:line="240" w:lineRule="auto"/>
        <w:ind w:left="0" w:firstLine="709"/>
        <w:jc w:val="both"/>
        <w:rPr>
          <w:rFonts w:ascii="Times New Roman" w:hAnsi="Times New Roman"/>
          <w:sz w:val="28"/>
          <w:szCs w:val="28"/>
        </w:rPr>
      </w:pPr>
      <w:proofErr w:type="gramStart"/>
      <w:r w:rsidRPr="00D56F9F">
        <w:rPr>
          <w:rFonts w:ascii="Times New Roman" w:hAnsi="Times New Roman"/>
          <w:sz w:val="28"/>
          <w:szCs w:val="28"/>
        </w:rPr>
        <w:lastRenderedPageBreak/>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56F9F">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p>
    <w:p w:rsidR="00277A05" w:rsidRPr="00D56F9F" w:rsidRDefault="00277A05" w:rsidP="00277A05">
      <w:pPr>
        <w:pStyle w:val="ae"/>
        <w:numPr>
          <w:ilvl w:val="0"/>
          <w:numId w:val="24"/>
        </w:numPr>
        <w:autoSpaceDE w:val="0"/>
        <w:autoSpaceDN w:val="0"/>
        <w:adjustRightInd w:val="0"/>
        <w:spacing w:after="0" w:line="240" w:lineRule="auto"/>
        <w:ind w:left="0" w:firstLine="709"/>
        <w:jc w:val="both"/>
        <w:rPr>
          <w:rFonts w:ascii="Times New Roman" w:hAnsi="Times New Roman"/>
          <w:sz w:val="28"/>
          <w:szCs w:val="28"/>
        </w:rPr>
      </w:pPr>
      <w:r w:rsidRPr="00D56F9F">
        <w:rPr>
          <w:rFonts w:ascii="Times New Roman" w:hAnsi="Times New Roman"/>
          <w:sz w:val="28"/>
          <w:szCs w:val="28"/>
        </w:rPr>
        <w:t>нарушение срока или порядка выдачи документов по результатам предоставления муниципальной услуги;</w:t>
      </w:r>
    </w:p>
    <w:p w:rsidR="00277A05" w:rsidRPr="00D56F9F" w:rsidRDefault="00277A05" w:rsidP="00277A05">
      <w:pPr>
        <w:pStyle w:val="ae"/>
        <w:numPr>
          <w:ilvl w:val="0"/>
          <w:numId w:val="24"/>
        </w:numPr>
        <w:autoSpaceDE w:val="0"/>
        <w:autoSpaceDN w:val="0"/>
        <w:adjustRightInd w:val="0"/>
        <w:spacing w:after="0" w:line="240" w:lineRule="auto"/>
        <w:ind w:left="0" w:firstLine="709"/>
        <w:jc w:val="both"/>
        <w:rPr>
          <w:rFonts w:ascii="Times New Roman" w:hAnsi="Times New Roman"/>
          <w:sz w:val="28"/>
          <w:szCs w:val="28"/>
        </w:rPr>
      </w:pPr>
      <w:proofErr w:type="gramStart"/>
      <w:r w:rsidRPr="00D56F9F">
        <w:rPr>
          <w:rFonts w:ascii="Times New Roman" w:hAnsi="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w:t>
      </w:r>
      <w:proofErr w:type="gramEnd"/>
      <w:r w:rsidRPr="00D56F9F">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w:t>
      </w:r>
    </w:p>
    <w:p w:rsidR="00277A05" w:rsidRPr="00D56F9F" w:rsidRDefault="00277A05" w:rsidP="00277A05">
      <w:pPr>
        <w:autoSpaceDE w:val="0"/>
        <w:autoSpaceDN w:val="0"/>
        <w:adjustRightInd w:val="0"/>
        <w:spacing w:after="0" w:line="240" w:lineRule="auto"/>
        <w:ind w:firstLine="709"/>
        <w:jc w:val="both"/>
        <w:rPr>
          <w:rFonts w:ascii="Times New Roman" w:hAnsi="Times New Roman"/>
          <w:sz w:val="28"/>
          <w:szCs w:val="28"/>
        </w:rPr>
      </w:pPr>
      <w:proofErr w:type="gramStart"/>
      <w:r w:rsidRPr="00D56F9F">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D56F9F">
        <w:rPr>
          <w:rFonts w:ascii="Times New Roman" w:hAnsi="Times New Roman"/>
          <w:sz w:val="28"/>
          <w:szCs w:val="28"/>
        </w:rPr>
        <w:t xml:space="preserve"> В указанном случае досудебное </w:t>
      </w:r>
      <w:r w:rsidRPr="00D56F9F">
        <w:rPr>
          <w:rFonts w:ascii="Times New Roman" w:hAnsi="Times New Roman"/>
          <w:spacing w:val="-4"/>
          <w:sz w:val="28"/>
          <w:szCs w:val="28"/>
        </w:rPr>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D56F9F">
        <w:rPr>
          <w:rFonts w:ascii="Times New Roman" w:hAnsi="Times New Roman"/>
          <w:sz w:val="28"/>
          <w:szCs w:val="28"/>
        </w:rPr>
        <w:t>которого обжалуются, возложена функция по предоставлению соответствующих государственных или муниципальных услуг;</w:t>
      </w:r>
    </w:p>
    <w:p w:rsidR="00277A05" w:rsidRPr="00D56F9F" w:rsidRDefault="00277A05" w:rsidP="00277A05">
      <w:pPr>
        <w:spacing w:after="0" w:line="240" w:lineRule="auto"/>
        <w:ind w:firstLine="709"/>
        <w:contextualSpacing/>
        <w:jc w:val="both"/>
        <w:rPr>
          <w:rFonts w:ascii="Times New Roman" w:hAnsi="Times New Roman" w:cs="Times New Roman"/>
          <w:sz w:val="28"/>
          <w:szCs w:val="28"/>
        </w:rPr>
      </w:pPr>
      <w:r w:rsidRPr="00D56F9F">
        <w:rPr>
          <w:rFonts w:ascii="Times New Roman" w:hAnsi="Times New Roman" w:cs="Times New Roman"/>
          <w:sz w:val="28"/>
          <w:szCs w:val="28"/>
        </w:rPr>
        <w:t>5.3. Жалоба подается в орган, предоставляющий муниципальную услугу, в</w:t>
      </w:r>
      <w:r w:rsidRPr="00D56F9F">
        <w:rPr>
          <w:rFonts w:ascii="Times New Roman" w:hAnsi="Times New Roman"/>
          <w:sz w:val="28"/>
          <w:szCs w:val="28"/>
        </w:rPr>
        <w:t xml:space="preserve"> </w:t>
      </w:r>
      <w:r w:rsidRPr="00D56F9F">
        <w:rPr>
          <w:rFonts w:ascii="Times New Roman" w:hAnsi="Times New Roman" w:cs="Times New Roman"/>
          <w:sz w:val="28"/>
          <w:szCs w:val="28"/>
        </w:rPr>
        <w:t xml:space="preserve">организацию </w:t>
      </w:r>
      <w:proofErr w:type="gramStart"/>
      <w:r w:rsidRPr="00D56F9F">
        <w:rPr>
          <w:rFonts w:ascii="Times New Roman" w:hAnsi="Times New Roman" w:cs="Times New Roman"/>
          <w:sz w:val="28"/>
          <w:szCs w:val="28"/>
        </w:rPr>
        <w:t>предоставляющих</w:t>
      </w:r>
      <w:proofErr w:type="gramEnd"/>
      <w:r w:rsidRPr="00D56F9F">
        <w:rPr>
          <w:rFonts w:ascii="Times New Roman" w:hAnsi="Times New Roman" w:cs="Times New Roman"/>
          <w:sz w:val="28"/>
          <w:szCs w:val="28"/>
        </w:rPr>
        <w:t xml:space="preserve"> муниципальную услугу по принципу «одного окна» заявителем либо его уполномоченным представителем в письменной форме, в том числе при личном приеме заявителя либо его уполномоченного представителя, или в электронном виде. Жалоба в письменной форме может быть также направлена по почте. </w:t>
      </w:r>
    </w:p>
    <w:p w:rsidR="00277A05" w:rsidRPr="00D56F9F" w:rsidRDefault="00277A05" w:rsidP="00277A05">
      <w:pPr>
        <w:pStyle w:val="ConsPlusNormal"/>
        <w:jc w:val="both"/>
        <w:rPr>
          <w:rFonts w:ascii="Times New Roman" w:hAnsi="Times New Roman" w:cs="Times New Roman"/>
          <w:sz w:val="28"/>
          <w:szCs w:val="28"/>
        </w:rPr>
      </w:pPr>
      <w:r w:rsidRPr="00D56F9F">
        <w:rPr>
          <w:rFonts w:ascii="Times New Roman" w:hAnsi="Times New Roman" w:cs="Times New Roman"/>
          <w:sz w:val="28"/>
          <w:szCs w:val="28"/>
        </w:rPr>
        <w:t>5.4. Жалоба должна содержать:</w:t>
      </w:r>
    </w:p>
    <w:p w:rsidR="00277A05" w:rsidRPr="00D56F9F" w:rsidRDefault="00277A05" w:rsidP="00277A05">
      <w:pPr>
        <w:pStyle w:val="ConsPlusNormal"/>
        <w:ind w:firstLine="709"/>
        <w:jc w:val="both"/>
        <w:rPr>
          <w:rFonts w:ascii="Times New Roman" w:hAnsi="Times New Roman" w:cs="Times New Roman"/>
          <w:sz w:val="28"/>
          <w:szCs w:val="28"/>
        </w:rPr>
      </w:pPr>
      <w:proofErr w:type="gramStart"/>
      <w:r w:rsidRPr="00D56F9F">
        <w:rPr>
          <w:rFonts w:ascii="Times New Roman" w:hAnsi="Times New Roman" w:cs="Times New Roman"/>
          <w:sz w:val="28"/>
          <w:szCs w:val="28"/>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предоставляющих муниципальную услугу по принципу «одного окна», их руководителей и (или) работников, решения и действия (бездействие) которых обжалуются;</w:t>
      </w:r>
      <w:proofErr w:type="gramEnd"/>
    </w:p>
    <w:p w:rsidR="00277A05" w:rsidRPr="00D56F9F" w:rsidRDefault="00277A05" w:rsidP="00277A05">
      <w:pPr>
        <w:pStyle w:val="ConsPlusNormal"/>
        <w:ind w:firstLine="709"/>
        <w:jc w:val="both"/>
        <w:rPr>
          <w:rFonts w:ascii="Times New Roman" w:hAnsi="Times New Roman" w:cs="Times New Roman"/>
          <w:sz w:val="28"/>
          <w:szCs w:val="28"/>
        </w:rPr>
      </w:pPr>
      <w:proofErr w:type="gramStart"/>
      <w:r w:rsidRPr="00D56F9F">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w:t>
      </w:r>
      <w:r w:rsidRPr="00D56F9F">
        <w:rPr>
          <w:rFonts w:ascii="Times New Roman" w:hAnsi="Times New Roman" w:cs="Times New Roman"/>
          <w:b/>
          <w:sz w:val="28"/>
          <w:szCs w:val="28"/>
        </w:rPr>
        <w:t xml:space="preserve"> </w:t>
      </w:r>
      <w:r w:rsidRPr="00D56F9F">
        <w:rPr>
          <w:rFonts w:ascii="Times New Roman" w:hAnsi="Times New Roman" w:cs="Times New Roman"/>
          <w:sz w:val="28"/>
          <w:szCs w:val="28"/>
        </w:rPr>
        <w:t>их работников;</w:t>
      </w:r>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w:t>
      </w:r>
      <w:r w:rsidRPr="00D56F9F">
        <w:rPr>
          <w:rFonts w:ascii="Times New Roman" w:hAnsi="Times New Roman" w:cs="Times New Roman"/>
          <w:b/>
          <w:sz w:val="28"/>
          <w:szCs w:val="28"/>
        </w:rPr>
        <w:t xml:space="preserve"> </w:t>
      </w:r>
      <w:r w:rsidRPr="00D56F9F">
        <w:rPr>
          <w:rFonts w:ascii="Times New Roman" w:hAnsi="Times New Roman" w:cs="Times New Roman"/>
          <w:sz w:val="28"/>
          <w:szCs w:val="28"/>
        </w:rPr>
        <w:t>их работников.</w:t>
      </w:r>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277A05" w:rsidRPr="00D56F9F" w:rsidRDefault="00277A05" w:rsidP="00277A05">
      <w:pPr>
        <w:spacing w:after="0"/>
        <w:ind w:firstLine="709"/>
        <w:jc w:val="both"/>
        <w:rPr>
          <w:rFonts w:ascii="Times New Roman" w:hAnsi="Times New Roman" w:cs="Times New Roman"/>
          <w:sz w:val="28"/>
          <w:szCs w:val="28"/>
        </w:rPr>
      </w:pPr>
      <w:r w:rsidRPr="00D56F9F">
        <w:rPr>
          <w:rFonts w:ascii="Times New Roman" w:hAnsi="Times New Roman" w:cs="Times New Roman"/>
          <w:sz w:val="28"/>
          <w:szCs w:val="28"/>
        </w:rPr>
        <w:t>5.5. При подаче заявления на личном приеме заявитель представляет документ, удостоверяющий его личность в соответствии с законодательством Российской Федерации.</w:t>
      </w:r>
    </w:p>
    <w:p w:rsidR="00277A05" w:rsidRPr="00D56F9F" w:rsidRDefault="00277A05" w:rsidP="00277A05">
      <w:pPr>
        <w:spacing w:after="0"/>
        <w:ind w:firstLine="709"/>
        <w:jc w:val="both"/>
        <w:rPr>
          <w:rFonts w:ascii="Times New Roman" w:hAnsi="Times New Roman" w:cs="Times New Roman"/>
          <w:sz w:val="28"/>
          <w:szCs w:val="28"/>
        </w:rPr>
      </w:pPr>
      <w:r w:rsidRPr="00D56F9F">
        <w:rPr>
          <w:rFonts w:ascii="Times New Roman" w:hAnsi="Times New Roman" w:cs="Times New Roman"/>
          <w:sz w:val="28"/>
          <w:szCs w:val="28"/>
        </w:rPr>
        <w:t>5.6. В случае</w:t>
      </w:r>
      <w:proofErr w:type="gramStart"/>
      <w:r w:rsidRPr="00D56F9F">
        <w:rPr>
          <w:rFonts w:ascii="Times New Roman" w:hAnsi="Times New Roman" w:cs="Times New Roman"/>
          <w:sz w:val="28"/>
          <w:szCs w:val="28"/>
        </w:rPr>
        <w:t>,</w:t>
      </w:r>
      <w:proofErr w:type="gramEnd"/>
      <w:r w:rsidRPr="00D56F9F">
        <w:rPr>
          <w:rFonts w:ascii="Times New Roman" w:hAnsi="Times New Roman" w:cs="Times New Roman"/>
          <w:sz w:val="28"/>
          <w:szCs w:val="28"/>
        </w:rPr>
        <w:t xml:space="preserve">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D56F9F">
        <w:rPr>
          <w:rFonts w:ascii="Times New Roman" w:hAnsi="Times New Roman" w:cs="Times New Roman"/>
          <w:sz w:val="28"/>
          <w:szCs w:val="28"/>
        </w:rPr>
        <w:t>представлена</w:t>
      </w:r>
      <w:proofErr w:type="gramEnd"/>
      <w:r w:rsidRPr="00D56F9F">
        <w:rPr>
          <w:rFonts w:ascii="Times New Roman" w:hAnsi="Times New Roman" w:cs="Times New Roman"/>
          <w:sz w:val="28"/>
          <w:szCs w:val="28"/>
        </w:rPr>
        <w:t>:</w:t>
      </w:r>
    </w:p>
    <w:p w:rsidR="00277A05" w:rsidRPr="00D56F9F" w:rsidRDefault="00277A05" w:rsidP="00277A05">
      <w:pPr>
        <w:spacing w:after="0"/>
        <w:ind w:firstLine="709"/>
        <w:jc w:val="both"/>
        <w:rPr>
          <w:rFonts w:ascii="Times New Roman" w:hAnsi="Times New Roman" w:cs="Times New Roman"/>
          <w:sz w:val="28"/>
          <w:szCs w:val="28"/>
        </w:rPr>
      </w:pPr>
      <w:r w:rsidRPr="00D56F9F">
        <w:rPr>
          <w:rFonts w:ascii="Times New Roman" w:hAnsi="Times New Roman" w:cs="Times New Roman"/>
          <w:sz w:val="28"/>
          <w:szCs w:val="28"/>
        </w:rPr>
        <w:t>1) оформленная в соответствии с законодательством Российской Федерации доверенность (для физических лиц);</w:t>
      </w:r>
    </w:p>
    <w:p w:rsidR="00277A05" w:rsidRPr="00D56F9F" w:rsidRDefault="00277A05" w:rsidP="00277A05">
      <w:pPr>
        <w:spacing w:after="0"/>
        <w:ind w:firstLine="709"/>
        <w:jc w:val="both"/>
        <w:rPr>
          <w:rFonts w:ascii="Times New Roman" w:hAnsi="Times New Roman" w:cs="Times New Roman"/>
          <w:sz w:val="28"/>
          <w:szCs w:val="28"/>
        </w:rPr>
      </w:pPr>
      <w:r w:rsidRPr="00D56F9F">
        <w:rPr>
          <w:rFonts w:ascii="Times New Roman" w:hAnsi="Times New Roman" w:cs="Times New Roman"/>
          <w:sz w:val="28"/>
          <w:szCs w:val="28"/>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77A05" w:rsidRPr="00D56F9F" w:rsidRDefault="00277A05" w:rsidP="00277A05">
      <w:pPr>
        <w:spacing w:after="0"/>
        <w:ind w:firstLine="709"/>
        <w:jc w:val="both"/>
        <w:rPr>
          <w:rFonts w:ascii="Times New Roman" w:hAnsi="Times New Roman" w:cs="Times New Roman"/>
          <w:sz w:val="28"/>
          <w:szCs w:val="28"/>
        </w:rPr>
      </w:pPr>
      <w:r w:rsidRPr="00D56F9F">
        <w:rPr>
          <w:rFonts w:ascii="Times New Roman" w:hAnsi="Times New Roman" w:cs="Times New Roman"/>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77A05" w:rsidRPr="00D56F9F" w:rsidRDefault="00277A05" w:rsidP="00277A05">
      <w:pPr>
        <w:spacing w:after="0"/>
        <w:ind w:firstLine="709"/>
        <w:jc w:val="both"/>
        <w:rPr>
          <w:rFonts w:ascii="Times New Roman" w:hAnsi="Times New Roman" w:cs="Times New Roman"/>
          <w:sz w:val="28"/>
          <w:szCs w:val="28"/>
        </w:rPr>
      </w:pPr>
      <w:r w:rsidRPr="00D56F9F">
        <w:rPr>
          <w:rFonts w:ascii="Times New Roman" w:hAnsi="Times New Roman" w:cs="Times New Roman"/>
          <w:sz w:val="28"/>
          <w:szCs w:val="28"/>
        </w:rPr>
        <w:lastRenderedPageBreak/>
        <w:t>5.7. Прием жалоб в письменной форме осуществляется органами, предоставляющими государственные услуги, в месте предоставления государственной услуги (в месте, где заявитель подавал запрос на получение государственной услуги, нарушение порядка предоставления которой обжалуется, либо в месте, где заявителем получен результат указанной государственной услуги).</w:t>
      </w:r>
    </w:p>
    <w:p w:rsidR="00277A05" w:rsidRPr="00D56F9F" w:rsidRDefault="00277A05" w:rsidP="00277A05">
      <w:pPr>
        <w:spacing w:after="0"/>
        <w:ind w:firstLine="709"/>
        <w:jc w:val="both"/>
        <w:rPr>
          <w:rFonts w:ascii="Times New Roman" w:hAnsi="Times New Roman" w:cs="Times New Roman"/>
          <w:sz w:val="28"/>
          <w:szCs w:val="28"/>
        </w:rPr>
      </w:pPr>
      <w:r w:rsidRPr="00D56F9F">
        <w:rPr>
          <w:rFonts w:ascii="Times New Roman" w:hAnsi="Times New Roman" w:cs="Times New Roman"/>
          <w:sz w:val="28"/>
          <w:szCs w:val="28"/>
        </w:rPr>
        <w:t>5.8. В электронном виде жалоба может быть подана заявителем посредством:</w:t>
      </w:r>
    </w:p>
    <w:p w:rsidR="00277A05" w:rsidRPr="00D56F9F" w:rsidRDefault="00277A05" w:rsidP="00277A05">
      <w:pPr>
        <w:spacing w:after="0"/>
        <w:ind w:firstLine="709"/>
        <w:jc w:val="both"/>
        <w:rPr>
          <w:rFonts w:ascii="Times New Roman" w:hAnsi="Times New Roman" w:cs="Times New Roman"/>
          <w:sz w:val="28"/>
          <w:szCs w:val="28"/>
        </w:rPr>
      </w:pPr>
      <w:r w:rsidRPr="00D56F9F">
        <w:rPr>
          <w:rFonts w:ascii="Times New Roman" w:hAnsi="Times New Roman" w:cs="Times New Roman"/>
          <w:sz w:val="28"/>
          <w:szCs w:val="28"/>
        </w:rPr>
        <w:t xml:space="preserve">1) официального сайта </w:t>
      </w:r>
    </w:p>
    <w:p w:rsidR="00277A05" w:rsidRPr="006D66E0" w:rsidRDefault="00277A05" w:rsidP="00277A05">
      <w:pPr>
        <w:spacing w:after="0" w:line="240" w:lineRule="auto"/>
        <w:jc w:val="both"/>
        <w:rPr>
          <w:rFonts w:ascii="Times New Roman" w:eastAsia="Times New Roman" w:hAnsi="Times New Roman" w:cs="Times New Roman"/>
          <w:i/>
          <w:color w:val="000000" w:themeColor="text1"/>
          <w:sz w:val="16"/>
          <w:szCs w:val="16"/>
          <w:highlight w:val="yellow"/>
          <w:u w:val="single"/>
        </w:rPr>
      </w:pPr>
      <w:r w:rsidRPr="006D66E0">
        <w:rPr>
          <w:rFonts w:ascii="Times New Roman" w:hAnsi="Times New Roman" w:cs="Times New Roman"/>
          <w:i/>
          <w:color w:val="000000" w:themeColor="text1"/>
          <w:sz w:val="28"/>
          <w:szCs w:val="28"/>
          <w:u w:val="single"/>
        </w:rPr>
        <w:t xml:space="preserve">Администрации Соболевского муниципального  района </w:t>
      </w:r>
      <w:r w:rsidRPr="006D66E0">
        <w:rPr>
          <w:rFonts w:ascii="Times New Roman" w:hAnsi="Times New Roman" w:cs="Times New Roman"/>
          <w:color w:val="000000" w:themeColor="text1"/>
          <w:sz w:val="28"/>
          <w:szCs w:val="28"/>
          <w:u w:val="single"/>
        </w:rPr>
        <w:t xml:space="preserve"> </w:t>
      </w:r>
      <w:proofErr w:type="gramStart"/>
      <w:r w:rsidRPr="006D66E0">
        <w:rPr>
          <w:rFonts w:ascii="Times New Roman" w:hAnsi="Times New Roman" w:cs="Times New Roman"/>
          <w:color w:val="000000" w:themeColor="text1"/>
          <w:sz w:val="28"/>
          <w:szCs w:val="28"/>
          <w:u w:val="single"/>
        </w:rPr>
        <w:t xml:space="preserve">( </w:t>
      </w:r>
      <w:proofErr w:type="gramEnd"/>
      <w:r w:rsidRPr="006D66E0">
        <w:rPr>
          <w:rFonts w:ascii="Times New Roman" w:hAnsi="Times New Roman" w:cs="Times New Roman"/>
          <w:color w:val="000000" w:themeColor="text1"/>
          <w:sz w:val="28"/>
          <w:szCs w:val="28"/>
          <w:u w:val="single"/>
          <w:lang w:val="en-US"/>
        </w:rPr>
        <w:t>www</w:t>
      </w:r>
      <w:r w:rsidRPr="006D66E0">
        <w:rPr>
          <w:rFonts w:ascii="Times New Roman" w:hAnsi="Times New Roman" w:cs="Times New Roman"/>
          <w:color w:val="000000" w:themeColor="text1"/>
          <w:sz w:val="28"/>
          <w:szCs w:val="28"/>
          <w:u w:val="single"/>
        </w:rPr>
        <w:t>.</w:t>
      </w:r>
      <w:proofErr w:type="spellStart"/>
      <w:r w:rsidRPr="006D66E0">
        <w:rPr>
          <w:rFonts w:ascii="Times New Roman" w:hAnsi="Times New Roman" w:cs="Times New Roman"/>
          <w:color w:val="000000" w:themeColor="text1"/>
          <w:sz w:val="28"/>
          <w:szCs w:val="28"/>
          <w:u w:val="single"/>
          <w:lang w:val="en-US"/>
        </w:rPr>
        <w:t>sobolevo</w:t>
      </w:r>
      <w:proofErr w:type="spellEnd"/>
      <w:r w:rsidRPr="006D66E0">
        <w:rPr>
          <w:rFonts w:ascii="Times New Roman" w:hAnsi="Times New Roman" w:cs="Times New Roman"/>
          <w:color w:val="000000" w:themeColor="text1"/>
          <w:sz w:val="28"/>
          <w:szCs w:val="28"/>
          <w:u w:val="single"/>
        </w:rPr>
        <w:t>.</w:t>
      </w:r>
      <w:proofErr w:type="spellStart"/>
      <w:r w:rsidRPr="006D66E0">
        <w:rPr>
          <w:rFonts w:ascii="Times New Roman" w:hAnsi="Times New Roman" w:cs="Times New Roman"/>
          <w:color w:val="000000" w:themeColor="text1"/>
          <w:sz w:val="28"/>
          <w:szCs w:val="28"/>
          <w:u w:val="single"/>
          <w:lang w:val="en-US"/>
        </w:rPr>
        <w:t>mr</w:t>
      </w:r>
      <w:proofErr w:type="spellEnd"/>
      <w:r w:rsidRPr="006D66E0">
        <w:rPr>
          <w:rFonts w:ascii="Times New Roman" w:hAnsi="Times New Roman" w:cs="Times New Roman"/>
          <w:i/>
          <w:color w:val="000000" w:themeColor="text1"/>
          <w:sz w:val="28"/>
          <w:szCs w:val="28"/>
          <w:u w:val="single"/>
        </w:rPr>
        <w:t>)</w:t>
      </w:r>
      <w:r w:rsidRPr="006D66E0">
        <w:rPr>
          <w:rFonts w:ascii="Times New Roman" w:hAnsi="Times New Roman" w:cs="Times New Roman"/>
          <w:color w:val="000000" w:themeColor="text1"/>
          <w:sz w:val="28"/>
          <w:szCs w:val="28"/>
          <w:u w:val="single"/>
        </w:rPr>
        <w:t xml:space="preserve"> </w:t>
      </w:r>
    </w:p>
    <w:p w:rsidR="00277A05" w:rsidRPr="006D66E0" w:rsidRDefault="00277A05" w:rsidP="00277A05">
      <w:pPr>
        <w:spacing w:after="0"/>
        <w:jc w:val="both"/>
        <w:rPr>
          <w:rFonts w:ascii="Times New Roman" w:hAnsi="Times New Roman" w:cs="Times New Roman"/>
          <w:sz w:val="28"/>
          <w:szCs w:val="28"/>
          <w:u w:val="single"/>
        </w:rPr>
      </w:pPr>
      <w:r w:rsidRPr="006D66E0">
        <w:rPr>
          <w:rFonts w:ascii="Times New Roman" w:hAnsi="Times New Roman" w:cs="Times New Roman"/>
          <w:sz w:val="28"/>
          <w:szCs w:val="28"/>
          <w:u w:val="single"/>
        </w:rPr>
        <w:t>в сети «Интернет»;</w:t>
      </w:r>
    </w:p>
    <w:p w:rsidR="00277A05" w:rsidRPr="00D56F9F" w:rsidRDefault="00277A05" w:rsidP="00277A05">
      <w:pPr>
        <w:spacing w:after="0"/>
        <w:ind w:firstLine="709"/>
        <w:jc w:val="both"/>
        <w:rPr>
          <w:rFonts w:ascii="Times New Roman" w:hAnsi="Times New Roman" w:cs="Times New Roman"/>
          <w:sz w:val="28"/>
          <w:szCs w:val="28"/>
        </w:rPr>
      </w:pPr>
      <w:r w:rsidRPr="00D56F9F">
        <w:rPr>
          <w:rFonts w:ascii="Times New Roman" w:hAnsi="Times New Roman" w:cs="Times New Roman"/>
          <w:sz w:val="28"/>
          <w:szCs w:val="28"/>
        </w:rPr>
        <w:t>2) ЕПГУ;</w:t>
      </w:r>
    </w:p>
    <w:p w:rsidR="00277A05" w:rsidRPr="00D56F9F" w:rsidRDefault="00277A05" w:rsidP="00277A05">
      <w:pPr>
        <w:spacing w:after="0"/>
        <w:ind w:firstLine="709"/>
        <w:jc w:val="both"/>
        <w:rPr>
          <w:rFonts w:ascii="Times New Roman" w:hAnsi="Times New Roman" w:cs="Times New Roman"/>
          <w:sz w:val="28"/>
          <w:szCs w:val="28"/>
        </w:rPr>
      </w:pPr>
      <w:r w:rsidRPr="00D56F9F">
        <w:rPr>
          <w:rFonts w:ascii="Times New Roman" w:hAnsi="Times New Roman" w:cs="Times New Roman"/>
          <w:sz w:val="28"/>
          <w:szCs w:val="28"/>
        </w:rPr>
        <w:t>3) РПГУ.</w:t>
      </w:r>
    </w:p>
    <w:p w:rsidR="00277A05" w:rsidRPr="00D56F9F" w:rsidRDefault="00277A05" w:rsidP="00277A05">
      <w:pPr>
        <w:spacing w:after="0"/>
        <w:ind w:firstLine="709"/>
        <w:jc w:val="both"/>
        <w:rPr>
          <w:rFonts w:ascii="Times New Roman" w:hAnsi="Times New Roman" w:cs="Times New Roman"/>
          <w:sz w:val="28"/>
          <w:szCs w:val="28"/>
        </w:rPr>
      </w:pPr>
      <w:r w:rsidRPr="00D56F9F">
        <w:rPr>
          <w:rFonts w:ascii="Times New Roman" w:hAnsi="Times New Roman" w:cs="Times New Roman"/>
          <w:sz w:val="28"/>
          <w:szCs w:val="28"/>
        </w:rPr>
        <w:t>5.9. Жалоба может быть подана заявителем через КГКУ «МФЦ».</w:t>
      </w:r>
    </w:p>
    <w:p w:rsidR="00277A05" w:rsidRPr="00D56F9F" w:rsidRDefault="00277A05" w:rsidP="00277A05">
      <w:pPr>
        <w:spacing w:after="0"/>
        <w:ind w:firstLine="709"/>
        <w:jc w:val="both"/>
        <w:rPr>
          <w:rFonts w:ascii="Times New Roman" w:hAnsi="Times New Roman" w:cs="Times New Roman"/>
          <w:sz w:val="28"/>
          <w:szCs w:val="28"/>
        </w:rPr>
      </w:pPr>
      <w:r w:rsidRPr="00D56F9F">
        <w:rPr>
          <w:rFonts w:ascii="Times New Roman" w:hAnsi="Times New Roman" w:cs="Times New Roman"/>
          <w:sz w:val="28"/>
          <w:szCs w:val="28"/>
        </w:rPr>
        <w:t>При поступлении жалобы КГКУ «МФЦ» обеспечивает ее передачу в уполномоченный на ее рассмотрение орган в порядке и сроки, которые установлены соглашением о взаимодействии между КГКУ «МФЦ» и</w:t>
      </w:r>
    </w:p>
    <w:p w:rsidR="00277A05" w:rsidRPr="006D66E0" w:rsidRDefault="00277A05" w:rsidP="00277A05">
      <w:pPr>
        <w:spacing w:after="0" w:line="240" w:lineRule="auto"/>
        <w:jc w:val="both"/>
        <w:rPr>
          <w:rFonts w:ascii="Times New Roman" w:eastAsia="Times New Roman" w:hAnsi="Times New Roman" w:cs="Times New Roman"/>
          <w:i/>
          <w:color w:val="000000" w:themeColor="text1"/>
          <w:sz w:val="16"/>
          <w:szCs w:val="16"/>
          <w:u w:val="single"/>
        </w:rPr>
      </w:pPr>
      <w:r w:rsidRPr="006D66E0">
        <w:rPr>
          <w:rFonts w:ascii="Times New Roman" w:hAnsi="Times New Roman" w:cs="Times New Roman"/>
          <w:i/>
          <w:color w:val="000000" w:themeColor="text1"/>
          <w:sz w:val="28"/>
          <w:szCs w:val="28"/>
          <w:u w:val="single"/>
        </w:rPr>
        <w:t>Администрацией Соболевского муниципального  района</w:t>
      </w:r>
    </w:p>
    <w:p w:rsidR="00277A05" w:rsidRPr="00D56F9F" w:rsidRDefault="006D66E0" w:rsidP="00277A05">
      <w:pPr>
        <w:spacing w:after="0"/>
        <w:jc w:val="both"/>
        <w:rPr>
          <w:rFonts w:ascii="Times New Roman" w:hAnsi="Times New Roman" w:cs="Times New Roman"/>
          <w:sz w:val="28"/>
          <w:szCs w:val="28"/>
        </w:rPr>
      </w:pPr>
      <w:r w:rsidRPr="00D56F9F">
        <w:rPr>
          <w:rFonts w:ascii="Times New Roman" w:hAnsi="Times New Roman" w:cs="Times New Roman"/>
          <w:sz w:val="28"/>
          <w:szCs w:val="28"/>
        </w:rPr>
        <w:t xml:space="preserve"> </w:t>
      </w:r>
      <w:r w:rsidR="00277A05" w:rsidRPr="00D56F9F">
        <w:rPr>
          <w:rFonts w:ascii="Times New Roman" w:hAnsi="Times New Roman" w:cs="Times New Roman"/>
          <w:sz w:val="28"/>
          <w:szCs w:val="28"/>
        </w:rPr>
        <w:t>(далее - соглашение о взаимодействии), но не позднее следующего рабочего дня со дня поступления жалобы.</w:t>
      </w:r>
    </w:p>
    <w:p w:rsidR="00277A05" w:rsidRPr="00D56F9F" w:rsidRDefault="00277A05" w:rsidP="00277A05">
      <w:pPr>
        <w:spacing w:after="0"/>
        <w:ind w:firstLine="709"/>
        <w:jc w:val="both"/>
        <w:rPr>
          <w:rFonts w:ascii="Times New Roman" w:hAnsi="Times New Roman" w:cs="Times New Roman"/>
          <w:sz w:val="28"/>
          <w:szCs w:val="28"/>
        </w:rPr>
      </w:pPr>
      <w:r w:rsidRPr="00D56F9F">
        <w:rPr>
          <w:rFonts w:ascii="Times New Roman" w:hAnsi="Times New Roman" w:cs="Times New Roman"/>
          <w:sz w:val="28"/>
          <w:szCs w:val="28"/>
        </w:rPr>
        <w:t>5.10. Время приема жалоб должно совпадать со временем предоставления государственных услуг.</w:t>
      </w:r>
    </w:p>
    <w:p w:rsidR="00277A05" w:rsidRPr="00D56F9F" w:rsidRDefault="00277A05" w:rsidP="00277A05">
      <w:pPr>
        <w:spacing w:after="0"/>
        <w:ind w:firstLine="709"/>
        <w:jc w:val="both"/>
        <w:rPr>
          <w:rFonts w:ascii="Times New Roman" w:hAnsi="Times New Roman" w:cs="Times New Roman"/>
          <w:sz w:val="28"/>
          <w:szCs w:val="28"/>
        </w:rPr>
      </w:pPr>
      <w:r w:rsidRPr="00D56F9F">
        <w:rPr>
          <w:rFonts w:ascii="Times New Roman" w:hAnsi="Times New Roman" w:cs="Times New Roman"/>
          <w:sz w:val="28"/>
          <w:szCs w:val="28"/>
        </w:rPr>
        <w:t>5.11. Жалобы на действие (бездействие) муниципальных служащих, предоставляющих муниципальную услугу, а также на принятые ими решения направляются в орган, предоставляющий муниципальную услугу, и рассматривается им в порядке, предусмотренном настоящим разделом.</w:t>
      </w:r>
    </w:p>
    <w:p w:rsidR="00277A05" w:rsidRPr="00D56F9F" w:rsidRDefault="00277A05" w:rsidP="00277A05">
      <w:pPr>
        <w:spacing w:after="0"/>
        <w:ind w:firstLine="709"/>
        <w:jc w:val="both"/>
        <w:rPr>
          <w:rFonts w:ascii="Times New Roman" w:hAnsi="Times New Roman" w:cs="Times New Roman"/>
          <w:sz w:val="28"/>
          <w:szCs w:val="28"/>
        </w:rPr>
      </w:pPr>
      <w:r w:rsidRPr="00D56F9F">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277A05" w:rsidRPr="00D56F9F" w:rsidRDefault="00277A05" w:rsidP="00277A05">
      <w:pPr>
        <w:spacing w:after="0"/>
        <w:ind w:firstLine="709"/>
        <w:jc w:val="both"/>
        <w:rPr>
          <w:rFonts w:ascii="Times New Roman" w:hAnsi="Times New Roman" w:cs="Times New Roman"/>
          <w:sz w:val="28"/>
          <w:szCs w:val="28"/>
        </w:rPr>
      </w:pPr>
      <w:r w:rsidRPr="00D56F9F">
        <w:rPr>
          <w:rFonts w:ascii="Times New Roman" w:hAnsi="Times New Roman" w:cs="Times New Roman"/>
          <w:sz w:val="28"/>
          <w:szCs w:val="28"/>
        </w:rPr>
        <w:t xml:space="preserve">5.12. В случае если обжалуются решения руководителя органа, предоставляющего муниципальную услугу, жалоба подается в Администрацию </w:t>
      </w:r>
      <w:r>
        <w:rPr>
          <w:rFonts w:ascii="Times New Roman" w:hAnsi="Times New Roman" w:cs="Times New Roman"/>
          <w:sz w:val="28"/>
          <w:szCs w:val="28"/>
        </w:rPr>
        <w:t>Соболевского муниципального района</w:t>
      </w:r>
      <w:r w:rsidRPr="00D56F9F">
        <w:rPr>
          <w:rFonts w:ascii="Times New Roman" w:hAnsi="Times New Roman" w:cs="Times New Roman"/>
          <w:sz w:val="28"/>
          <w:szCs w:val="28"/>
        </w:rPr>
        <w:t xml:space="preserve"> и рассматривается Комиссией по досудебному обжалованию действий (бездействий).</w:t>
      </w:r>
    </w:p>
    <w:p w:rsidR="00277A05" w:rsidRPr="00D56F9F" w:rsidRDefault="00277A05" w:rsidP="006D66E0">
      <w:pPr>
        <w:spacing w:after="0"/>
        <w:ind w:firstLine="709"/>
        <w:jc w:val="both"/>
        <w:rPr>
          <w:rFonts w:ascii="Times New Roman" w:hAnsi="Times New Roman" w:cs="Times New Roman"/>
          <w:sz w:val="28"/>
          <w:szCs w:val="28"/>
        </w:rPr>
      </w:pPr>
      <w:r w:rsidRPr="00D56F9F">
        <w:rPr>
          <w:rFonts w:ascii="Times New Roman" w:hAnsi="Times New Roman" w:cs="Times New Roman"/>
          <w:sz w:val="28"/>
          <w:szCs w:val="28"/>
        </w:rPr>
        <w:t>5.13. Жалоба на нарушение порядка предоставления муниципальной услуги КГКУ «МФЦ» рассматривается в соотве</w:t>
      </w:r>
      <w:r w:rsidR="006D66E0">
        <w:rPr>
          <w:rFonts w:ascii="Times New Roman" w:hAnsi="Times New Roman" w:cs="Times New Roman"/>
          <w:sz w:val="28"/>
          <w:szCs w:val="28"/>
        </w:rPr>
        <w:t xml:space="preserve">тствии с настоящим разделом и  </w:t>
      </w:r>
      <w:r w:rsidRPr="006D66E0">
        <w:rPr>
          <w:rFonts w:ascii="Times New Roman" w:hAnsi="Times New Roman" w:cs="Times New Roman"/>
          <w:i/>
          <w:color w:val="000000" w:themeColor="text1"/>
          <w:sz w:val="28"/>
          <w:szCs w:val="28"/>
          <w:u w:val="single"/>
        </w:rPr>
        <w:t xml:space="preserve">Администрацией Соболевского муниципального  района </w:t>
      </w:r>
      <w:r w:rsidRPr="006D66E0">
        <w:rPr>
          <w:rFonts w:ascii="Times New Roman" w:hAnsi="Times New Roman" w:cs="Times New Roman"/>
          <w:i/>
          <w:sz w:val="28"/>
          <w:szCs w:val="28"/>
          <w:u w:val="single"/>
        </w:rPr>
        <w:t>Камчатского края</w:t>
      </w:r>
      <w:r w:rsidR="006D66E0">
        <w:rPr>
          <w:rFonts w:ascii="Times New Roman" w:hAnsi="Times New Roman" w:cs="Times New Roman"/>
          <w:i/>
          <w:sz w:val="28"/>
          <w:szCs w:val="28"/>
        </w:rPr>
        <w:t>,</w:t>
      </w:r>
      <w:r w:rsidRPr="00D56F9F">
        <w:rPr>
          <w:rFonts w:ascii="Times New Roman" w:hAnsi="Times New Roman" w:cs="Times New Roman"/>
          <w:color w:val="000000" w:themeColor="text1"/>
          <w:sz w:val="28"/>
          <w:szCs w:val="28"/>
        </w:rPr>
        <w:t xml:space="preserve"> </w:t>
      </w:r>
      <w:r w:rsidRPr="00D56F9F">
        <w:rPr>
          <w:rFonts w:ascii="Times New Roman" w:hAnsi="Times New Roman" w:cs="Times New Roman"/>
          <w:sz w:val="28"/>
          <w:szCs w:val="28"/>
        </w:rPr>
        <w:t xml:space="preserve"> заключившим соглашение о взаимодействии.</w:t>
      </w:r>
    </w:p>
    <w:p w:rsidR="00277A05" w:rsidRPr="00D56F9F" w:rsidRDefault="00277A05" w:rsidP="00277A05">
      <w:pPr>
        <w:spacing w:after="0"/>
        <w:ind w:firstLine="709"/>
        <w:jc w:val="both"/>
        <w:rPr>
          <w:rFonts w:ascii="Times New Roman" w:hAnsi="Times New Roman" w:cs="Times New Roman"/>
          <w:sz w:val="28"/>
          <w:szCs w:val="28"/>
        </w:rPr>
      </w:pPr>
      <w:r w:rsidRPr="00D56F9F">
        <w:rPr>
          <w:rFonts w:ascii="Times New Roman" w:hAnsi="Times New Roman" w:cs="Times New Roman"/>
          <w:sz w:val="28"/>
          <w:szCs w:val="28"/>
        </w:rPr>
        <w:t>5.14. В случае</w:t>
      </w:r>
      <w:proofErr w:type="gramStart"/>
      <w:r w:rsidRPr="00D56F9F">
        <w:rPr>
          <w:rFonts w:ascii="Times New Roman" w:hAnsi="Times New Roman" w:cs="Times New Roman"/>
          <w:sz w:val="28"/>
          <w:szCs w:val="28"/>
        </w:rPr>
        <w:t>,</w:t>
      </w:r>
      <w:proofErr w:type="gramEnd"/>
      <w:r w:rsidRPr="00D56F9F">
        <w:rPr>
          <w:rFonts w:ascii="Times New Roman" w:hAnsi="Times New Roman" w:cs="Times New Roman"/>
          <w:sz w:val="28"/>
          <w:szCs w:val="28"/>
        </w:rPr>
        <w:t xml:space="preserve"> если жалоба подана заявителем в орган, в компетенцию которого не входит принятие решения по жалобе в соответствии с настоящим разделом, в течение 1 рабочего дня со дня ее регистрации указанный орган направляет жалобу в уполномоченный на ее рассмотрение орган и в </w:t>
      </w:r>
      <w:r w:rsidRPr="00D56F9F">
        <w:rPr>
          <w:rFonts w:ascii="Times New Roman" w:hAnsi="Times New Roman" w:cs="Times New Roman"/>
          <w:sz w:val="28"/>
          <w:szCs w:val="28"/>
        </w:rPr>
        <w:lastRenderedPageBreak/>
        <w:t>письменной форме информирует заявителя о перенаправлении жалобы, за исключением случаев, указанных в пунктах 5.16 и 5.17 настоящего раздела.</w:t>
      </w:r>
    </w:p>
    <w:p w:rsidR="00277A05" w:rsidRPr="00D56F9F" w:rsidRDefault="00277A05" w:rsidP="00277A05">
      <w:pPr>
        <w:spacing w:after="0"/>
        <w:ind w:firstLine="709"/>
        <w:jc w:val="both"/>
        <w:rPr>
          <w:rFonts w:ascii="Times New Roman" w:hAnsi="Times New Roman" w:cs="Times New Roman"/>
          <w:sz w:val="28"/>
          <w:szCs w:val="28"/>
        </w:rPr>
      </w:pPr>
      <w:r w:rsidRPr="00D56F9F">
        <w:rPr>
          <w:rFonts w:ascii="Times New Roman" w:hAnsi="Times New Roman" w:cs="Times New Roman"/>
          <w:sz w:val="28"/>
          <w:szCs w:val="28"/>
        </w:rPr>
        <w:t xml:space="preserve">При этом срок рассмотрения жалобы исчисляется со дня регистрации жалобы </w:t>
      </w:r>
      <w:proofErr w:type="gramStart"/>
      <w:r w:rsidRPr="00D56F9F">
        <w:rPr>
          <w:rFonts w:ascii="Times New Roman" w:hAnsi="Times New Roman" w:cs="Times New Roman"/>
          <w:sz w:val="28"/>
          <w:szCs w:val="28"/>
        </w:rPr>
        <w:t>в</w:t>
      </w:r>
      <w:proofErr w:type="gramEnd"/>
      <w:r w:rsidRPr="00D56F9F">
        <w:rPr>
          <w:rFonts w:ascii="Times New Roman" w:hAnsi="Times New Roman" w:cs="Times New Roman"/>
          <w:sz w:val="28"/>
          <w:szCs w:val="28"/>
        </w:rPr>
        <w:t xml:space="preserve"> </w:t>
      </w:r>
    </w:p>
    <w:p w:rsidR="00277A05" w:rsidRPr="006D66E0" w:rsidRDefault="00277A05" w:rsidP="00277A05">
      <w:pPr>
        <w:spacing w:after="0" w:line="240" w:lineRule="auto"/>
        <w:jc w:val="both"/>
        <w:rPr>
          <w:rFonts w:ascii="Times New Roman" w:hAnsi="Times New Roman" w:cs="Times New Roman"/>
          <w:i/>
          <w:sz w:val="16"/>
          <w:szCs w:val="16"/>
          <w:u w:val="single"/>
        </w:rPr>
      </w:pPr>
      <w:r w:rsidRPr="006D66E0">
        <w:rPr>
          <w:rFonts w:ascii="Times New Roman" w:hAnsi="Times New Roman" w:cs="Times New Roman"/>
          <w:i/>
          <w:color w:val="000000" w:themeColor="text1"/>
          <w:sz w:val="28"/>
          <w:szCs w:val="28"/>
          <w:u w:val="single"/>
        </w:rPr>
        <w:t>Администрации Соболевского муниципального  района</w:t>
      </w:r>
    </w:p>
    <w:p w:rsidR="00277A05" w:rsidRPr="00D56F9F" w:rsidRDefault="00277A05" w:rsidP="00277A05">
      <w:pPr>
        <w:spacing w:after="0"/>
        <w:ind w:firstLine="709"/>
        <w:jc w:val="both"/>
        <w:rPr>
          <w:rFonts w:ascii="Times New Roman" w:hAnsi="Times New Roman" w:cs="Times New Roman"/>
          <w:sz w:val="28"/>
          <w:szCs w:val="28"/>
        </w:rPr>
      </w:pPr>
      <w:r w:rsidRPr="00D56F9F">
        <w:rPr>
          <w:rFonts w:ascii="Times New Roman" w:hAnsi="Times New Roman" w:cs="Times New Roman"/>
          <w:sz w:val="28"/>
          <w:szCs w:val="28"/>
        </w:rPr>
        <w:t>При подаче жалобы в электронном виде документы могут быть представлены в форме электронных документов, подписанных ЭП, при этом документ, удостоверяющий личность не требуется.</w:t>
      </w:r>
    </w:p>
    <w:p w:rsidR="00277A05" w:rsidRPr="00D56F9F" w:rsidRDefault="00277A05" w:rsidP="00277A05">
      <w:pPr>
        <w:pStyle w:val="ConsPlusNormal"/>
        <w:ind w:firstLine="709"/>
        <w:jc w:val="both"/>
        <w:rPr>
          <w:rFonts w:ascii="Times New Roman" w:hAnsi="Times New Roman" w:cs="Times New Roman"/>
          <w:sz w:val="28"/>
          <w:szCs w:val="28"/>
        </w:rPr>
      </w:pPr>
      <w:bookmarkStart w:id="2" w:name="P259"/>
      <w:bookmarkEnd w:id="2"/>
      <w:r w:rsidRPr="00D56F9F">
        <w:rPr>
          <w:rFonts w:ascii="Times New Roman" w:hAnsi="Times New Roman" w:cs="Times New Roman"/>
          <w:sz w:val="28"/>
          <w:szCs w:val="28"/>
        </w:rPr>
        <w:t xml:space="preserve">5.15. Жалоба, поступившая в письменной форме </w:t>
      </w:r>
      <w:proofErr w:type="gramStart"/>
      <w:r w:rsidRPr="00D56F9F">
        <w:rPr>
          <w:rFonts w:ascii="Times New Roman" w:hAnsi="Times New Roman" w:cs="Times New Roman"/>
          <w:sz w:val="28"/>
          <w:szCs w:val="28"/>
        </w:rPr>
        <w:t>в</w:t>
      </w:r>
      <w:proofErr w:type="gramEnd"/>
      <w:r w:rsidRPr="00D56F9F">
        <w:rPr>
          <w:rFonts w:ascii="Times New Roman" w:hAnsi="Times New Roman" w:cs="Times New Roman"/>
          <w:sz w:val="28"/>
          <w:szCs w:val="28"/>
        </w:rPr>
        <w:t xml:space="preserve"> </w:t>
      </w:r>
    </w:p>
    <w:p w:rsidR="00277A05" w:rsidRPr="006D66E0" w:rsidRDefault="00277A05" w:rsidP="00277A05">
      <w:pPr>
        <w:spacing w:after="0" w:line="240" w:lineRule="auto"/>
        <w:jc w:val="both"/>
        <w:rPr>
          <w:rFonts w:ascii="Times New Roman" w:hAnsi="Times New Roman" w:cs="Times New Roman"/>
          <w:sz w:val="28"/>
          <w:szCs w:val="28"/>
          <w:u w:val="single"/>
        </w:rPr>
      </w:pPr>
      <w:r w:rsidRPr="006D66E0">
        <w:rPr>
          <w:rFonts w:ascii="Times New Roman" w:hAnsi="Times New Roman" w:cs="Times New Roman"/>
          <w:i/>
          <w:color w:val="000000" w:themeColor="text1"/>
          <w:sz w:val="28"/>
          <w:szCs w:val="28"/>
          <w:u w:val="single"/>
        </w:rPr>
        <w:t>Администрацию Соболевского муниципального  района</w:t>
      </w:r>
      <w:r w:rsidR="006D66E0" w:rsidRPr="006D66E0">
        <w:rPr>
          <w:rFonts w:ascii="Times New Roman" w:hAnsi="Times New Roman" w:cs="Times New Roman"/>
          <w:i/>
          <w:color w:val="000000" w:themeColor="text1"/>
          <w:sz w:val="28"/>
          <w:szCs w:val="28"/>
          <w:u w:val="single"/>
        </w:rPr>
        <w:t>,</w:t>
      </w:r>
    </w:p>
    <w:p w:rsidR="00277A05" w:rsidRPr="00D56F9F" w:rsidRDefault="00277A05" w:rsidP="00277A05">
      <w:pPr>
        <w:pStyle w:val="ConsPlusNormal"/>
        <w:ind w:firstLine="0"/>
        <w:jc w:val="both"/>
        <w:rPr>
          <w:rFonts w:ascii="Times New Roman" w:hAnsi="Times New Roman" w:cs="Times New Roman"/>
          <w:sz w:val="28"/>
          <w:szCs w:val="28"/>
        </w:rPr>
      </w:pPr>
      <w:r w:rsidRPr="00D56F9F">
        <w:rPr>
          <w:rFonts w:ascii="Times New Roman" w:hAnsi="Times New Roman" w:cs="Times New Roman"/>
          <w:sz w:val="28"/>
          <w:szCs w:val="28"/>
        </w:rPr>
        <w:t xml:space="preserve"> подлежит обязательной регистрации в журнале учета жалоб на решения и действия (бездействие) органа, предоставившего муниципальную услугу, должностного лица органа, предоставившего муниципальную услугу, либо муниципального служащего (далее - Журнал), не позднее следующего рабочего дня со дня ее поступления с присвоением ей регистрационного номера.</w:t>
      </w:r>
    </w:p>
    <w:p w:rsidR="00277A05" w:rsidRPr="00D56F9F" w:rsidRDefault="00277A05" w:rsidP="00277A05">
      <w:pPr>
        <w:spacing w:after="0" w:line="240" w:lineRule="auto"/>
        <w:ind w:firstLine="709"/>
        <w:jc w:val="both"/>
        <w:rPr>
          <w:rFonts w:ascii="Times New Roman" w:hAnsi="Times New Roman" w:cs="Times New Roman"/>
          <w:sz w:val="28"/>
          <w:szCs w:val="28"/>
        </w:rPr>
      </w:pPr>
      <w:r w:rsidRPr="00D56F9F">
        <w:rPr>
          <w:rFonts w:ascii="Times New Roman" w:hAnsi="Times New Roman" w:cs="Times New Roman"/>
          <w:sz w:val="28"/>
          <w:szCs w:val="28"/>
        </w:rPr>
        <w:t xml:space="preserve">Ведение Журнала осуществляется по форме и в порядке, </w:t>
      </w:r>
      <w:proofErr w:type="gramStart"/>
      <w:r w:rsidRPr="00D56F9F">
        <w:rPr>
          <w:rFonts w:ascii="Times New Roman" w:hAnsi="Times New Roman" w:cs="Times New Roman"/>
          <w:sz w:val="28"/>
          <w:szCs w:val="28"/>
        </w:rPr>
        <w:t>установленных</w:t>
      </w:r>
      <w:proofErr w:type="gramEnd"/>
      <w:r w:rsidRPr="00D56F9F">
        <w:rPr>
          <w:rFonts w:ascii="Times New Roman" w:hAnsi="Times New Roman" w:cs="Times New Roman"/>
          <w:sz w:val="28"/>
          <w:szCs w:val="28"/>
        </w:rPr>
        <w:t xml:space="preserve"> правовым актом</w:t>
      </w:r>
    </w:p>
    <w:p w:rsidR="00277A05" w:rsidRPr="00D56F9F" w:rsidRDefault="00277A05" w:rsidP="00277A05">
      <w:pPr>
        <w:spacing w:after="0" w:line="240" w:lineRule="auto"/>
        <w:jc w:val="both"/>
        <w:rPr>
          <w:rFonts w:ascii="Times New Roman" w:hAnsi="Times New Roman" w:cs="Times New Roman"/>
          <w:sz w:val="28"/>
          <w:szCs w:val="28"/>
        </w:rPr>
      </w:pPr>
      <w:r w:rsidRPr="00D56F9F">
        <w:rPr>
          <w:rFonts w:ascii="Times New Roman" w:hAnsi="Times New Roman" w:cs="Times New Roman"/>
          <w:i/>
          <w:color w:val="000000" w:themeColor="text1"/>
          <w:sz w:val="28"/>
          <w:szCs w:val="28"/>
        </w:rPr>
        <w:t xml:space="preserve"> </w:t>
      </w:r>
      <w:r w:rsidRPr="00D56F9F">
        <w:rPr>
          <w:rFonts w:ascii="Times New Roman" w:hAnsi="Times New Roman" w:cs="Times New Roman"/>
          <w:i/>
          <w:color w:val="000000" w:themeColor="text1"/>
          <w:sz w:val="28"/>
          <w:szCs w:val="28"/>
          <w:u w:val="single"/>
        </w:rPr>
        <w:t xml:space="preserve">Администрации Соболевского муниципального  района                                    </w:t>
      </w:r>
      <w:r w:rsidRPr="00D56F9F">
        <w:rPr>
          <w:rFonts w:ascii="Times New Roman" w:hAnsi="Times New Roman" w:cs="Times New Roman"/>
          <w:sz w:val="28"/>
          <w:szCs w:val="28"/>
        </w:rPr>
        <w:t>_</w:t>
      </w:r>
    </w:p>
    <w:p w:rsidR="00277A05" w:rsidRPr="00D56F9F" w:rsidRDefault="00277A05" w:rsidP="00277A05">
      <w:pPr>
        <w:pStyle w:val="ConsPlusNormal"/>
        <w:ind w:firstLine="709"/>
        <w:jc w:val="both"/>
        <w:rPr>
          <w:rFonts w:ascii="Times New Roman" w:hAnsi="Times New Roman" w:cs="Times New Roman"/>
          <w:sz w:val="16"/>
          <w:szCs w:val="16"/>
        </w:rPr>
      </w:pPr>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 xml:space="preserve">5.16. Жалоба подлежит рассмотрению должностным лицом, наделенным полномочиями по рассмотрению жалоб, в течение 15 рабочих дней со дня ее регистрации, если более короткие сроки рассмотрения жалобы не установлены </w:t>
      </w:r>
    </w:p>
    <w:p w:rsidR="00277A05" w:rsidRPr="006D66E0" w:rsidRDefault="00277A05" w:rsidP="00277A05">
      <w:pPr>
        <w:spacing w:after="0" w:line="240" w:lineRule="auto"/>
        <w:jc w:val="both"/>
        <w:rPr>
          <w:rFonts w:ascii="Times New Roman" w:hAnsi="Times New Roman" w:cs="Times New Roman"/>
          <w:sz w:val="28"/>
          <w:szCs w:val="28"/>
          <w:u w:val="single"/>
        </w:rPr>
      </w:pPr>
      <w:r w:rsidRPr="006D66E0">
        <w:rPr>
          <w:rFonts w:ascii="Times New Roman" w:hAnsi="Times New Roman" w:cs="Times New Roman"/>
          <w:i/>
          <w:color w:val="000000" w:themeColor="text1"/>
          <w:sz w:val="28"/>
          <w:szCs w:val="28"/>
          <w:u w:val="single"/>
        </w:rPr>
        <w:t xml:space="preserve">Администрацией Соболевского муниципального  района </w:t>
      </w:r>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277A05" w:rsidRPr="00D56F9F" w:rsidRDefault="00277A05" w:rsidP="00277A05">
      <w:pPr>
        <w:pStyle w:val="ConsPlusNormal"/>
        <w:ind w:firstLine="709"/>
        <w:jc w:val="both"/>
        <w:rPr>
          <w:rFonts w:ascii="Times New Roman" w:hAnsi="Times New Roman" w:cs="Times New Roman"/>
          <w:sz w:val="28"/>
          <w:szCs w:val="28"/>
        </w:rPr>
      </w:pPr>
      <w:bookmarkStart w:id="3" w:name="P269"/>
      <w:bookmarkEnd w:id="3"/>
      <w:r w:rsidRPr="00D56F9F">
        <w:rPr>
          <w:rFonts w:ascii="Times New Roman" w:hAnsi="Times New Roman" w:cs="Times New Roman"/>
          <w:sz w:val="28"/>
          <w:szCs w:val="28"/>
        </w:rPr>
        <w:t xml:space="preserve">5.17. Уполномоченный на рассмотрение жалобы </w:t>
      </w:r>
    </w:p>
    <w:p w:rsidR="00277A05" w:rsidRPr="006D66E0" w:rsidRDefault="00277A05" w:rsidP="00277A05">
      <w:pPr>
        <w:spacing w:after="0" w:line="240" w:lineRule="auto"/>
        <w:jc w:val="both"/>
        <w:rPr>
          <w:rFonts w:ascii="Times New Roman" w:hAnsi="Times New Roman" w:cs="Times New Roman"/>
          <w:sz w:val="28"/>
          <w:szCs w:val="28"/>
          <w:u w:val="single"/>
        </w:rPr>
      </w:pPr>
      <w:r w:rsidRPr="006D66E0">
        <w:rPr>
          <w:rFonts w:ascii="Times New Roman" w:hAnsi="Times New Roman" w:cs="Times New Roman"/>
          <w:i/>
          <w:color w:val="000000" w:themeColor="text1"/>
          <w:sz w:val="28"/>
          <w:szCs w:val="28"/>
          <w:u w:val="single"/>
        </w:rPr>
        <w:t xml:space="preserve">Администрации Соболевского муниципального  района </w:t>
      </w:r>
      <w:r w:rsidRPr="006D66E0">
        <w:rPr>
          <w:rFonts w:ascii="Times New Roman" w:hAnsi="Times New Roman" w:cs="Times New Roman"/>
          <w:color w:val="000000" w:themeColor="text1"/>
          <w:sz w:val="28"/>
          <w:szCs w:val="28"/>
          <w:u w:val="single"/>
        </w:rPr>
        <w:t xml:space="preserve"> </w:t>
      </w:r>
    </w:p>
    <w:p w:rsidR="00277A05" w:rsidRPr="00D56F9F" w:rsidRDefault="00277A05" w:rsidP="00277A05">
      <w:pPr>
        <w:pStyle w:val="ConsPlusNormal"/>
        <w:ind w:firstLine="0"/>
        <w:jc w:val="both"/>
        <w:rPr>
          <w:rFonts w:ascii="Times New Roman" w:hAnsi="Times New Roman" w:cs="Times New Roman"/>
          <w:sz w:val="28"/>
          <w:szCs w:val="28"/>
        </w:rPr>
      </w:pPr>
      <w:r w:rsidRPr="00D56F9F">
        <w:rPr>
          <w:rFonts w:ascii="Times New Roman" w:hAnsi="Times New Roman" w:cs="Times New Roman"/>
          <w:sz w:val="28"/>
          <w:szCs w:val="28"/>
        </w:rPr>
        <w:t>вправе оставить жалобу без ответа в следующих случаях:</w:t>
      </w:r>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 xml:space="preserve">2) если в жалобе не </w:t>
      </w:r>
      <w:proofErr w:type="gramStart"/>
      <w:r w:rsidRPr="00D56F9F">
        <w:rPr>
          <w:rFonts w:ascii="Times New Roman" w:hAnsi="Times New Roman" w:cs="Times New Roman"/>
          <w:sz w:val="28"/>
          <w:szCs w:val="28"/>
        </w:rPr>
        <w:t>указаны</w:t>
      </w:r>
      <w:proofErr w:type="gramEnd"/>
      <w:r w:rsidRPr="00D56F9F">
        <w:rPr>
          <w:rFonts w:ascii="Times New Roman" w:hAnsi="Times New Roman" w:cs="Times New Roman"/>
          <w:sz w:val="28"/>
          <w:szCs w:val="28"/>
        </w:rPr>
        <w:t xml:space="preserve"> фамилия, имя, отчество (при наличии), почтовый адрес заявителя;</w:t>
      </w:r>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 xml:space="preserve">5.18. Уполномоченный на рассмотрение жалобы </w:t>
      </w:r>
    </w:p>
    <w:p w:rsidR="00277A05" w:rsidRPr="006D66E0" w:rsidRDefault="00277A05" w:rsidP="00277A05">
      <w:pPr>
        <w:spacing w:after="0" w:line="240" w:lineRule="auto"/>
        <w:jc w:val="both"/>
        <w:rPr>
          <w:rFonts w:ascii="Times New Roman" w:hAnsi="Times New Roman" w:cs="Times New Roman"/>
          <w:i/>
          <w:sz w:val="28"/>
          <w:szCs w:val="28"/>
          <w:u w:val="single"/>
        </w:rPr>
      </w:pPr>
      <w:r w:rsidRPr="006D66E0">
        <w:rPr>
          <w:rFonts w:ascii="Times New Roman" w:hAnsi="Times New Roman" w:cs="Times New Roman"/>
          <w:i/>
          <w:color w:val="000000" w:themeColor="text1"/>
          <w:sz w:val="28"/>
          <w:szCs w:val="28"/>
          <w:u w:val="single"/>
        </w:rPr>
        <w:t xml:space="preserve">Администрации Соболевского муниципального  района </w:t>
      </w:r>
    </w:p>
    <w:p w:rsidR="00277A05" w:rsidRPr="00D56F9F" w:rsidRDefault="00277A05" w:rsidP="00277A05">
      <w:pPr>
        <w:pStyle w:val="ConsPlusNormal"/>
        <w:ind w:firstLine="0"/>
        <w:jc w:val="both"/>
        <w:rPr>
          <w:rFonts w:ascii="Times New Roman" w:hAnsi="Times New Roman" w:cs="Times New Roman"/>
          <w:sz w:val="28"/>
          <w:szCs w:val="28"/>
        </w:rPr>
      </w:pPr>
      <w:r w:rsidRPr="00D56F9F">
        <w:rPr>
          <w:rFonts w:ascii="Times New Roman" w:hAnsi="Times New Roman" w:cs="Times New Roman"/>
          <w:sz w:val="28"/>
          <w:szCs w:val="28"/>
        </w:rPr>
        <w:t>отказывает в удовлетворении жалобы в следующих случаях:</w:t>
      </w:r>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lastRenderedPageBreak/>
        <w:t>2) подача жалобы лицом, полномочия которого не подтверждены в порядке, установленном законодательством Российской Федерации;</w:t>
      </w:r>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 (за исключением случая подачи жалобы тем же заявителем и по тому же предмету жалобы, но с иными доводами).</w:t>
      </w:r>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5.19. По результатам рассмотрения жалобы должностное лицо, наделенное полномочиями по рассмотрению жалоб, принимает одно из следующих решений:</w:t>
      </w:r>
    </w:p>
    <w:p w:rsidR="00277A05" w:rsidRPr="00D56F9F" w:rsidRDefault="00277A05" w:rsidP="00277A05">
      <w:pPr>
        <w:pStyle w:val="ConsPlusNormal"/>
        <w:ind w:firstLine="709"/>
        <w:jc w:val="both"/>
        <w:rPr>
          <w:rFonts w:ascii="Times New Roman" w:hAnsi="Times New Roman" w:cs="Times New Roman"/>
          <w:sz w:val="28"/>
          <w:szCs w:val="28"/>
        </w:rPr>
      </w:pPr>
      <w:proofErr w:type="gramStart"/>
      <w:r w:rsidRPr="00D56F9F">
        <w:rPr>
          <w:rFonts w:ascii="Times New Roman" w:hAnsi="Times New Roman" w:cs="Times New Roman"/>
          <w:sz w:val="28"/>
          <w:szCs w:val="28"/>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w:t>
      </w:r>
      <w:proofErr w:type="gramEnd"/>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2) отказывает в удовлетворении жалобы.</w:t>
      </w:r>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Решение принимается в форме акта уполномоченного на ее рассмотрение органа.</w:t>
      </w:r>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5.20.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277A05" w:rsidRPr="00D56F9F" w:rsidRDefault="00277A05" w:rsidP="00277A05">
      <w:pPr>
        <w:pStyle w:val="ConsPlusNormal"/>
        <w:ind w:firstLine="709"/>
        <w:rPr>
          <w:rFonts w:ascii="Times New Roman" w:hAnsi="Times New Roman" w:cs="Times New Roman"/>
          <w:sz w:val="28"/>
          <w:szCs w:val="28"/>
        </w:rPr>
      </w:pPr>
      <w:r w:rsidRPr="00D56F9F">
        <w:rPr>
          <w:rFonts w:ascii="Times New Roman" w:hAnsi="Times New Roman" w:cs="Times New Roman"/>
          <w:sz w:val="28"/>
          <w:szCs w:val="28"/>
        </w:rPr>
        <w:t>5.21. Ответ по результатам рассмотрения жалобы направляется заявителю не позднее дня, следующего за днем принятия решения, в письменной форме.</w:t>
      </w:r>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5.22. В ответе по результатам рассмотрения жалобы указываются:</w:t>
      </w:r>
    </w:p>
    <w:p w:rsidR="00277A05" w:rsidRPr="00D56F9F" w:rsidRDefault="00277A05" w:rsidP="00277A05">
      <w:pPr>
        <w:pStyle w:val="ConsPlusNormal"/>
        <w:ind w:firstLine="709"/>
        <w:jc w:val="both"/>
        <w:rPr>
          <w:rFonts w:ascii="Times New Roman" w:hAnsi="Times New Roman" w:cs="Times New Roman"/>
          <w:sz w:val="28"/>
          <w:szCs w:val="28"/>
        </w:rPr>
      </w:pPr>
      <w:proofErr w:type="gramStart"/>
      <w:r w:rsidRPr="00D56F9F">
        <w:rPr>
          <w:rFonts w:ascii="Times New Roman" w:hAnsi="Times New Roman" w:cs="Times New Roman"/>
          <w:sz w:val="28"/>
          <w:szCs w:val="28"/>
        </w:rPr>
        <w:t>1) наименование органа, предоставляющего муниципальную услугу, рассмотревшего жалобу, должность, фамилия, имя, отчество (при наличии) должностного лица, принявшего решение по жалобе;</w:t>
      </w:r>
      <w:proofErr w:type="gramEnd"/>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2) номер, дата, место принятия решения, включая сведения о должностном лице, решение или действия (бездействие) которого обжалуется;</w:t>
      </w:r>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3) фамилия, имя, отчество (при наличии) или наименование заявителя;</w:t>
      </w:r>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4) основания для принятия решения по жалобе;</w:t>
      </w:r>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5) принятое по жалобе решение;</w:t>
      </w:r>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7) сведения о порядке обжалования принятого по жалобе решения.</w:t>
      </w:r>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5.23.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lastRenderedPageBreak/>
        <w:t xml:space="preserve">5.24. В случае установления в ходе или по результатам </w:t>
      </w:r>
      <w:proofErr w:type="gramStart"/>
      <w:r w:rsidRPr="00D56F9F">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D56F9F">
        <w:rPr>
          <w:rFonts w:ascii="Times New Roman" w:hAnsi="Times New Roman" w:cs="Times New Roman"/>
          <w:sz w:val="28"/>
          <w:szCs w:val="28"/>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5.25. Решение, принятое по результатам рассмотрения жалобы, может быть обжаловано в судебном порядке.</w:t>
      </w:r>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 xml:space="preserve">5.26. </w:t>
      </w:r>
      <w:proofErr w:type="gramStart"/>
      <w:r w:rsidRPr="00D56F9F">
        <w:rPr>
          <w:rFonts w:ascii="Times New Roman" w:hAnsi="Times New Roman" w:cs="Times New Roman"/>
          <w:sz w:val="28"/>
          <w:szCs w:val="28"/>
        </w:rPr>
        <w:t>Жалоба на решение руководителя органа, предоставляющего муниципальную услугу, поступившая в письменной форме в Администрацию органа местного самоуправления, подлежит обязательной регистрации в журнале учета жалоб на решения руководителей органов, предоставляющих муниципальные услуги, не позднее следующего рабочего дня со дня ее поступления с присвоением ей регистрационного номера.</w:t>
      </w:r>
      <w:proofErr w:type="gramEnd"/>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5.26.1. Жалоба на решение руководителя органа, предоставляющего муниципальную услугу, подлежит рассмотрению Комиссией по досудебному обжалованию в течение 15 рабочих дней со дня регистрации жалобы.</w:t>
      </w:r>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В случае обжалования отказа руководителя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5.26.2. Комиссия по досудебному обжалованию вправе оставить жалобу на решение руководителя органа, предоставляющего муниципальную услугу, без рассмотрения в следующих случаях:</w:t>
      </w:r>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 xml:space="preserve">2) если в жалобе не </w:t>
      </w:r>
      <w:proofErr w:type="gramStart"/>
      <w:r w:rsidRPr="00D56F9F">
        <w:rPr>
          <w:rFonts w:ascii="Times New Roman" w:hAnsi="Times New Roman" w:cs="Times New Roman"/>
          <w:sz w:val="28"/>
          <w:szCs w:val="28"/>
        </w:rPr>
        <w:t>указаны</w:t>
      </w:r>
      <w:proofErr w:type="gramEnd"/>
      <w:r w:rsidRPr="00D56F9F">
        <w:rPr>
          <w:rFonts w:ascii="Times New Roman" w:hAnsi="Times New Roman" w:cs="Times New Roman"/>
          <w:sz w:val="28"/>
          <w:szCs w:val="28"/>
        </w:rPr>
        <w:t>: фамилия, имя, отчество (при наличии), почтовый адрес заявителя;</w:t>
      </w:r>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5.26.3. Комиссия по досудебному обжалованию отказывает в удовлетворении жалобы на решение руководителя органа, предоставляющего муниципальную услугу, в следующих случаях:</w:t>
      </w:r>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 (за исключением случая подачи жалобы тем же заявителем и по тому же предмету жалобы, но с иным доводами).</w:t>
      </w:r>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5.26.4. По результатам рассмотрения жалобы на решение руководителя органа, предоставляющего муниципальную услугу, Комиссией по досудебному обжалованию принимается одно из следующих решений:</w:t>
      </w:r>
    </w:p>
    <w:p w:rsidR="00277A05" w:rsidRPr="00D56F9F" w:rsidRDefault="00277A05" w:rsidP="00277A05">
      <w:pPr>
        <w:pStyle w:val="ConsPlusNormal"/>
        <w:ind w:firstLine="709"/>
        <w:jc w:val="both"/>
        <w:rPr>
          <w:rFonts w:ascii="Times New Roman" w:hAnsi="Times New Roman" w:cs="Times New Roman"/>
          <w:sz w:val="28"/>
          <w:szCs w:val="28"/>
        </w:rPr>
      </w:pPr>
      <w:proofErr w:type="gramStart"/>
      <w:r w:rsidRPr="00D56F9F">
        <w:rPr>
          <w:rFonts w:ascii="Times New Roman" w:hAnsi="Times New Roman" w:cs="Times New Roman"/>
          <w:sz w:val="28"/>
          <w:szCs w:val="28"/>
        </w:rPr>
        <w:lastRenderedPageBreak/>
        <w:t>1) удовлетворение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а также в иных формах;</w:t>
      </w:r>
      <w:proofErr w:type="gramEnd"/>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2) отказ в удовлетворении жалобы.</w:t>
      </w:r>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5.26.5 Решение, предусмотренное частью 5.26.4 настоящего раздела, принимается Комиссией по досудебному обжалованию в форме протокола, который подписывается председателем и секретарем Комиссии по досудебному обжалованию.</w:t>
      </w:r>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5.26.6</w:t>
      </w:r>
      <w:proofErr w:type="gramStart"/>
      <w:r w:rsidRPr="00D56F9F">
        <w:rPr>
          <w:rFonts w:ascii="Times New Roman" w:hAnsi="Times New Roman" w:cs="Times New Roman"/>
          <w:sz w:val="28"/>
          <w:szCs w:val="28"/>
        </w:rPr>
        <w:t xml:space="preserve"> П</w:t>
      </w:r>
      <w:proofErr w:type="gramEnd"/>
      <w:r w:rsidRPr="00D56F9F">
        <w:rPr>
          <w:rFonts w:ascii="Times New Roman" w:hAnsi="Times New Roman" w:cs="Times New Roman"/>
          <w:sz w:val="28"/>
          <w:szCs w:val="28"/>
        </w:rPr>
        <w:t>ри удовлетворении жалобы руководитель органа, предоставляющего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5.26.7. Письменный ответ по результатам рассмотрения жалобы на решение руководителя органа, предоставляющего государственную услугу, направляется заявителю не позднее дня, следующего за днем принятия решения Комиссией по досудебному обжалованию.</w:t>
      </w:r>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5.26.8. В письменном ответе по результатам рассмотрения жалобы на решение руководителя органа, предоставляющего муниципальную услугу, указываются:</w:t>
      </w:r>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1) наименование органа, рассмотревшего жалобу и принявшего решение по жалобе;</w:t>
      </w:r>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2) номер, дата, место принятия решения, включая сведения о руководителе органа, предоставляющего муниципальную услугу, решение которого обжалуется;</w:t>
      </w:r>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3) фамилия, имя, отчество (при наличии) или наименование заявителя;</w:t>
      </w:r>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4) основания для принятия решения по жалобе;</w:t>
      </w:r>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5) принятое по жалобе решение;</w:t>
      </w:r>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7) сведения о порядке обжалования принятого по жалобе решения.</w:t>
      </w:r>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5.26.9. Письменный ответ по результатам рассмотрения жалобы на решение руководителя органа, предоставляющего муниципальную услугу, подписывается председателем Комиссии по досудебному обжалованию, а в его отсутствие - заместителем председателя Комиссии по досудебному обжалованию.</w:t>
      </w:r>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 xml:space="preserve">5.26.10. </w:t>
      </w:r>
      <w:proofErr w:type="gramStart"/>
      <w:r w:rsidRPr="00D56F9F">
        <w:rPr>
          <w:rFonts w:ascii="Times New Roman" w:hAnsi="Times New Roman" w:cs="Times New Roman"/>
          <w:sz w:val="28"/>
          <w:szCs w:val="28"/>
        </w:rPr>
        <w:t xml:space="preserve">По желанию заявителя ответ по результатам рассмотрения жалобы на решение руководителя органа, предоставляющего муниципальную услугу, может быть представлен не позднее дня, следующего за днем принятия решения Комиссией по досудебному обжалованию, в форме электронного документа, подписанного электронной </w:t>
      </w:r>
      <w:r w:rsidRPr="00D56F9F">
        <w:rPr>
          <w:rFonts w:ascii="Times New Roman" w:hAnsi="Times New Roman" w:cs="Times New Roman"/>
          <w:sz w:val="28"/>
          <w:szCs w:val="28"/>
        </w:rPr>
        <w:lastRenderedPageBreak/>
        <w:t>подписью, вид которой установлен законодательством Российской Федерации.</w:t>
      </w:r>
      <w:proofErr w:type="gramEnd"/>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5.26.11. В случае установления в ходе или по результатам рассмотрения жалобы на решение руководителя органа, предоставляющего муниципальную услугу, признаков состава административного правонарушения или признаков состава преступления Комиссией по досудебному обжалованию принимается решение о направлении соответствующих материалов в органы прокуратуры. Соответствующие материалы направляются в органы прокуратуры секретарем Комиссии по досудебному обжалованию не позднее 5 рабочих дней со дня принятия указанного решения.</w:t>
      </w:r>
    </w:p>
    <w:p w:rsidR="00277A05" w:rsidRPr="00D56F9F" w:rsidRDefault="00277A05" w:rsidP="00277A05">
      <w:pPr>
        <w:pStyle w:val="ConsPlusNormal"/>
        <w:ind w:firstLine="709"/>
        <w:jc w:val="both"/>
        <w:rPr>
          <w:rFonts w:ascii="Times New Roman" w:hAnsi="Times New Roman" w:cs="Times New Roman"/>
          <w:color w:val="000000" w:themeColor="text1"/>
          <w:sz w:val="24"/>
          <w:szCs w:val="24"/>
        </w:rPr>
      </w:pPr>
      <w:r w:rsidRPr="00D56F9F">
        <w:rPr>
          <w:rFonts w:ascii="Times New Roman" w:hAnsi="Times New Roman" w:cs="Times New Roman"/>
          <w:sz w:val="28"/>
          <w:szCs w:val="28"/>
        </w:rPr>
        <w:t>5.26.12. Решение, принятое по результатам рассмотрения жалобы на решение руководителя органа, предоставившего муниципальную услугу, может быть обжаловано в судебном порядке.</w:t>
      </w:r>
    </w:p>
    <w:p w:rsidR="00277A05" w:rsidRPr="00D56F9F" w:rsidRDefault="00277A05" w:rsidP="00277A05">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277A05" w:rsidRPr="00D56F9F" w:rsidRDefault="00277A05" w:rsidP="00277A05">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277A05" w:rsidRDefault="00277A05" w:rsidP="00277A05">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6D66E0" w:rsidRDefault="006D66E0" w:rsidP="00277A05">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6D66E0" w:rsidRDefault="006D66E0" w:rsidP="00277A05">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6D66E0" w:rsidRDefault="006D66E0" w:rsidP="00277A05">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6D66E0" w:rsidRDefault="006D66E0" w:rsidP="00277A05">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6D66E0" w:rsidRDefault="006D66E0" w:rsidP="00277A05">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6D66E0" w:rsidRDefault="006D66E0" w:rsidP="00277A05">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6D66E0" w:rsidRDefault="006D66E0" w:rsidP="00277A05">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6D66E0" w:rsidRDefault="006D66E0" w:rsidP="00277A05">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6D66E0" w:rsidRDefault="006D66E0" w:rsidP="00277A05">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6D66E0" w:rsidRDefault="006D66E0" w:rsidP="00277A05">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6D66E0" w:rsidRDefault="006D66E0" w:rsidP="00277A05">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6D66E0" w:rsidRDefault="006D66E0" w:rsidP="00277A05">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6D66E0" w:rsidRDefault="006D66E0" w:rsidP="00277A05">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6D66E0" w:rsidRDefault="006D66E0" w:rsidP="00277A05">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6D66E0" w:rsidRDefault="006D66E0" w:rsidP="00277A05">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6D66E0" w:rsidRDefault="006D66E0" w:rsidP="00277A05">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6D66E0" w:rsidRDefault="006D66E0" w:rsidP="00277A05">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6D66E0" w:rsidRDefault="006D66E0" w:rsidP="00277A05">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6D66E0" w:rsidRDefault="006D66E0" w:rsidP="00277A05">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6D66E0" w:rsidRDefault="006D66E0" w:rsidP="00277A05">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6D66E0" w:rsidRDefault="006D66E0" w:rsidP="00277A05">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6D66E0" w:rsidRDefault="006D66E0" w:rsidP="00277A05">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6D66E0" w:rsidRDefault="006D66E0" w:rsidP="00277A05">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6D66E0" w:rsidRDefault="006D66E0" w:rsidP="00277A05">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77644C" w:rsidRDefault="0077644C" w:rsidP="00277A05">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77644C" w:rsidRDefault="0077644C" w:rsidP="00277A05">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77644C" w:rsidRDefault="0077644C" w:rsidP="00277A05">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77644C" w:rsidRDefault="0077644C" w:rsidP="00277A05">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77644C" w:rsidRPr="00D56F9F" w:rsidRDefault="0077644C" w:rsidP="00277A05">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bookmarkStart w:id="4" w:name="_GoBack"/>
      <w:bookmarkEnd w:id="4"/>
    </w:p>
    <w:p w:rsidR="00277A05" w:rsidRPr="00D56F9F" w:rsidRDefault="00277A05" w:rsidP="00277A05">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tbl>
      <w:tblPr>
        <w:tblStyle w:val="af6"/>
        <w:tblW w:w="0" w:type="auto"/>
        <w:tblLook w:val="04A0" w:firstRow="1" w:lastRow="0" w:firstColumn="1" w:lastColumn="0" w:noHBand="0" w:noVBand="1"/>
      </w:tblPr>
      <w:tblGrid>
        <w:gridCol w:w="4077"/>
        <w:gridCol w:w="5494"/>
      </w:tblGrid>
      <w:tr w:rsidR="00277A05" w:rsidRPr="00D56F9F" w:rsidTr="00C4194A">
        <w:tc>
          <w:tcPr>
            <w:tcW w:w="4077" w:type="dxa"/>
          </w:tcPr>
          <w:p w:rsidR="00277A05" w:rsidRPr="00D56F9F" w:rsidRDefault="00277A05" w:rsidP="00C4194A">
            <w:pPr>
              <w:pStyle w:val="1"/>
              <w:spacing w:before="0" w:after="0"/>
              <w:jc w:val="right"/>
              <w:outlineLvl w:val="0"/>
              <w:rPr>
                <w:rFonts w:ascii="Times New Roman" w:hAnsi="Times New Roman"/>
                <w:b/>
                <w:sz w:val="28"/>
                <w:szCs w:val="28"/>
              </w:rPr>
            </w:pPr>
          </w:p>
        </w:tc>
        <w:tc>
          <w:tcPr>
            <w:tcW w:w="5494" w:type="dxa"/>
          </w:tcPr>
          <w:p w:rsidR="00277A05" w:rsidRPr="00D56F9F" w:rsidRDefault="00277A05" w:rsidP="00C4194A">
            <w:pPr>
              <w:pStyle w:val="1"/>
              <w:spacing w:before="0" w:after="0"/>
              <w:jc w:val="right"/>
              <w:outlineLvl w:val="0"/>
              <w:rPr>
                <w:rFonts w:ascii="Times New Roman" w:hAnsi="Times New Roman"/>
                <w:sz w:val="28"/>
                <w:szCs w:val="28"/>
              </w:rPr>
            </w:pPr>
            <w:r w:rsidRPr="00D56F9F">
              <w:rPr>
                <w:rFonts w:ascii="Times New Roman" w:hAnsi="Times New Roman"/>
                <w:sz w:val="28"/>
                <w:szCs w:val="28"/>
              </w:rPr>
              <w:t>Приложение №1</w:t>
            </w:r>
          </w:p>
          <w:p w:rsidR="00277A05" w:rsidRPr="00D56F9F" w:rsidRDefault="00277A05" w:rsidP="00C4194A">
            <w:pPr>
              <w:pStyle w:val="1"/>
              <w:spacing w:before="0" w:after="0"/>
              <w:jc w:val="right"/>
              <w:outlineLvl w:val="0"/>
              <w:rPr>
                <w:rFonts w:ascii="Times New Roman" w:hAnsi="Times New Roman"/>
                <w:bCs/>
                <w:sz w:val="28"/>
                <w:szCs w:val="28"/>
              </w:rPr>
            </w:pPr>
            <w:r w:rsidRPr="00D56F9F">
              <w:rPr>
                <w:rFonts w:ascii="Times New Roman" w:hAnsi="Times New Roman"/>
                <w:bCs/>
                <w:sz w:val="28"/>
                <w:szCs w:val="28"/>
              </w:rPr>
              <w:t>к Административному регламенту</w:t>
            </w:r>
          </w:p>
          <w:p w:rsidR="00277A05" w:rsidRPr="00D56F9F" w:rsidRDefault="00277A05" w:rsidP="00C4194A">
            <w:pPr>
              <w:pStyle w:val="1"/>
              <w:spacing w:before="0" w:after="0"/>
              <w:jc w:val="right"/>
              <w:outlineLvl w:val="0"/>
              <w:rPr>
                <w:rFonts w:ascii="Times New Roman" w:hAnsi="Times New Roman"/>
                <w:b/>
                <w:sz w:val="28"/>
                <w:szCs w:val="28"/>
              </w:rPr>
            </w:pPr>
            <w:r w:rsidRPr="00D56F9F">
              <w:rPr>
                <w:rFonts w:ascii="Times New Roman" w:hAnsi="Times New Roman"/>
                <w:bCs/>
                <w:sz w:val="28"/>
                <w:szCs w:val="28"/>
              </w:rPr>
              <w:t>по предоставлению муниципальной услуги по выдаче разрешения на строительство, реконструкцию объектов капитального строительства</w:t>
            </w:r>
          </w:p>
        </w:tc>
      </w:tr>
    </w:tbl>
    <w:p w:rsidR="00277A05" w:rsidRPr="00D56F9F" w:rsidRDefault="00277A05" w:rsidP="00277A05">
      <w:pPr>
        <w:spacing w:after="0"/>
        <w:ind w:firstLine="709"/>
        <w:jc w:val="right"/>
        <w:rPr>
          <w:rFonts w:ascii="Times New Roman" w:hAnsi="Times New Roman" w:cs="Times New Roman"/>
          <w:sz w:val="28"/>
          <w:szCs w:val="28"/>
        </w:rPr>
      </w:pPr>
    </w:p>
    <w:tbl>
      <w:tblPr>
        <w:tblpPr w:leftFromText="180" w:rightFromText="180" w:vertAnchor="text" w:horzAnchor="margin" w:tblpXSpec="right" w:tblpY="154"/>
        <w:tblW w:w="4556" w:type="dxa"/>
        <w:tblLook w:val="0000" w:firstRow="0" w:lastRow="0" w:firstColumn="0" w:lastColumn="0" w:noHBand="0" w:noVBand="0"/>
      </w:tblPr>
      <w:tblGrid>
        <w:gridCol w:w="4556"/>
      </w:tblGrid>
      <w:tr w:rsidR="00277A05" w:rsidRPr="00D56F9F" w:rsidTr="00C4194A">
        <w:trPr>
          <w:trHeight w:val="467"/>
        </w:trPr>
        <w:tc>
          <w:tcPr>
            <w:tcW w:w="4556" w:type="dxa"/>
          </w:tcPr>
          <w:p w:rsidR="00277A05" w:rsidRPr="00D56F9F" w:rsidRDefault="00277A05" w:rsidP="00C4194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D56F9F">
              <w:rPr>
                <w:rFonts w:ascii="Times New Roman" w:eastAsia="Times New Roman" w:hAnsi="Times New Roman" w:cs="Times New Roman"/>
                <w:color w:val="000000" w:themeColor="text1"/>
                <w:sz w:val="20"/>
                <w:szCs w:val="20"/>
              </w:rPr>
              <w:t>Главе Соболевского муниципального района</w:t>
            </w:r>
          </w:p>
          <w:p w:rsidR="00277A05" w:rsidRPr="00D56F9F" w:rsidRDefault="00277A05" w:rsidP="00C4194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D56F9F">
              <w:rPr>
                <w:rFonts w:ascii="Times New Roman" w:eastAsia="Times New Roman" w:hAnsi="Times New Roman" w:cs="Times New Roman"/>
                <w:color w:val="000000" w:themeColor="text1"/>
                <w:sz w:val="20"/>
                <w:szCs w:val="20"/>
              </w:rPr>
              <w:t>От______________________________________</w:t>
            </w:r>
          </w:p>
          <w:p w:rsidR="00277A05" w:rsidRPr="00D56F9F" w:rsidRDefault="00277A05" w:rsidP="00C4194A">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r w:rsidRPr="00D56F9F">
              <w:rPr>
                <w:rFonts w:ascii="Times New Roman" w:eastAsia="Times New Roman" w:hAnsi="Times New Roman" w:cs="Times New Roman"/>
                <w:color w:val="000000" w:themeColor="text1"/>
                <w:sz w:val="16"/>
                <w:szCs w:val="16"/>
              </w:rPr>
              <w:t>(наименование застройщика)</w:t>
            </w:r>
          </w:p>
          <w:p w:rsidR="00277A05" w:rsidRPr="00D56F9F" w:rsidRDefault="00277A05" w:rsidP="00C4194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D56F9F">
              <w:rPr>
                <w:rFonts w:ascii="Times New Roman" w:eastAsia="Times New Roman" w:hAnsi="Times New Roman" w:cs="Times New Roman"/>
                <w:color w:val="000000" w:themeColor="text1"/>
                <w:sz w:val="20"/>
                <w:szCs w:val="20"/>
              </w:rPr>
              <w:t>Адрес регистрации:</w:t>
            </w:r>
          </w:p>
          <w:p w:rsidR="00277A05" w:rsidRPr="00D56F9F" w:rsidRDefault="00277A05" w:rsidP="00C4194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D56F9F">
              <w:rPr>
                <w:rFonts w:ascii="Times New Roman" w:eastAsia="Times New Roman" w:hAnsi="Times New Roman" w:cs="Times New Roman"/>
                <w:color w:val="000000" w:themeColor="text1"/>
                <w:sz w:val="20"/>
                <w:szCs w:val="20"/>
              </w:rPr>
              <w:t>________________________________________</w:t>
            </w:r>
          </w:p>
          <w:p w:rsidR="00277A05" w:rsidRPr="00D56F9F" w:rsidRDefault="00277A05" w:rsidP="00C4194A">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r w:rsidRPr="00D56F9F">
              <w:rPr>
                <w:rFonts w:ascii="Times New Roman" w:eastAsia="Times New Roman" w:hAnsi="Times New Roman" w:cs="Times New Roman"/>
                <w:color w:val="000000" w:themeColor="text1"/>
                <w:sz w:val="16"/>
                <w:szCs w:val="16"/>
              </w:rPr>
              <w:t>(почтовый индекс и адрес)</w:t>
            </w:r>
          </w:p>
          <w:p w:rsidR="00277A05" w:rsidRPr="00D56F9F" w:rsidRDefault="00277A05" w:rsidP="00C4194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D56F9F">
              <w:rPr>
                <w:rFonts w:ascii="Times New Roman" w:eastAsia="Times New Roman" w:hAnsi="Times New Roman" w:cs="Times New Roman"/>
                <w:color w:val="000000" w:themeColor="text1"/>
                <w:sz w:val="20"/>
                <w:szCs w:val="20"/>
              </w:rPr>
              <w:t>Телефон: _______________________________</w:t>
            </w:r>
          </w:p>
          <w:p w:rsidR="00277A05" w:rsidRPr="00D56F9F" w:rsidRDefault="00277A05" w:rsidP="00C4194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D56F9F">
              <w:rPr>
                <w:rFonts w:ascii="Times New Roman" w:eastAsia="Times New Roman" w:hAnsi="Times New Roman" w:cs="Times New Roman"/>
                <w:color w:val="000000" w:themeColor="text1"/>
                <w:sz w:val="20"/>
                <w:szCs w:val="20"/>
              </w:rPr>
              <w:t>В случае</w:t>
            </w:r>
            <w:proofErr w:type="gramStart"/>
            <w:r w:rsidRPr="00D56F9F">
              <w:rPr>
                <w:rFonts w:ascii="Times New Roman" w:eastAsia="Times New Roman" w:hAnsi="Times New Roman" w:cs="Times New Roman"/>
                <w:color w:val="000000" w:themeColor="text1"/>
                <w:sz w:val="20"/>
                <w:szCs w:val="20"/>
              </w:rPr>
              <w:t>,</w:t>
            </w:r>
            <w:proofErr w:type="gramEnd"/>
            <w:r w:rsidRPr="00D56F9F">
              <w:rPr>
                <w:rFonts w:ascii="Times New Roman" w:eastAsia="Times New Roman" w:hAnsi="Times New Roman" w:cs="Times New Roman"/>
                <w:color w:val="000000" w:themeColor="text1"/>
                <w:sz w:val="20"/>
                <w:szCs w:val="20"/>
              </w:rPr>
              <w:t xml:space="preserve"> если застройщиком является физическое лицо:</w:t>
            </w:r>
          </w:p>
          <w:p w:rsidR="00277A05" w:rsidRPr="00D56F9F" w:rsidRDefault="00277A05" w:rsidP="00C4194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D56F9F">
              <w:rPr>
                <w:rFonts w:ascii="Times New Roman" w:eastAsia="Times New Roman" w:hAnsi="Times New Roman" w:cs="Times New Roman"/>
                <w:color w:val="000000" w:themeColor="text1"/>
                <w:sz w:val="20"/>
                <w:szCs w:val="20"/>
              </w:rPr>
              <w:t>Паспорт (серия, номер)__________________</w:t>
            </w:r>
          </w:p>
          <w:p w:rsidR="00277A05" w:rsidRPr="00D56F9F" w:rsidRDefault="00277A05" w:rsidP="00C4194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D56F9F">
              <w:rPr>
                <w:rFonts w:ascii="Times New Roman" w:eastAsia="Times New Roman" w:hAnsi="Times New Roman" w:cs="Times New Roman"/>
                <w:color w:val="000000" w:themeColor="text1"/>
                <w:sz w:val="20"/>
                <w:szCs w:val="20"/>
              </w:rPr>
              <w:t>________________________________________</w:t>
            </w:r>
          </w:p>
          <w:p w:rsidR="00277A05" w:rsidRPr="00D56F9F" w:rsidRDefault="00277A05" w:rsidP="00C4194A">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r w:rsidRPr="00D56F9F">
              <w:rPr>
                <w:rFonts w:ascii="Times New Roman" w:eastAsia="Times New Roman" w:hAnsi="Times New Roman" w:cs="Times New Roman"/>
                <w:color w:val="000000" w:themeColor="text1"/>
                <w:sz w:val="16"/>
                <w:szCs w:val="16"/>
              </w:rPr>
              <w:t xml:space="preserve">(кем </w:t>
            </w:r>
            <w:proofErr w:type="gramStart"/>
            <w:r w:rsidRPr="00D56F9F">
              <w:rPr>
                <w:rFonts w:ascii="Times New Roman" w:eastAsia="Times New Roman" w:hAnsi="Times New Roman" w:cs="Times New Roman"/>
                <w:color w:val="000000" w:themeColor="text1"/>
                <w:sz w:val="16"/>
                <w:szCs w:val="16"/>
              </w:rPr>
              <w:t>выдан</w:t>
            </w:r>
            <w:proofErr w:type="gramEnd"/>
            <w:r w:rsidRPr="00D56F9F">
              <w:rPr>
                <w:rFonts w:ascii="Times New Roman" w:eastAsia="Times New Roman" w:hAnsi="Times New Roman" w:cs="Times New Roman"/>
                <w:color w:val="000000" w:themeColor="text1"/>
                <w:sz w:val="16"/>
                <w:szCs w:val="16"/>
              </w:rPr>
              <w:t>, когда)</w:t>
            </w:r>
          </w:p>
          <w:p w:rsidR="00277A05" w:rsidRPr="00D56F9F" w:rsidRDefault="00277A05" w:rsidP="00C4194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D56F9F">
              <w:rPr>
                <w:rFonts w:ascii="Times New Roman" w:eastAsia="Times New Roman" w:hAnsi="Times New Roman" w:cs="Times New Roman"/>
                <w:color w:val="000000" w:themeColor="text1"/>
                <w:sz w:val="20"/>
                <w:szCs w:val="20"/>
              </w:rPr>
              <w:t>________________________________________</w:t>
            </w:r>
          </w:p>
          <w:p w:rsidR="00277A05" w:rsidRPr="00D56F9F" w:rsidRDefault="00277A05" w:rsidP="00C4194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D56F9F">
              <w:rPr>
                <w:rFonts w:ascii="Times New Roman" w:eastAsia="Times New Roman" w:hAnsi="Times New Roman" w:cs="Times New Roman"/>
                <w:color w:val="000000" w:themeColor="text1"/>
                <w:sz w:val="20"/>
                <w:szCs w:val="20"/>
              </w:rPr>
              <w:t>В случае</w:t>
            </w:r>
            <w:proofErr w:type="gramStart"/>
            <w:r w:rsidRPr="00D56F9F">
              <w:rPr>
                <w:rFonts w:ascii="Times New Roman" w:eastAsia="Times New Roman" w:hAnsi="Times New Roman" w:cs="Times New Roman"/>
                <w:color w:val="000000" w:themeColor="text1"/>
                <w:sz w:val="20"/>
                <w:szCs w:val="20"/>
              </w:rPr>
              <w:t>,</w:t>
            </w:r>
            <w:proofErr w:type="gramEnd"/>
            <w:r w:rsidRPr="00D56F9F">
              <w:rPr>
                <w:rFonts w:ascii="Times New Roman" w:eastAsia="Times New Roman" w:hAnsi="Times New Roman" w:cs="Times New Roman"/>
                <w:color w:val="000000" w:themeColor="text1"/>
                <w:sz w:val="20"/>
                <w:szCs w:val="20"/>
              </w:rPr>
              <w:t xml:space="preserve"> если застройщиком</w:t>
            </w:r>
          </w:p>
          <w:p w:rsidR="00277A05" w:rsidRPr="00D56F9F" w:rsidRDefault="00277A05" w:rsidP="00C4194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D56F9F">
              <w:rPr>
                <w:rFonts w:ascii="Times New Roman" w:eastAsia="Times New Roman" w:hAnsi="Times New Roman" w:cs="Times New Roman"/>
                <w:color w:val="000000" w:themeColor="text1"/>
                <w:sz w:val="20"/>
                <w:szCs w:val="20"/>
              </w:rPr>
              <w:t>является юридическое лицо:</w:t>
            </w:r>
          </w:p>
          <w:p w:rsidR="00277A05" w:rsidRPr="00D56F9F" w:rsidRDefault="00277A05" w:rsidP="00C4194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D56F9F">
              <w:rPr>
                <w:rFonts w:ascii="Times New Roman" w:eastAsia="Times New Roman" w:hAnsi="Times New Roman" w:cs="Times New Roman"/>
                <w:color w:val="000000" w:themeColor="text1"/>
                <w:sz w:val="20"/>
                <w:szCs w:val="20"/>
              </w:rPr>
              <w:t>ИНН:____________________________________</w:t>
            </w:r>
          </w:p>
          <w:p w:rsidR="00277A05" w:rsidRPr="00D56F9F" w:rsidRDefault="00277A05" w:rsidP="00C4194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D56F9F">
              <w:rPr>
                <w:rFonts w:ascii="Times New Roman" w:eastAsia="Times New Roman" w:hAnsi="Times New Roman" w:cs="Times New Roman"/>
                <w:color w:val="000000" w:themeColor="text1"/>
                <w:sz w:val="20"/>
                <w:szCs w:val="20"/>
              </w:rPr>
              <w:t>ОГРН:___________________________________</w:t>
            </w:r>
          </w:p>
          <w:p w:rsidR="00277A05" w:rsidRPr="00D56F9F" w:rsidRDefault="00277A05" w:rsidP="00C4194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p w:rsidR="00277A05" w:rsidRPr="00D56F9F" w:rsidRDefault="00277A05" w:rsidP="00C4194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D56F9F">
              <w:rPr>
                <w:rFonts w:ascii="Times New Roman" w:eastAsia="Times New Roman" w:hAnsi="Times New Roman" w:cs="Times New Roman"/>
                <w:color w:val="000000" w:themeColor="text1"/>
                <w:sz w:val="20"/>
                <w:szCs w:val="20"/>
              </w:rPr>
              <w:t>В случае</w:t>
            </w:r>
            <w:proofErr w:type="gramStart"/>
            <w:r w:rsidRPr="00D56F9F">
              <w:rPr>
                <w:rFonts w:ascii="Times New Roman" w:eastAsia="Times New Roman" w:hAnsi="Times New Roman" w:cs="Times New Roman"/>
                <w:color w:val="000000" w:themeColor="text1"/>
                <w:sz w:val="20"/>
                <w:szCs w:val="20"/>
              </w:rPr>
              <w:t>,</w:t>
            </w:r>
            <w:proofErr w:type="gramEnd"/>
            <w:r w:rsidRPr="00D56F9F">
              <w:rPr>
                <w:rFonts w:ascii="Times New Roman" w:eastAsia="Times New Roman" w:hAnsi="Times New Roman" w:cs="Times New Roman"/>
                <w:color w:val="000000" w:themeColor="text1"/>
                <w:sz w:val="20"/>
                <w:szCs w:val="20"/>
              </w:rPr>
              <w:t xml:space="preserve"> если с заявлением</w:t>
            </w:r>
          </w:p>
          <w:p w:rsidR="00277A05" w:rsidRPr="00D56F9F" w:rsidRDefault="00277A05" w:rsidP="00C4194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D56F9F">
              <w:rPr>
                <w:rFonts w:ascii="Times New Roman" w:eastAsia="Times New Roman" w:hAnsi="Times New Roman" w:cs="Times New Roman"/>
                <w:color w:val="000000" w:themeColor="text1"/>
                <w:sz w:val="20"/>
                <w:szCs w:val="20"/>
              </w:rPr>
              <w:t>обращается представитель заявителя:</w:t>
            </w:r>
          </w:p>
          <w:p w:rsidR="00277A05" w:rsidRPr="00D56F9F" w:rsidRDefault="00277A05" w:rsidP="00C4194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D56F9F">
              <w:rPr>
                <w:rFonts w:ascii="Times New Roman" w:eastAsia="Times New Roman" w:hAnsi="Times New Roman" w:cs="Times New Roman"/>
                <w:color w:val="000000" w:themeColor="text1"/>
                <w:sz w:val="20"/>
                <w:szCs w:val="20"/>
              </w:rPr>
              <w:t>Ф.И.О. представителя____________________</w:t>
            </w:r>
          </w:p>
          <w:p w:rsidR="00277A05" w:rsidRPr="00D56F9F" w:rsidRDefault="00277A05" w:rsidP="00C4194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D56F9F">
              <w:rPr>
                <w:rFonts w:ascii="Times New Roman" w:eastAsia="Times New Roman" w:hAnsi="Times New Roman" w:cs="Times New Roman"/>
                <w:color w:val="000000" w:themeColor="text1"/>
                <w:sz w:val="20"/>
                <w:szCs w:val="20"/>
              </w:rPr>
              <w:t>________________________________________</w:t>
            </w:r>
          </w:p>
          <w:p w:rsidR="00277A05" w:rsidRPr="00D56F9F" w:rsidRDefault="00277A05" w:rsidP="00C4194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D56F9F">
              <w:rPr>
                <w:rFonts w:ascii="Times New Roman" w:eastAsia="Times New Roman" w:hAnsi="Times New Roman" w:cs="Times New Roman"/>
                <w:color w:val="000000" w:themeColor="text1"/>
                <w:sz w:val="20"/>
                <w:szCs w:val="20"/>
              </w:rPr>
              <w:t>________________________________________</w:t>
            </w:r>
          </w:p>
          <w:p w:rsidR="00277A05" w:rsidRPr="00D56F9F" w:rsidRDefault="00277A05" w:rsidP="00C4194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D56F9F">
              <w:rPr>
                <w:rFonts w:ascii="Times New Roman" w:eastAsia="Times New Roman" w:hAnsi="Times New Roman" w:cs="Times New Roman"/>
                <w:color w:val="000000" w:themeColor="text1"/>
                <w:sz w:val="20"/>
                <w:szCs w:val="20"/>
              </w:rPr>
              <w:t>Дата выдачи доверенности:_______________</w:t>
            </w:r>
          </w:p>
          <w:p w:rsidR="00277A05" w:rsidRPr="00D56F9F" w:rsidRDefault="00277A05" w:rsidP="00C4194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D56F9F">
              <w:rPr>
                <w:rFonts w:ascii="Times New Roman" w:eastAsia="Times New Roman" w:hAnsi="Times New Roman" w:cs="Times New Roman"/>
                <w:color w:val="000000" w:themeColor="text1"/>
                <w:sz w:val="20"/>
                <w:szCs w:val="20"/>
              </w:rPr>
              <w:t xml:space="preserve">Сроком </w:t>
            </w:r>
            <w:proofErr w:type="gramStart"/>
            <w:r w:rsidRPr="00D56F9F">
              <w:rPr>
                <w:rFonts w:ascii="Times New Roman" w:eastAsia="Times New Roman" w:hAnsi="Times New Roman" w:cs="Times New Roman"/>
                <w:color w:val="000000" w:themeColor="text1"/>
                <w:sz w:val="20"/>
                <w:szCs w:val="20"/>
              </w:rPr>
              <w:t>на</w:t>
            </w:r>
            <w:proofErr w:type="gramEnd"/>
            <w:r w:rsidRPr="00D56F9F">
              <w:rPr>
                <w:rFonts w:ascii="Times New Roman" w:eastAsia="Times New Roman" w:hAnsi="Times New Roman" w:cs="Times New Roman"/>
                <w:color w:val="000000" w:themeColor="text1"/>
                <w:sz w:val="20"/>
                <w:szCs w:val="20"/>
              </w:rPr>
              <w:t>_______________________________</w:t>
            </w:r>
          </w:p>
          <w:p w:rsidR="00277A05" w:rsidRPr="00D56F9F" w:rsidRDefault="00277A05" w:rsidP="00C4194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D56F9F">
              <w:rPr>
                <w:rFonts w:ascii="Times New Roman" w:eastAsia="Times New Roman" w:hAnsi="Times New Roman" w:cs="Times New Roman"/>
                <w:color w:val="000000" w:themeColor="text1"/>
                <w:sz w:val="20"/>
                <w:szCs w:val="20"/>
              </w:rPr>
              <w:t>Серия, номер доверенности_______________</w:t>
            </w:r>
          </w:p>
          <w:p w:rsidR="00277A05" w:rsidRPr="00D56F9F" w:rsidRDefault="00277A05" w:rsidP="00C4194A">
            <w:pPr>
              <w:autoSpaceDE w:val="0"/>
              <w:autoSpaceDN w:val="0"/>
              <w:adjustRightInd w:val="0"/>
              <w:spacing w:after="0" w:line="240" w:lineRule="auto"/>
              <w:ind w:firstLine="567"/>
              <w:rPr>
                <w:rFonts w:ascii="Times New Roman" w:eastAsia="Calibri" w:hAnsi="Times New Roman" w:cs="Times New Roman"/>
                <w:color w:val="000000" w:themeColor="text1"/>
                <w:sz w:val="20"/>
                <w:szCs w:val="20"/>
                <w:lang w:eastAsia="en-US"/>
              </w:rPr>
            </w:pPr>
          </w:p>
        </w:tc>
      </w:tr>
    </w:tbl>
    <w:p w:rsidR="00277A05" w:rsidRPr="00D56F9F"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277A05" w:rsidRPr="00D56F9F" w:rsidRDefault="00277A05" w:rsidP="00277A05">
      <w:pPr>
        <w:autoSpaceDE w:val="0"/>
        <w:autoSpaceDN w:val="0"/>
        <w:adjustRightInd w:val="0"/>
        <w:spacing w:after="0" w:line="240" w:lineRule="auto"/>
        <w:ind w:firstLine="567"/>
        <w:jc w:val="right"/>
        <w:rPr>
          <w:rFonts w:ascii="Times New Roman" w:eastAsia="Calibri" w:hAnsi="Times New Roman" w:cs="Times New Roman"/>
          <w:color w:val="000000" w:themeColor="text1"/>
          <w:sz w:val="20"/>
          <w:szCs w:val="20"/>
          <w:lang w:eastAsia="en-US"/>
        </w:rPr>
      </w:pPr>
    </w:p>
    <w:p w:rsidR="00277A05" w:rsidRPr="00D56F9F" w:rsidRDefault="00277A05" w:rsidP="00277A05">
      <w:pPr>
        <w:widowControl w:val="0"/>
        <w:autoSpaceDE w:val="0"/>
        <w:autoSpaceDN w:val="0"/>
        <w:adjustRightInd w:val="0"/>
        <w:spacing w:after="0" w:line="240" w:lineRule="auto"/>
        <w:ind w:firstLine="567"/>
        <w:jc w:val="right"/>
        <w:rPr>
          <w:rFonts w:ascii="Times New Roman" w:eastAsia="Times New Roman" w:hAnsi="Times New Roman" w:cs="Times New Roman"/>
          <w:color w:val="000000" w:themeColor="text1"/>
          <w:sz w:val="20"/>
          <w:szCs w:val="20"/>
        </w:rPr>
      </w:pPr>
    </w:p>
    <w:p w:rsidR="00277A05" w:rsidRPr="00D56F9F"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277A05" w:rsidRPr="00D56F9F"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277A05" w:rsidRPr="00D56F9F"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277A05" w:rsidRPr="00D56F9F"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277A05" w:rsidRPr="00D56F9F"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277A05" w:rsidRPr="00D56F9F"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277A05" w:rsidRPr="00D56F9F"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277A05" w:rsidRPr="00D56F9F"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277A05" w:rsidRPr="00D56F9F"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277A05" w:rsidRPr="00D56F9F"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277A05" w:rsidRPr="00D56F9F"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277A05" w:rsidRPr="00D56F9F"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277A05" w:rsidRPr="00D56F9F"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277A05" w:rsidRPr="00D56F9F"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277A05" w:rsidRPr="00D56F9F"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277A05" w:rsidRPr="00D56F9F"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277A05" w:rsidRPr="00D56F9F"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277A05" w:rsidRPr="00D56F9F"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277A05" w:rsidRPr="00D56F9F"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277A05" w:rsidRPr="00D56F9F"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277A05" w:rsidRPr="00D56F9F"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277A05" w:rsidRPr="00D56F9F"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277A05" w:rsidRPr="00D56F9F"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277A05" w:rsidRPr="00D56F9F"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277A05" w:rsidRPr="00D56F9F"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277A05" w:rsidRPr="00D56F9F"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277A05" w:rsidRPr="00D56F9F"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277A05" w:rsidRPr="00D56F9F" w:rsidRDefault="00277A05" w:rsidP="00277A05">
      <w:pPr>
        <w:widowControl w:val="0"/>
        <w:autoSpaceDE w:val="0"/>
        <w:autoSpaceDN w:val="0"/>
        <w:adjustRightInd w:val="0"/>
        <w:spacing w:after="0" w:line="240" w:lineRule="auto"/>
        <w:ind w:firstLine="567"/>
        <w:jc w:val="center"/>
        <w:rPr>
          <w:rFonts w:ascii="Times New Roman" w:eastAsia="Times New Roman" w:hAnsi="Times New Roman" w:cs="Times New Roman"/>
          <w:b/>
          <w:bCs/>
          <w:color w:val="000000" w:themeColor="text1"/>
        </w:rPr>
      </w:pPr>
      <w:r w:rsidRPr="00D56F9F">
        <w:rPr>
          <w:rFonts w:ascii="Times New Roman" w:eastAsia="Times New Roman" w:hAnsi="Times New Roman" w:cs="Times New Roman"/>
          <w:b/>
          <w:bCs/>
          <w:color w:val="000000" w:themeColor="text1"/>
        </w:rPr>
        <w:t>ЗАЯВЛЕНИЕ О ВЫДАЧЕ РАЗРЕШЕНИЯ НА СТРОИТЕЛЬСТВО</w:t>
      </w:r>
    </w:p>
    <w:p w:rsidR="00277A05" w:rsidRPr="00D56F9F"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277A05" w:rsidRPr="00D56F9F" w:rsidRDefault="00277A05" w:rsidP="00277A0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D56F9F">
        <w:rPr>
          <w:rFonts w:ascii="Times New Roman" w:eastAsia="Times New Roman" w:hAnsi="Times New Roman" w:cs="Times New Roman"/>
          <w:color w:val="000000" w:themeColor="text1"/>
          <w:sz w:val="20"/>
          <w:szCs w:val="20"/>
        </w:rPr>
        <w:t>Прошу выдать разрешение на строительство, реконструкцию объекта капитального строительства (объекта капитального строительства, входящего в состав линейного объекта):</w:t>
      </w:r>
    </w:p>
    <w:p w:rsidR="00277A05" w:rsidRPr="00D56F9F" w:rsidRDefault="00277A05" w:rsidP="00277A0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D56F9F">
        <w:rPr>
          <w:rFonts w:ascii="Times New Roman" w:eastAsia="Times New Roman" w:hAnsi="Times New Roman" w:cs="Times New Roman"/>
          <w:color w:val="000000" w:themeColor="text1"/>
          <w:sz w:val="20"/>
          <w:szCs w:val="20"/>
        </w:rPr>
        <w:t>________________________________________________________________________________________</w:t>
      </w:r>
    </w:p>
    <w:p w:rsidR="00277A05" w:rsidRPr="00D56F9F" w:rsidRDefault="00277A05" w:rsidP="00277A0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D56F9F">
        <w:rPr>
          <w:rFonts w:ascii="Times New Roman" w:eastAsia="Times New Roman" w:hAnsi="Times New Roman" w:cs="Times New Roman"/>
          <w:color w:val="000000" w:themeColor="text1"/>
          <w:sz w:val="20"/>
          <w:szCs w:val="20"/>
        </w:rPr>
        <w:t>_______________________________________________________________________________________</w:t>
      </w:r>
    </w:p>
    <w:p w:rsidR="00277A05" w:rsidRPr="00D56F9F" w:rsidRDefault="00277A05" w:rsidP="00277A05">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themeColor="text1"/>
          <w:sz w:val="16"/>
          <w:szCs w:val="16"/>
        </w:rPr>
      </w:pPr>
      <w:r w:rsidRPr="00D56F9F">
        <w:rPr>
          <w:rFonts w:ascii="Times New Roman" w:eastAsia="Times New Roman" w:hAnsi="Times New Roman" w:cs="Times New Roman"/>
          <w:color w:val="000000" w:themeColor="text1"/>
          <w:sz w:val="16"/>
          <w:szCs w:val="16"/>
        </w:rPr>
        <w:t>(наименование объекта капитального строительства в соответствии с проектной документацией)</w:t>
      </w:r>
    </w:p>
    <w:p w:rsidR="00277A05" w:rsidRPr="00D56F9F" w:rsidRDefault="00277A05" w:rsidP="00277A0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D56F9F">
        <w:rPr>
          <w:rFonts w:ascii="Times New Roman" w:eastAsia="Times New Roman" w:hAnsi="Times New Roman" w:cs="Times New Roman"/>
          <w:color w:val="000000" w:themeColor="text1"/>
          <w:sz w:val="20"/>
          <w:szCs w:val="20"/>
        </w:rPr>
        <w:t>_______________________________________________________________________________________</w:t>
      </w:r>
    </w:p>
    <w:p w:rsidR="00277A05" w:rsidRPr="00D56F9F" w:rsidRDefault="00277A05" w:rsidP="00277A05">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themeColor="text1"/>
          <w:sz w:val="16"/>
          <w:szCs w:val="16"/>
        </w:rPr>
      </w:pPr>
      <w:r w:rsidRPr="00D56F9F">
        <w:rPr>
          <w:rFonts w:ascii="Times New Roman" w:eastAsia="Times New Roman" w:hAnsi="Times New Roman" w:cs="Times New Roman"/>
          <w:color w:val="000000" w:themeColor="text1"/>
          <w:sz w:val="16"/>
          <w:szCs w:val="16"/>
        </w:rPr>
        <w:t>(описание этапа строительства, реконструкции в случае выдачи разрешения на этап)</w:t>
      </w:r>
    </w:p>
    <w:p w:rsidR="00277A05" w:rsidRPr="00D56F9F" w:rsidRDefault="00277A05" w:rsidP="00277A0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roofErr w:type="gramStart"/>
      <w:r w:rsidRPr="00D56F9F">
        <w:rPr>
          <w:rFonts w:ascii="Times New Roman" w:eastAsia="Times New Roman" w:hAnsi="Times New Roman" w:cs="Times New Roman"/>
          <w:color w:val="000000" w:themeColor="text1"/>
          <w:sz w:val="20"/>
          <w:szCs w:val="20"/>
        </w:rPr>
        <w:t>расположенного</w:t>
      </w:r>
      <w:proofErr w:type="gramEnd"/>
      <w:r w:rsidRPr="00D56F9F">
        <w:rPr>
          <w:rFonts w:ascii="Times New Roman" w:eastAsia="Times New Roman" w:hAnsi="Times New Roman" w:cs="Times New Roman"/>
          <w:color w:val="000000" w:themeColor="text1"/>
          <w:sz w:val="20"/>
          <w:szCs w:val="20"/>
        </w:rPr>
        <w:t xml:space="preserve"> по адресу </w:t>
      </w:r>
    </w:p>
    <w:p w:rsidR="00277A05" w:rsidRPr="00D56F9F" w:rsidRDefault="00277A05" w:rsidP="00277A0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D56F9F">
        <w:rPr>
          <w:rFonts w:ascii="Times New Roman" w:eastAsia="Times New Roman" w:hAnsi="Times New Roman" w:cs="Times New Roman"/>
          <w:color w:val="000000" w:themeColor="text1"/>
          <w:sz w:val="20"/>
          <w:szCs w:val="20"/>
        </w:rPr>
        <w:t>________________________________________________________________________________________</w:t>
      </w:r>
    </w:p>
    <w:p w:rsidR="00277A05" w:rsidRPr="00D56F9F" w:rsidRDefault="00277A05" w:rsidP="00277A05">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themeColor="text1"/>
          <w:sz w:val="16"/>
          <w:szCs w:val="16"/>
        </w:rPr>
      </w:pPr>
      <w:r w:rsidRPr="00D56F9F">
        <w:rPr>
          <w:rFonts w:ascii="Times New Roman" w:eastAsia="Times New Roman" w:hAnsi="Times New Roman" w:cs="Times New Roman"/>
          <w:color w:val="000000" w:themeColor="text1"/>
          <w:sz w:val="20"/>
          <w:szCs w:val="20"/>
        </w:rPr>
        <w:t>(</w:t>
      </w:r>
      <w:r w:rsidRPr="00D56F9F">
        <w:rPr>
          <w:rFonts w:ascii="Times New Roman" w:eastAsia="Times New Roman" w:hAnsi="Times New Roman" w:cs="Times New Roman"/>
          <w:color w:val="000000" w:themeColor="text1"/>
          <w:sz w:val="16"/>
          <w:szCs w:val="16"/>
        </w:rPr>
        <w:t>наименование улицы, номер здания или строительный адрес, при отсутствии адреса - местоположение)</w:t>
      </w:r>
    </w:p>
    <w:p w:rsidR="00277A05" w:rsidRPr="00D56F9F" w:rsidRDefault="00277A05" w:rsidP="00277A0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D56F9F">
        <w:rPr>
          <w:rFonts w:ascii="Times New Roman" w:eastAsia="Times New Roman" w:hAnsi="Times New Roman" w:cs="Times New Roman"/>
          <w:color w:val="000000" w:themeColor="text1"/>
          <w:sz w:val="20"/>
          <w:szCs w:val="20"/>
        </w:rPr>
        <w:t>Кадастровый номер земельного участка_____________________________________________________</w:t>
      </w:r>
    </w:p>
    <w:p w:rsidR="00277A05" w:rsidRPr="00D56F9F" w:rsidRDefault="00277A05" w:rsidP="00277A0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D56F9F">
        <w:rPr>
          <w:rFonts w:ascii="Times New Roman" w:eastAsia="Times New Roman" w:hAnsi="Times New Roman" w:cs="Times New Roman"/>
          <w:color w:val="000000" w:themeColor="text1"/>
          <w:sz w:val="20"/>
          <w:szCs w:val="20"/>
        </w:rPr>
        <w:t>Кадастровый номер реконструируемого объекта капитального строительства:</w:t>
      </w:r>
    </w:p>
    <w:p w:rsidR="00277A05" w:rsidRPr="00D56F9F" w:rsidRDefault="00277A05" w:rsidP="00277A0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D56F9F">
        <w:rPr>
          <w:rFonts w:ascii="Times New Roman" w:eastAsia="Times New Roman" w:hAnsi="Times New Roman" w:cs="Times New Roman"/>
          <w:color w:val="000000" w:themeColor="text1"/>
          <w:sz w:val="20"/>
          <w:szCs w:val="20"/>
        </w:rPr>
        <w:t>_______________________________________________________________________________________</w:t>
      </w:r>
    </w:p>
    <w:p w:rsidR="00277A05" w:rsidRPr="00D56F9F" w:rsidRDefault="00277A05" w:rsidP="00277A0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D56F9F">
        <w:rPr>
          <w:rFonts w:ascii="Times New Roman" w:eastAsia="Times New Roman" w:hAnsi="Times New Roman" w:cs="Times New Roman"/>
          <w:color w:val="000000" w:themeColor="text1"/>
          <w:sz w:val="20"/>
          <w:szCs w:val="20"/>
        </w:rPr>
        <w:t>Сведения о градостроительном плане земельного участка (реквизиты), в случае строительства линейного объекта проекта планировки и проекта межевания территории:___________________________________________________________________________________</w:t>
      </w:r>
    </w:p>
    <w:p w:rsidR="00277A05" w:rsidRPr="00D56F9F" w:rsidRDefault="00277A05" w:rsidP="00277A0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D56F9F">
        <w:rPr>
          <w:rFonts w:ascii="Times New Roman" w:eastAsia="Times New Roman" w:hAnsi="Times New Roman" w:cs="Times New Roman"/>
          <w:color w:val="000000" w:themeColor="text1"/>
          <w:sz w:val="20"/>
          <w:szCs w:val="20"/>
        </w:rPr>
        <w:t>Сведения о разрешении на отклонение от предельных  параметров  разрешенного строительства, реконструкции________________________________________________________________________________</w:t>
      </w:r>
    </w:p>
    <w:p w:rsidR="00277A05" w:rsidRPr="00D56F9F" w:rsidRDefault="00277A05" w:rsidP="00277A0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D56F9F">
        <w:rPr>
          <w:rFonts w:ascii="Times New Roman" w:eastAsia="Times New Roman" w:hAnsi="Times New Roman" w:cs="Times New Roman"/>
          <w:color w:val="000000" w:themeColor="text1"/>
          <w:sz w:val="20"/>
          <w:szCs w:val="20"/>
        </w:rPr>
        <w:t>_____________________________________________________________________________________________</w:t>
      </w:r>
    </w:p>
    <w:p w:rsidR="00277A05" w:rsidRPr="00D56F9F" w:rsidRDefault="00277A05" w:rsidP="00277A05">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themeColor="text1"/>
          <w:sz w:val="16"/>
          <w:szCs w:val="16"/>
        </w:rPr>
      </w:pPr>
      <w:r w:rsidRPr="00D56F9F">
        <w:rPr>
          <w:rFonts w:ascii="Times New Roman" w:eastAsia="Times New Roman" w:hAnsi="Times New Roman" w:cs="Times New Roman"/>
          <w:color w:val="000000" w:themeColor="text1"/>
          <w:sz w:val="16"/>
          <w:szCs w:val="16"/>
        </w:rPr>
        <w:t>(вид документа, его реквизиты)</w:t>
      </w:r>
    </w:p>
    <w:p w:rsidR="00277A05" w:rsidRPr="00D56F9F" w:rsidRDefault="00277A05" w:rsidP="00277A05">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themeColor="text1"/>
          <w:sz w:val="20"/>
          <w:szCs w:val="20"/>
        </w:rPr>
      </w:pPr>
    </w:p>
    <w:p w:rsidR="00277A05" w:rsidRPr="00D56F9F" w:rsidRDefault="00277A05" w:rsidP="00277A0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D56F9F">
        <w:rPr>
          <w:rFonts w:ascii="Times New Roman" w:eastAsia="Times New Roman" w:hAnsi="Times New Roman" w:cs="Times New Roman"/>
          <w:color w:val="000000" w:themeColor="text1"/>
          <w:sz w:val="20"/>
          <w:szCs w:val="20"/>
        </w:rPr>
        <w:t xml:space="preserve">Сроком </w:t>
      </w:r>
      <w:proofErr w:type="gramStart"/>
      <w:r w:rsidRPr="00D56F9F">
        <w:rPr>
          <w:rFonts w:ascii="Times New Roman" w:eastAsia="Times New Roman" w:hAnsi="Times New Roman" w:cs="Times New Roman"/>
          <w:color w:val="000000" w:themeColor="text1"/>
          <w:sz w:val="20"/>
          <w:szCs w:val="20"/>
        </w:rPr>
        <w:t>на</w:t>
      </w:r>
      <w:proofErr w:type="gramEnd"/>
      <w:r w:rsidRPr="00D56F9F">
        <w:rPr>
          <w:rFonts w:ascii="Times New Roman" w:eastAsia="Times New Roman" w:hAnsi="Times New Roman" w:cs="Times New Roman"/>
          <w:color w:val="000000" w:themeColor="text1"/>
          <w:sz w:val="20"/>
          <w:szCs w:val="20"/>
        </w:rPr>
        <w:t>:____________________________________________________________________________</w:t>
      </w:r>
    </w:p>
    <w:p w:rsidR="00277A05" w:rsidRPr="00D56F9F" w:rsidRDefault="00277A05" w:rsidP="00277A0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D56F9F">
        <w:rPr>
          <w:rFonts w:ascii="Times New Roman" w:eastAsia="Times New Roman" w:hAnsi="Times New Roman" w:cs="Times New Roman"/>
          <w:color w:val="000000" w:themeColor="text1"/>
          <w:sz w:val="20"/>
          <w:szCs w:val="20"/>
        </w:rPr>
        <w:t xml:space="preserve">                    </w:t>
      </w:r>
      <w:r w:rsidRPr="00D56F9F">
        <w:rPr>
          <w:rFonts w:ascii="Times New Roman" w:eastAsia="Times New Roman" w:hAnsi="Times New Roman" w:cs="Times New Roman"/>
          <w:color w:val="000000" w:themeColor="text1"/>
          <w:sz w:val="16"/>
          <w:szCs w:val="16"/>
        </w:rPr>
        <w:t>(нормативный срок продолжительности строительства в соответствии с «Проектом организации строительства»)</w:t>
      </w:r>
    </w:p>
    <w:p w:rsidR="00277A05" w:rsidRPr="00D56F9F" w:rsidRDefault="00277A05" w:rsidP="00277A0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D56F9F">
        <w:rPr>
          <w:rFonts w:ascii="Times New Roman" w:eastAsia="Times New Roman" w:hAnsi="Times New Roman" w:cs="Times New Roman"/>
          <w:color w:val="000000" w:themeColor="text1"/>
          <w:sz w:val="20"/>
          <w:szCs w:val="20"/>
        </w:rPr>
        <w:t>Проектная документация разработана (дата и  номер  документа, утверждающего проектную документацию):_______________________________________________________________________________</w:t>
      </w:r>
    </w:p>
    <w:p w:rsidR="00277A05" w:rsidRPr="00D56F9F" w:rsidRDefault="00277A05" w:rsidP="00277A0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D56F9F">
        <w:rPr>
          <w:rFonts w:ascii="Times New Roman" w:eastAsia="Times New Roman" w:hAnsi="Times New Roman" w:cs="Times New Roman"/>
          <w:color w:val="000000" w:themeColor="text1"/>
          <w:sz w:val="20"/>
          <w:szCs w:val="20"/>
        </w:rPr>
        <w:lastRenderedPageBreak/>
        <w:t>Организации, осуществляющие строительство, технадзор:</w:t>
      </w:r>
    </w:p>
    <w:p w:rsidR="00277A05" w:rsidRPr="00D56F9F" w:rsidRDefault="00277A05" w:rsidP="00277A0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D56F9F">
        <w:rPr>
          <w:rFonts w:ascii="Times New Roman" w:eastAsia="Times New Roman" w:hAnsi="Times New Roman" w:cs="Times New Roman"/>
          <w:color w:val="000000" w:themeColor="text1"/>
          <w:sz w:val="20"/>
          <w:szCs w:val="20"/>
        </w:rPr>
        <w:t>_____________________________________________________________________________________________</w:t>
      </w:r>
    </w:p>
    <w:p w:rsidR="00277A05" w:rsidRPr="00D56F9F" w:rsidRDefault="00277A05" w:rsidP="00277A0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D56F9F">
        <w:rPr>
          <w:rFonts w:ascii="Times New Roman" w:eastAsia="Times New Roman" w:hAnsi="Times New Roman" w:cs="Times New Roman"/>
          <w:color w:val="000000" w:themeColor="text1"/>
          <w:sz w:val="20"/>
          <w:szCs w:val="20"/>
        </w:rPr>
        <w:t>Проектные технико-экономические показатели:</w:t>
      </w:r>
    </w:p>
    <w:p w:rsidR="00277A05" w:rsidRPr="00D56F9F" w:rsidRDefault="00277A05" w:rsidP="00277A0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D56F9F">
        <w:rPr>
          <w:rFonts w:ascii="Times New Roman" w:eastAsia="Times New Roman" w:hAnsi="Times New Roman" w:cs="Times New Roman"/>
          <w:color w:val="000000" w:themeColor="text1"/>
          <w:sz w:val="20"/>
          <w:szCs w:val="20"/>
        </w:rPr>
        <w:t>Строительный объем, всего (м</w:t>
      </w:r>
      <w:r w:rsidRPr="00D56F9F">
        <w:rPr>
          <w:rFonts w:ascii="Times New Roman" w:eastAsia="Times New Roman" w:hAnsi="Times New Roman" w:cs="Times New Roman"/>
          <w:color w:val="000000" w:themeColor="text1"/>
          <w:sz w:val="20"/>
          <w:szCs w:val="20"/>
          <w:vertAlign w:val="superscript"/>
        </w:rPr>
        <w:t>3</w:t>
      </w:r>
      <w:r w:rsidRPr="00D56F9F">
        <w:rPr>
          <w:rFonts w:ascii="Times New Roman" w:eastAsia="Times New Roman" w:hAnsi="Times New Roman" w:cs="Times New Roman"/>
          <w:color w:val="000000" w:themeColor="text1"/>
          <w:sz w:val="20"/>
          <w:szCs w:val="20"/>
        </w:rPr>
        <w:t>)____________   в том числе: подземной части (м</w:t>
      </w:r>
      <w:r w:rsidRPr="00D56F9F">
        <w:rPr>
          <w:rFonts w:ascii="Times New Roman" w:eastAsia="Times New Roman" w:hAnsi="Times New Roman" w:cs="Times New Roman"/>
          <w:color w:val="000000" w:themeColor="text1"/>
          <w:sz w:val="20"/>
          <w:szCs w:val="20"/>
          <w:vertAlign w:val="superscript"/>
        </w:rPr>
        <w:t>3</w:t>
      </w:r>
      <w:r w:rsidRPr="00D56F9F">
        <w:rPr>
          <w:rFonts w:ascii="Times New Roman" w:eastAsia="Times New Roman" w:hAnsi="Times New Roman" w:cs="Times New Roman"/>
          <w:color w:val="000000" w:themeColor="text1"/>
          <w:sz w:val="20"/>
          <w:szCs w:val="20"/>
        </w:rPr>
        <w:t>)_________________</w:t>
      </w:r>
    </w:p>
    <w:p w:rsidR="00277A05" w:rsidRPr="00D56F9F" w:rsidRDefault="00277A05" w:rsidP="00277A05">
      <w:pPr>
        <w:widowControl w:val="0"/>
        <w:autoSpaceDE w:val="0"/>
        <w:autoSpaceDN w:val="0"/>
        <w:adjustRightInd w:val="0"/>
        <w:spacing w:after="0" w:line="240" w:lineRule="auto"/>
        <w:ind w:firstLine="567"/>
        <w:rPr>
          <w:rFonts w:ascii="Times New Roman" w:eastAsia="Times New Roman" w:hAnsi="Times New Roman" w:cs="Times New Roman"/>
          <w:color w:val="000000" w:themeColor="text1"/>
          <w:sz w:val="20"/>
          <w:szCs w:val="20"/>
        </w:rPr>
      </w:pPr>
      <w:r w:rsidRPr="00D56F9F">
        <w:rPr>
          <w:rFonts w:ascii="Times New Roman" w:eastAsia="Times New Roman" w:hAnsi="Times New Roman" w:cs="Times New Roman"/>
          <w:color w:val="000000" w:themeColor="text1"/>
          <w:sz w:val="20"/>
          <w:szCs w:val="20"/>
        </w:rPr>
        <w:t>Площадь застройки м</w:t>
      </w:r>
      <w:proofErr w:type="gramStart"/>
      <w:r w:rsidRPr="00D56F9F">
        <w:rPr>
          <w:rFonts w:ascii="Times New Roman" w:eastAsia="Times New Roman" w:hAnsi="Times New Roman" w:cs="Times New Roman"/>
          <w:color w:val="000000" w:themeColor="text1"/>
          <w:sz w:val="20"/>
          <w:szCs w:val="20"/>
        </w:rPr>
        <w:t>2</w:t>
      </w:r>
      <w:proofErr w:type="gramEnd"/>
      <w:r w:rsidRPr="00D56F9F">
        <w:rPr>
          <w:rFonts w:ascii="Times New Roman" w:eastAsia="Times New Roman" w:hAnsi="Times New Roman" w:cs="Times New Roman"/>
          <w:color w:val="000000" w:themeColor="text1"/>
          <w:sz w:val="20"/>
          <w:szCs w:val="20"/>
        </w:rPr>
        <w:t>____________________________________________________________________</w:t>
      </w:r>
    </w:p>
    <w:p w:rsidR="00277A05" w:rsidRPr="00D56F9F" w:rsidRDefault="00277A05" w:rsidP="00277A0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D56F9F">
        <w:rPr>
          <w:rFonts w:ascii="Times New Roman" w:eastAsia="Times New Roman" w:hAnsi="Times New Roman" w:cs="Times New Roman"/>
          <w:color w:val="000000" w:themeColor="text1"/>
          <w:sz w:val="20"/>
          <w:szCs w:val="20"/>
        </w:rPr>
        <w:t>Площадь встроено-пристроенных помещений (при наличии) (м</w:t>
      </w:r>
      <w:proofErr w:type="gramStart"/>
      <w:r w:rsidRPr="00D56F9F">
        <w:rPr>
          <w:rFonts w:ascii="Times New Roman" w:eastAsia="Times New Roman" w:hAnsi="Times New Roman" w:cs="Times New Roman"/>
          <w:color w:val="000000" w:themeColor="text1"/>
          <w:sz w:val="20"/>
          <w:szCs w:val="20"/>
        </w:rPr>
        <w:t>2</w:t>
      </w:r>
      <w:proofErr w:type="gramEnd"/>
      <w:r w:rsidRPr="00D56F9F">
        <w:rPr>
          <w:rFonts w:ascii="Times New Roman" w:eastAsia="Times New Roman" w:hAnsi="Times New Roman" w:cs="Times New Roman"/>
          <w:color w:val="000000" w:themeColor="text1"/>
          <w:sz w:val="20"/>
          <w:szCs w:val="20"/>
        </w:rPr>
        <w:t>) -_______________</w:t>
      </w:r>
    </w:p>
    <w:p w:rsidR="00277A05" w:rsidRPr="00D56F9F" w:rsidRDefault="00277A05" w:rsidP="00277A0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D56F9F">
        <w:rPr>
          <w:rFonts w:ascii="Times New Roman" w:eastAsia="Times New Roman" w:hAnsi="Times New Roman" w:cs="Times New Roman"/>
          <w:color w:val="000000" w:themeColor="text1"/>
          <w:sz w:val="20"/>
          <w:szCs w:val="20"/>
        </w:rPr>
        <w:t>Общая площадь (м</w:t>
      </w:r>
      <w:proofErr w:type="gramStart"/>
      <w:r w:rsidRPr="00D56F9F">
        <w:rPr>
          <w:rFonts w:ascii="Times New Roman" w:eastAsia="Times New Roman" w:hAnsi="Times New Roman" w:cs="Times New Roman"/>
          <w:color w:val="000000" w:themeColor="text1"/>
          <w:sz w:val="20"/>
          <w:szCs w:val="20"/>
        </w:rPr>
        <w:t>2</w:t>
      </w:r>
      <w:proofErr w:type="gramEnd"/>
      <w:r w:rsidRPr="00D56F9F">
        <w:rPr>
          <w:rFonts w:ascii="Times New Roman" w:eastAsia="Times New Roman" w:hAnsi="Times New Roman" w:cs="Times New Roman"/>
          <w:color w:val="000000" w:themeColor="text1"/>
          <w:sz w:val="20"/>
          <w:szCs w:val="20"/>
        </w:rPr>
        <w:t>) ________________ Жилая площадь (м2) -___________________</w:t>
      </w:r>
    </w:p>
    <w:p w:rsidR="00277A05" w:rsidRPr="00D56F9F" w:rsidRDefault="00277A05" w:rsidP="00277A0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D56F9F">
        <w:rPr>
          <w:rFonts w:ascii="Times New Roman" w:eastAsia="Times New Roman" w:hAnsi="Times New Roman" w:cs="Times New Roman"/>
          <w:color w:val="000000" w:themeColor="text1"/>
          <w:sz w:val="20"/>
          <w:szCs w:val="20"/>
        </w:rPr>
        <w:t>Торговая площадь (м</w:t>
      </w:r>
      <w:proofErr w:type="gramStart"/>
      <w:r w:rsidRPr="00D56F9F">
        <w:rPr>
          <w:rFonts w:ascii="Times New Roman" w:eastAsia="Times New Roman" w:hAnsi="Times New Roman" w:cs="Times New Roman"/>
          <w:color w:val="000000" w:themeColor="text1"/>
          <w:sz w:val="20"/>
          <w:szCs w:val="20"/>
        </w:rPr>
        <w:t>2</w:t>
      </w:r>
      <w:proofErr w:type="gramEnd"/>
      <w:r w:rsidRPr="00D56F9F">
        <w:rPr>
          <w:rFonts w:ascii="Times New Roman" w:eastAsia="Times New Roman" w:hAnsi="Times New Roman" w:cs="Times New Roman"/>
          <w:color w:val="000000" w:themeColor="text1"/>
          <w:sz w:val="20"/>
          <w:szCs w:val="20"/>
        </w:rPr>
        <w:t>) ____________Складская площадь (м2) -_________________</w:t>
      </w:r>
    </w:p>
    <w:p w:rsidR="00277A05" w:rsidRPr="00D56F9F" w:rsidRDefault="00277A05" w:rsidP="00277A0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D56F9F">
        <w:rPr>
          <w:rFonts w:ascii="Times New Roman" w:eastAsia="Times New Roman" w:hAnsi="Times New Roman" w:cs="Times New Roman"/>
          <w:color w:val="000000" w:themeColor="text1"/>
          <w:sz w:val="20"/>
          <w:szCs w:val="20"/>
        </w:rPr>
        <w:t>Количество этажей ________________Количество подземных этажей______________</w:t>
      </w:r>
    </w:p>
    <w:p w:rsidR="00277A05" w:rsidRPr="00D56F9F" w:rsidRDefault="00277A05" w:rsidP="00277A0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D56F9F">
        <w:rPr>
          <w:rFonts w:ascii="Times New Roman" w:eastAsia="Times New Roman" w:hAnsi="Times New Roman" w:cs="Times New Roman"/>
          <w:color w:val="000000" w:themeColor="text1"/>
          <w:sz w:val="20"/>
          <w:szCs w:val="20"/>
        </w:rPr>
        <w:t>Высота здания (м)________Высота этажей (м): 1 этаж ________, 2 этаж______________, 3 этаж______</w:t>
      </w:r>
    </w:p>
    <w:p w:rsidR="00277A05" w:rsidRPr="00D56F9F" w:rsidRDefault="00277A05" w:rsidP="00277A0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D56F9F">
        <w:rPr>
          <w:rFonts w:ascii="Times New Roman" w:eastAsia="Times New Roman" w:hAnsi="Times New Roman" w:cs="Times New Roman"/>
          <w:color w:val="000000" w:themeColor="text1"/>
          <w:sz w:val="20"/>
          <w:szCs w:val="20"/>
        </w:rPr>
        <w:t>Вместимость (чел.)_______________________________________________________________________</w:t>
      </w:r>
    </w:p>
    <w:p w:rsidR="00277A05" w:rsidRPr="00D56F9F" w:rsidRDefault="00277A05" w:rsidP="00277A0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D56F9F">
        <w:rPr>
          <w:rFonts w:ascii="Times New Roman" w:eastAsia="Times New Roman" w:hAnsi="Times New Roman" w:cs="Times New Roman"/>
          <w:color w:val="000000" w:themeColor="text1"/>
          <w:sz w:val="20"/>
          <w:szCs w:val="20"/>
        </w:rPr>
        <w:t>Для линейных объектов:</w:t>
      </w:r>
    </w:p>
    <w:p w:rsidR="00277A05" w:rsidRPr="00D56F9F" w:rsidRDefault="00277A05" w:rsidP="00277A0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roofErr w:type="spellStart"/>
      <w:r w:rsidRPr="00D56F9F">
        <w:rPr>
          <w:rFonts w:ascii="Times New Roman" w:eastAsia="Times New Roman" w:hAnsi="Times New Roman" w:cs="Times New Roman"/>
          <w:color w:val="000000" w:themeColor="text1"/>
          <w:sz w:val="20"/>
          <w:szCs w:val="20"/>
        </w:rPr>
        <w:t>Протяженность_____________Мощность________________Категория</w:t>
      </w:r>
      <w:proofErr w:type="spellEnd"/>
      <w:r w:rsidRPr="00D56F9F">
        <w:rPr>
          <w:rFonts w:ascii="Times New Roman" w:eastAsia="Times New Roman" w:hAnsi="Times New Roman" w:cs="Times New Roman"/>
          <w:color w:val="000000" w:themeColor="text1"/>
          <w:sz w:val="20"/>
          <w:szCs w:val="20"/>
        </w:rPr>
        <w:t xml:space="preserve"> (класс)_____________________</w:t>
      </w:r>
    </w:p>
    <w:p w:rsidR="00277A05" w:rsidRPr="00D56F9F" w:rsidRDefault="00277A05" w:rsidP="00277A0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D56F9F">
        <w:rPr>
          <w:rFonts w:ascii="Times New Roman" w:eastAsia="Times New Roman" w:hAnsi="Times New Roman" w:cs="Times New Roman"/>
          <w:color w:val="000000" w:themeColor="text1"/>
          <w:sz w:val="20"/>
          <w:szCs w:val="20"/>
        </w:rPr>
        <w:t xml:space="preserve">Тип (КЛ, </w:t>
      </w:r>
      <w:proofErr w:type="gramStart"/>
      <w:r w:rsidRPr="00D56F9F">
        <w:rPr>
          <w:rFonts w:ascii="Times New Roman" w:eastAsia="Times New Roman" w:hAnsi="Times New Roman" w:cs="Times New Roman"/>
          <w:color w:val="000000" w:themeColor="text1"/>
          <w:sz w:val="20"/>
          <w:szCs w:val="20"/>
        </w:rPr>
        <w:t>ВЛ</w:t>
      </w:r>
      <w:proofErr w:type="gramEnd"/>
      <w:r w:rsidRPr="00D56F9F">
        <w:rPr>
          <w:rFonts w:ascii="Times New Roman" w:eastAsia="Times New Roman" w:hAnsi="Times New Roman" w:cs="Times New Roman"/>
          <w:color w:val="000000" w:themeColor="text1"/>
          <w:sz w:val="20"/>
          <w:szCs w:val="20"/>
        </w:rPr>
        <w:t>, КВЛ), уровень напряжения линий электропередачи_______________________________</w:t>
      </w:r>
    </w:p>
    <w:p w:rsidR="00277A05" w:rsidRPr="00D56F9F" w:rsidRDefault="00277A05" w:rsidP="00277A0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D56F9F">
        <w:rPr>
          <w:rFonts w:ascii="Times New Roman" w:eastAsia="Times New Roman" w:hAnsi="Times New Roman" w:cs="Times New Roman"/>
          <w:color w:val="000000" w:themeColor="text1"/>
          <w:sz w:val="20"/>
          <w:szCs w:val="20"/>
        </w:rPr>
        <w:t>Перечень конструктивных элементов, оказывающих влияние на безопасность:_________________________________________________________________________________</w:t>
      </w:r>
    </w:p>
    <w:p w:rsidR="00277A05" w:rsidRPr="00D56F9F"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277A05" w:rsidRPr="00D56F9F"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D56F9F">
        <w:rPr>
          <w:rFonts w:ascii="Times New Roman" w:eastAsia="Calibri" w:hAnsi="Times New Roman" w:cs="Times New Roman"/>
          <w:color w:val="000000" w:themeColor="text1"/>
          <w:sz w:val="20"/>
          <w:szCs w:val="20"/>
          <w:lang w:eastAsia="en-US"/>
        </w:rPr>
        <w:t>К заявлению прилагаются:</w:t>
      </w:r>
    </w:p>
    <w:p w:rsidR="00277A05" w:rsidRPr="00D56F9F"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D56F9F">
        <w:rPr>
          <w:rFonts w:ascii="Times New Roman" w:eastAsia="Calibri" w:hAnsi="Times New Roman" w:cs="Times New Roman"/>
          <w:color w:val="000000" w:themeColor="text1"/>
          <w:sz w:val="20"/>
          <w:szCs w:val="20"/>
          <w:lang w:eastAsia="en-US"/>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277A05" w:rsidRPr="00D56F9F"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roofErr w:type="gramStart"/>
      <w:r w:rsidRPr="00D56F9F">
        <w:rPr>
          <w:rFonts w:ascii="Times New Roman" w:eastAsia="Calibri" w:hAnsi="Times New Roman" w:cs="Times New Roman"/>
          <w:color w:val="000000" w:themeColor="text1"/>
          <w:sz w:val="20"/>
          <w:szCs w:val="20"/>
          <w:lang w:eastAsia="en-US"/>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D56F9F">
        <w:rPr>
          <w:rFonts w:ascii="Times New Roman" w:eastAsia="Calibri" w:hAnsi="Times New Roman" w:cs="Times New Roman"/>
          <w:color w:val="000000" w:themeColor="text1"/>
          <w:sz w:val="20"/>
          <w:szCs w:val="20"/>
          <w:lang w:eastAsia="en-US"/>
        </w:rPr>
        <w:t xml:space="preserve"> </w:t>
      </w:r>
      <w:proofErr w:type="gramStart"/>
      <w:r w:rsidRPr="00D56F9F">
        <w:rPr>
          <w:rFonts w:ascii="Times New Roman" w:eastAsia="Calibri" w:hAnsi="Times New Roman" w:cs="Times New Roman"/>
          <w:color w:val="000000" w:themeColor="text1"/>
          <w:sz w:val="20"/>
          <w:szCs w:val="20"/>
          <w:lang w:eastAsia="en-US"/>
        </w:rPr>
        <w:t>случае</w:t>
      </w:r>
      <w:proofErr w:type="gramEnd"/>
      <w:r w:rsidRPr="00D56F9F">
        <w:rPr>
          <w:rFonts w:ascii="Times New Roman" w:eastAsia="Calibri" w:hAnsi="Times New Roman" w:cs="Times New Roman"/>
          <w:color w:val="000000" w:themeColor="text1"/>
          <w:sz w:val="20"/>
          <w:szCs w:val="20"/>
          <w:lang w:eastAsia="en-US"/>
        </w:rPr>
        <w:t xml:space="preserve"> выдачи разрешения на строительство линейного объекта, для размещения которого не требуется образование земельного участка;</w:t>
      </w:r>
    </w:p>
    <w:p w:rsidR="00277A05" w:rsidRPr="00D56F9F"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D56F9F">
        <w:rPr>
          <w:rFonts w:ascii="Times New Roman" w:eastAsia="Calibri" w:hAnsi="Times New Roman" w:cs="Times New Roman"/>
          <w:color w:val="000000" w:themeColor="text1"/>
          <w:sz w:val="20"/>
          <w:szCs w:val="20"/>
          <w:lang w:eastAsia="en-US"/>
        </w:rPr>
        <w:t>3) материалы, содержащиеся в проектной документации:</w:t>
      </w:r>
    </w:p>
    <w:p w:rsidR="00277A05" w:rsidRPr="00D56F9F"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D56F9F">
        <w:rPr>
          <w:rFonts w:ascii="Times New Roman" w:eastAsia="Calibri" w:hAnsi="Times New Roman" w:cs="Times New Roman"/>
          <w:color w:val="000000" w:themeColor="text1"/>
          <w:sz w:val="20"/>
          <w:szCs w:val="20"/>
          <w:lang w:eastAsia="en-US"/>
        </w:rPr>
        <w:t>а) пояснительная записка;</w:t>
      </w:r>
    </w:p>
    <w:p w:rsidR="00277A05" w:rsidRPr="00D56F9F"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D56F9F">
        <w:rPr>
          <w:rFonts w:ascii="Times New Roman" w:eastAsia="Calibri" w:hAnsi="Times New Roman" w:cs="Times New Roman"/>
          <w:color w:val="000000" w:themeColor="text1"/>
          <w:sz w:val="20"/>
          <w:szCs w:val="20"/>
          <w:lang w:eastAsia="en-US"/>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277A05" w:rsidRPr="00D56F9F"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D56F9F">
        <w:rPr>
          <w:rFonts w:ascii="Times New Roman" w:eastAsia="Calibri" w:hAnsi="Times New Roman" w:cs="Times New Roman"/>
          <w:color w:val="000000" w:themeColor="text1"/>
          <w:sz w:val="20"/>
          <w:szCs w:val="20"/>
          <w:lang w:eastAsia="en-US"/>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277A05" w:rsidRPr="00D56F9F"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D56F9F">
        <w:rPr>
          <w:rFonts w:ascii="Times New Roman" w:eastAsia="Calibri" w:hAnsi="Times New Roman" w:cs="Times New Roman"/>
          <w:color w:val="000000" w:themeColor="text1"/>
          <w:sz w:val="20"/>
          <w:szCs w:val="20"/>
          <w:lang w:eastAsia="en-US"/>
        </w:rPr>
        <w:t>г) архитектурные решения;</w:t>
      </w:r>
    </w:p>
    <w:p w:rsidR="00277A05" w:rsidRPr="00D56F9F"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D56F9F">
        <w:rPr>
          <w:rFonts w:ascii="Times New Roman" w:eastAsia="Calibri" w:hAnsi="Times New Roman" w:cs="Times New Roman"/>
          <w:color w:val="000000" w:themeColor="text1"/>
          <w:sz w:val="20"/>
          <w:szCs w:val="20"/>
          <w:lang w:eastAsia="en-US"/>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277A05" w:rsidRPr="00D56F9F"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D56F9F">
        <w:rPr>
          <w:rFonts w:ascii="Times New Roman" w:eastAsia="Calibri" w:hAnsi="Times New Roman" w:cs="Times New Roman"/>
          <w:color w:val="000000" w:themeColor="text1"/>
          <w:sz w:val="20"/>
          <w:szCs w:val="20"/>
          <w:lang w:eastAsia="en-US"/>
        </w:rPr>
        <w:t>е) проект организации строительства объекта капитального строительства;</w:t>
      </w:r>
    </w:p>
    <w:p w:rsidR="00277A05" w:rsidRPr="00D56F9F"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D56F9F">
        <w:rPr>
          <w:rFonts w:ascii="Times New Roman" w:eastAsia="Calibri" w:hAnsi="Times New Roman" w:cs="Times New Roman"/>
          <w:color w:val="000000" w:themeColor="text1"/>
          <w:sz w:val="20"/>
          <w:szCs w:val="20"/>
          <w:lang w:eastAsia="en-US"/>
        </w:rPr>
        <w:t>ж) проект организации работ по сносу объектов капитального строительства, их частей;</w:t>
      </w:r>
    </w:p>
    <w:p w:rsidR="00277A05" w:rsidRPr="00D56F9F"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roofErr w:type="gramStart"/>
      <w:r w:rsidRPr="00D56F9F">
        <w:rPr>
          <w:rFonts w:ascii="Times New Roman" w:eastAsia="Calibri" w:hAnsi="Times New Roman" w:cs="Times New Roman"/>
          <w:color w:val="000000" w:themeColor="text1"/>
          <w:sz w:val="20"/>
          <w:szCs w:val="20"/>
          <w:lang w:eastAsia="en-US"/>
        </w:rPr>
        <w:t>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настоящего Кодекса;</w:t>
      </w:r>
      <w:proofErr w:type="gramEnd"/>
    </w:p>
    <w:p w:rsidR="00277A05" w:rsidRPr="00D56F9F"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roofErr w:type="gramStart"/>
      <w:r w:rsidRPr="00D56F9F">
        <w:rPr>
          <w:rFonts w:ascii="Times New Roman" w:eastAsia="Calibri" w:hAnsi="Times New Roman" w:cs="Times New Roman"/>
          <w:color w:val="000000" w:themeColor="text1"/>
          <w:sz w:val="20"/>
          <w:szCs w:val="20"/>
          <w:lang w:eastAsia="en-US"/>
        </w:rPr>
        <w:t>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настоящего Кодекса), если такая проектная документация подлежит экспертизе в соответствии со статьей 49 настоящего Кодекса, положительное заключение государственной экспертизы проектной документации в случаях, предусмотренных частью 3.4 статьи 49 настоящего Кодекса, положительное заключение государственной экологической экспертизы проектной документации в случаях</w:t>
      </w:r>
      <w:proofErr w:type="gramEnd"/>
      <w:r w:rsidRPr="00D56F9F">
        <w:rPr>
          <w:rFonts w:ascii="Times New Roman" w:eastAsia="Calibri" w:hAnsi="Times New Roman" w:cs="Times New Roman"/>
          <w:color w:val="000000" w:themeColor="text1"/>
          <w:sz w:val="20"/>
          <w:szCs w:val="20"/>
          <w:lang w:eastAsia="en-US"/>
        </w:rPr>
        <w:t xml:space="preserve">, </w:t>
      </w:r>
      <w:proofErr w:type="gramStart"/>
      <w:r w:rsidRPr="00D56F9F">
        <w:rPr>
          <w:rFonts w:ascii="Times New Roman" w:eastAsia="Calibri" w:hAnsi="Times New Roman" w:cs="Times New Roman"/>
          <w:color w:val="000000" w:themeColor="text1"/>
          <w:sz w:val="20"/>
          <w:szCs w:val="20"/>
          <w:lang w:eastAsia="en-US"/>
        </w:rPr>
        <w:t>предусмотренных</w:t>
      </w:r>
      <w:proofErr w:type="gramEnd"/>
      <w:r w:rsidRPr="00D56F9F">
        <w:rPr>
          <w:rFonts w:ascii="Times New Roman" w:eastAsia="Calibri" w:hAnsi="Times New Roman" w:cs="Times New Roman"/>
          <w:color w:val="000000" w:themeColor="text1"/>
          <w:sz w:val="20"/>
          <w:szCs w:val="20"/>
          <w:lang w:eastAsia="en-US"/>
        </w:rPr>
        <w:t xml:space="preserve"> частью 6 статьи 49 настоящего Кодекса;</w:t>
      </w:r>
    </w:p>
    <w:p w:rsidR="00277A05" w:rsidRPr="00D56F9F"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D56F9F">
        <w:rPr>
          <w:rFonts w:ascii="Times New Roman" w:eastAsia="Calibri" w:hAnsi="Times New Roman" w:cs="Times New Roman"/>
          <w:color w:val="000000" w:themeColor="text1"/>
          <w:sz w:val="20"/>
          <w:szCs w:val="20"/>
          <w:lang w:eastAsia="en-US"/>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настоящего Кодекса);</w:t>
      </w:r>
    </w:p>
    <w:p w:rsidR="00277A05" w:rsidRPr="00D56F9F"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D56F9F">
        <w:rPr>
          <w:rFonts w:ascii="Times New Roman" w:eastAsia="Calibri" w:hAnsi="Times New Roman" w:cs="Times New Roman"/>
          <w:color w:val="000000" w:themeColor="text1"/>
          <w:sz w:val="20"/>
          <w:szCs w:val="20"/>
          <w:lang w:eastAsia="en-US"/>
        </w:rPr>
        <w:t>6) согласие всех правообладателей объекта капитального строительства в случае реконструкции такого объекта</w:t>
      </w:r>
    </w:p>
    <w:p w:rsidR="00277A05" w:rsidRPr="00D56F9F"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roofErr w:type="gramStart"/>
      <w:r w:rsidRPr="00D56F9F">
        <w:rPr>
          <w:rFonts w:ascii="Times New Roman" w:eastAsia="Calibri" w:hAnsi="Times New Roman" w:cs="Times New Roman"/>
          <w:color w:val="000000" w:themeColor="text1"/>
          <w:sz w:val="20"/>
          <w:szCs w:val="20"/>
          <w:lang w:eastAsia="en-US"/>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D56F9F">
        <w:rPr>
          <w:rFonts w:ascii="Times New Roman" w:eastAsia="Calibri" w:hAnsi="Times New Roman" w:cs="Times New Roman"/>
          <w:color w:val="000000" w:themeColor="text1"/>
          <w:sz w:val="20"/>
          <w:szCs w:val="20"/>
          <w:lang w:eastAsia="en-US"/>
        </w:rPr>
        <w:t>Росатом</w:t>
      </w:r>
      <w:proofErr w:type="spellEnd"/>
      <w:r w:rsidRPr="00D56F9F">
        <w:rPr>
          <w:rFonts w:ascii="Times New Roman" w:eastAsia="Calibri" w:hAnsi="Times New Roman" w:cs="Times New Roman"/>
          <w:color w:val="000000" w:themeColor="text1"/>
          <w:sz w:val="20"/>
          <w:szCs w:val="20"/>
          <w:lang w:eastAsia="en-US"/>
        </w:rPr>
        <w:t>", Государственной корпорацией по космической деятельности "</w:t>
      </w:r>
      <w:proofErr w:type="spellStart"/>
      <w:r w:rsidRPr="00D56F9F">
        <w:rPr>
          <w:rFonts w:ascii="Times New Roman" w:eastAsia="Calibri" w:hAnsi="Times New Roman" w:cs="Times New Roman"/>
          <w:color w:val="000000" w:themeColor="text1"/>
          <w:sz w:val="20"/>
          <w:szCs w:val="20"/>
          <w:lang w:eastAsia="en-US"/>
        </w:rPr>
        <w:t>Роскосмос</w:t>
      </w:r>
      <w:proofErr w:type="spellEnd"/>
      <w:r w:rsidRPr="00D56F9F">
        <w:rPr>
          <w:rFonts w:ascii="Times New Roman" w:eastAsia="Calibri" w:hAnsi="Times New Roman" w:cs="Times New Roman"/>
          <w:color w:val="000000" w:themeColor="text1"/>
          <w:sz w:val="20"/>
          <w:szCs w:val="20"/>
          <w:lang w:eastAsia="en-US"/>
        </w:rPr>
        <w:t xml:space="preserve">",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w:t>
      </w:r>
      <w:r w:rsidRPr="00D56F9F">
        <w:rPr>
          <w:rFonts w:ascii="Times New Roman" w:eastAsia="Calibri" w:hAnsi="Times New Roman" w:cs="Times New Roman"/>
          <w:color w:val="000000" w:themeColor="text1"/>
          <w:sz w:val="20"/>
          <w:szCs w:val="20"/>
          <w:lang w:eastAsia="en-US"/>
        </w:rPr>
        <w:lastRenderedPageBreak/>
        <w:t>(муниципальное) бюджетное или автономное учреждение, в отношении которого указанный орган</w:t>
      </w:r>
      <w:proofErr w:type="gramEnd"/>
      <w:r w:rsidRPr="00D56F9F">
        <w:rPr>
          <w:rFonts w:ascii="Times New Roman" w:eastAsia="Calibri" w:hAnsi="Times New Roman" w:cs="Times New Roman"/>
          <w:color w:val="000000" w:themeColor="text1"/>
          <w:sz w:val="20"/>
          <w:szCs w:val="20"/>
          <w:lang w:eastAsia="en-US"/>
        </w:rP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D56F9F">
        <w:rPr>
          <w:rFonts w:ascii="Times New Roman" w:eastAsia="Calibri" w:hAnsi="Times New Roman" w:cs="Times New Roman"/>
          <w:color w:val="000000" w:themeColor="text1"/>
          <w:sz w:val="20"/>
          <w:szCs w:val="20"/>
          <w:lang w:eastAsia="en-US"/>
        </w:rPr>
        <w:t>определяющее</w:t>
      </w:r>
      <w:proofErr w:type="gramEnd"/>
      <w:r w:rsidRPr="00D56F9F">
        <w:rPr>
          <w:rFonts w:ascii="Times New Roman" w:eastAsia="Calibri" w:hAnsi="Times New Roman" w:cs="Times New Roman"/>
          <w:color w:val="000000" w:themeColor="text1"/>
          <w:sz w:val="20"/>
          <w:szCs w:val="20"/>
          <w:lang w:eastAsia="en-US"/>
        </w:rPr>
        <w:t xml:space="preserve"> в том числе условия и порядок возмещения ущерба, причиненного указанному объекту при осуществлении реконструкции;</w:t>
      </w:r>
    </w:p>
    <w:p w:rsidR="00277A05" w:rsidRPr="00003546"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bookmarkStart w:id="5" w:name="Par30"/>
      <w:bookmarkEnd w:id="5"/>
      <w:r w:rsidRPr="00D56F9F">
        <w:rPr>
          <w:rFonts w:ascii="Times New Roman" w:eastAsia="Calibri" w:hAnsi="Times New Roman" w:cs="Times New Roman"/>
          <w:color w:val="000000" w:themeColor="text1"/>
          <w:sz w:val="20"/>
          <w:szCs w:val="20"/>
          <w:lang w:eastAsia="en-US"/>
        </w:rPr>
        <w:t xml:space="preserve">6.2) решение общего собрания собственников помещений и </w:t>
      </w:r>
      <w:proofErr w:type="spellStart"/>
      <w:r w:rsidRPr="00D56F9F">
        <w:rPr>
          <w:rFonts w:ascii="Times New Roman" w:eastAsia="Calibri" w:hAnsi="Times New Roman" w:cs="Times New Roman"/>
          <w:color w:val="000000" w:themeColor="text1"/>
          <w:sz w:val="20"/>
          <w:szCs w:val="20"/>
          <w:lang w:eastAsia="en-US"/>
        </w:rPr>
        <w:t>машино</w:t>
      </w:r>
      <w:proofErr w:type="spellEnd"/>
      <w:r w:rsidRPr="00D56F9F">
        <w:rPr>
          <w:rFonts w:ascii="Times New Roman" w:eastAsia="Calibri" w:hAnsi="Times New Roman" w:cs="Times New Roman"/>
          <w:color w:val="000000" w:themeColor="text1"/>
          <w:sz w:val="20"/>
          <w:szCs w:val="20"/>
          <w:lang w:eastAsia="en-US"/>
        </w:rPr>
        <w:t>-мест в многоквартирном доме,</w:t>
      </w:r>
      <w:r w:rsidRPr="00003546">
        <w:rPr>
          <w:rFonts w:ascii="Times New Roman" w:eastAsia="Calibri" w:hAnsi="Times New Roman" w:cs="Times New Roman"/>
          <w:color w:val="000000" w:themeColor="text1"/>
          <w:sz w:val="20"/>
          <w:szCs w:val="20"/>
          <w:lang w:eastAsia="en-US"/>
        </w:rPr>
        <w:t xml:space="preserve">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003546">
        <w:rPr>
          <w:rFonts w:ascii="Times New Roman" w:eastAsia="Calibri" w:hAnsi="Times New Roman" w:cs="Times New Roman"/>
          <w:color w:val="000000" w:themeColor="text1"/>
          <w:sz w:val="20"/>
          <w:szCs w:val="20"/>
          <w:lang w:eastAsia="en-US"/>
        </w:rPr>
        <w:t>машино</w:t>
      </w:r>
      <w:proofErr w:type="spellEnd"/>
      <w:r w:rsidRPr="00003546">
        <w:rPr>
          <w:rFonts w:ascii="Times New Roman" w:eastAsia="Calibri" w:hAnsi="Times New Roman" w:cs="Times New Roman"/>
          <w:color w:val="000000" w:themeColor="text1"/>
          <w:sz w:val="20"/>
          <w:szCs w:val="20"/>
          <w:lang w:eastAsia="en-US"/>
        </w:rPr>
        <w:t>-мест в многоквартирном доме;</w:t>
      </w:r>
    </w:p>
    <w:p w:rsidR="00277A05" w:rsidRPr="00003546"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003546">
        <w:rPr>
          <w:rFonts w:ascii="Times New Roman" w:eastAsia="Calibri" w:hAnsi="Times New Roman" w:cs="Times New Roman"/>
          <w:color w:val="000000" w:themeColor="text1"/>
          <w:sz w:val="20"/>
          <w:szCs w:val="20"/>
          <w:lang w:eastAsia="en-US"/>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277A05" w:rsidRPr="00003546"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roofErr w:type="gramStart"/>
      <w:r w:rsidRPr="00003546">
        <w:rPr>
          <w:rFonts w:ascii="Times New Roman" w:eastAsia="Calibri" w:hAnsi="Times New Roman" w:cs="Times New Roman"/>
          <w:color w:val="000000" w:themeColor="text1"/>
          <w:sz w:val="20"/>
          <w:szCs w:val="20"/>
          <w:lang w:eastAsia="en-US"/>
        </w:rPr>
        <w:t>8)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003546">
        <w:rPr>
          <w:rFonts w:ascii="Times New Roman" w:eastAsia="Calibri" w:hAnsi="Times New Roman" w:cs="Times New Roman"/>
          <w:color w:val="000000" w:themeColor="text1"/>
          <w:sz w:val="20"/>
          <w:szCs w:val="20"/>
          <w:lang w:eastAsia="en-US"/>
        </w:rPr>
        <w:t xml:space="preserve"> или ранее установленная зона с особыми условиями использования территории подлежит изменению;</w:t>
      </w:r>
    </w:p>
    <w:p w:rsidR="00277A05" w:rsidRPr="00003546" w:rsidRDefault="00277A05" w:rsidP="00277A05">
      <w:pPr>
        <w:tabs>
          <w:tab w:val="left" w:pos="709"/>
        </w:tabs>
        <w:spacing w:after="0" w:line="240" w:lineRule="auto"/>
        <w:jc w:val="both"/>
        <w:rPr>
          <w:rFonts w:ascii="Times New Roman" w:eastAsia="Calibri" w:hAnsi="Times New Roman" w:cs="Times New Roman"/>
          <w:color w:val="000000" w:themeColor="text1"/>
          <w:sz w:val="20"/>
          <w:szCs w:val="20"/>
          <w:lang w:eastAsia="en-US"/>
        </w:rPr>
      </w:pPr>
      <w:r w:rsidRPr="00003546">
        <w:rPr>
          <w:rFonts w:ascii="Times New Roman" w:eastAsia="Calibri" w:hAnsi="Times New Roman"/>
          <w:color w:val="000000" w:themeColor="text1"/>
          <w:sz w:val="20"/>
          <w:szCs w:val="20"/>
        </w:rPr>
        <w:tab/>
      </w:r>
    </w:p>
    <w:p w:rsidR="00277A05" w:rsidRPr="00003546"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277A05" w:rsidRPr="00003546" w:rsidRDefault="00277A05" w:rsidP="00277A0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003546">
        <w:rPr>
          <w:rFonts w:ascii="Times New Roman" w:eastAsia="Times New Roman" w:hAnsi="Times New Roman" w:cs="Times New Roman"/>
          <w:color w:val="000000" w:themeColor="text1"/>
          <w:sz w:val="20"/>
          <w:szCs w:val="20"/>
        </w:rPr>
        <w:t xml:space="preserve"> Заявитель:</w:t>
      </w:r>
    </w:p>
    <w:p w:rsidR="00277A05" w:rsidRPr="00003546" w:rsidRDefault="00277A05" w:rsidP="00277A0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003546">
        <w:rPr>
          <w:rFonts w:ascii="Times New Roman" w:eastAsia="Times New Roman" w:hAnsi="Times New Roman" w:cs="Times New Roman"/>
          <w:color w:val="000000" w:themeColor="text1"/>
          <w:sz w:val="20"/>
          <w:szCs w:val="20"/>
        </w:rPr>
        <w:t>___________________________________________________________________________</w:t>
      </w:r>
    </w:p>
    <w:p w:rsidR="00277A05" w:rsidRPr="00003546" w:rsidRDefault="00277A05" w:rsidP="00277A0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16"/>
          <w:szCs w:val="16"/>
        </w:rPr>
      </w:pPr>
      <w:r w:rsidRPr="00003546">
        <w:rPr>
          <w:rFonts w:ascii="Times New Roman" w:eastAsia="Times New Roman" w:hAnsi="Times New Roman" w:cs="Times New Roman"/>
          <w:color w:val="000000" w:themeColor="text1"/>
          <w:sz w:val="16"/>
          <w:szCs w:val="16"/>
        </w:rPr>
        <w:t>(для юридического лица - должность)                               (Ф.И.О.)      (Подпись)</w:t>
      </w:r>
    </w:p>
    <w:p w:rsidR="00277A05" w:rsidRPr="001F13F9" w:rsidRDefault="00277A05" w:rsidP="00277A0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003546">
        <w:rPr>
          <w:rFonts w:ascii="Times New Roman" w:eastAsia="Times New Roman" w:hAnsi="Times New Roman" w:cs="Times New Roman"/>
          <w:color w:val="000000" w:themeColor="text1"/>
          <w:sz w:val="20"/>
          <w:szCs w:val="20"/>
        </w:rPr>
        <w:t>«_____»_____________20_____ г.</w:t>
      </w:r>
    </w:p>
    <w:p w:rsidR="00277A05" w:rsidRPr="001F13F9"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277A05" w:rsidRPr="001F13F9"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277A05" w:rsidRPr="001F13F9"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277A05" w:rsidRPr="001F13F9" w:rsidRDefault="00277A05" w:rsidP="00277A05">
      <w:pPr>
        <w:spacing w:after="0"/>
        <w:ind w:firstLine="709"/>
        <w:jc w:val="both"/>
        <w:rPr>
          <w:rFonts w:ascii="Times New Roman" w:hAnsi="Times New Roman" w:cs="Times New Roman"/>
          <w:sz w:val="28"/>
          <w:szCs w:val="28"/>
        </w:rPr>
        <w:sectPr w:rsidR="00277A05" w:rsidRPr="001F13F9" w:rsidSect="00C4194A">
          <w:footerReference w:type="default" r:id="rId16"/>
          <w:pgSz w:w="11906" w:h="16838"/>
          <w:pgMar w:top="568" w:right="850" w:bottom="709" w:left="1701" w:header="709" w:footer="709" w:gutter="0"/>
          <w:cols w:space="708"/>
          <w:docGrid w:linePitch="360"/>
        </w:sectPr>
      </w:pPr>
    </w:p>
    <w:p w:rsidR="00277A05" w:rsidRPr="001F13F9" w:rsidRDefault="00277A05" w:rsidP="00277A05">
      <w:pPr>
        <w:spacing w:after="0"/>
        <w:ind w:firstLine="709"/>
        <w:jc w:val="right"/>
        <w:rPr>
          <w:rFonts w:ascii="Times New Roman" w:hAnsi="Times New Roman" w:cs="Times New Roman"/>
          <w:sz w:val="28"/>
          <w:szCs w:val="28"/>
        </w:rPr>
      </w:pPr>
    </w:p>
    <w:tbl>
      <w:tblPr>
        <w:tblStyle w:val="af6"/>
        <w:tblW w:w="0" w:type="auto"/>
        <w:tblLook w:val="04A0" w:firstRow="1" w:lastRow="0" w:firstColumn="1" w:lastColumn="0" w:noHBand="0" w:noVBand="1"/>
      </w:tblPr>
      <w:tblGrid>
        <w:gridCol w:w="4785"/>
        <w:gridCol w:w="4785"/>
      </w:tblGrid>
      <w:tr w:rsidR="00277A05" w:rsidTr="00C4194A">
        <w:tc>
          <w:tcPr>
            <w:tcW w:w="4785" w:type="dxa"/>
          </w:tcPr>
          <w:p w:rsidR="00277A05" w:rsidRDefault="00277A05" w:rsidP="00C4194A">
            <w:pPr>
              <w:jc w:val="both"/>
              <w:rPr>
                <w:sz w:val="28"/>
                <w:szCs w:val="28"/>
              </w:rPr>
            </w:pPr>
          </w:p>
        </w:tc>
        <w:tc>
          <w:tcPr>
            <w:tcW w:w="4785" w:type="dxa"/>
          </w:tcPr>
          <w:p w:rsidR="00277A05" w:rsidRPr="000138D8" w:rsidRDefault="00277A05" w:rsidP="00C4194A">
            <w:pPr>
              <w:jc w:val="right"/>
              <w:rPr>
                <w:sz w:val="28"/>
                <w:szCs w:val="28"/>
              </w:rPr>
            </w:pPr>
            <w:r w:rsidRPr="000138D8">
              <w:rPr>
                <w:sz w:val="28"/>
                <w:szCs w:val="28"/>
              </w:rPr>
              <w:t>Приложение №</w:t>
            </w:r>
            <w:r>
              <w:rPr>
                <w:sz w:val="28"/>
                <w:szCs w:val="28"/>
              </w:rPr>
              <w:t>2</w:t>
            </w:r>
          </w:p>
          <w:p w:rsidR="00277A05" w:rsidRPr="000138D8" w:rsidRDefault="00277A05" w:rsidP="00C4194A">
            <w:pPr>
              <w:jc w:val="right"/>
              <w:rPr>
                <w:bCs/>
                <w:sz w:val="28"/>
                <w:szCs w:val="28"/>
              </w:rPr>
            </w:pPr>
            <w:r w:rsidRPr="000138D8">
              <w:rPr>
                <w:bCs/>
                <w:sz w:val="28"/>
                <w:szCs w:val="28"/>
              </w:rPr>
              <w:t>к Административному регламенту</w:t>
            </w:r>
          </w:p>
          <w:p w:rsidR="00277A05" w:rsidRDefault="00277A05" w:rsidP="00C4194A">
            <w:pPr>
              <w:jc w:val="right"/>
              <w:rPr>
                <w:sz w:val="28"/>
                <w:szCs w:val="28"/>
              </w:rPr>
            </w:pPr>
            <w:r w:rsidRPr="000138D8">
              <w:rPr>
                <w:bCs/>
                <w:sz w:val="28"/>
                <w:szCs w:val="28"/>
              </w:rPr>
              <w:t>по предоставлению муниципальной услуги по выдаче разрешения на строительство, реконструкцию объектов капитального строительства</w:t>
            </w:r>
          </w:p>
        </w:tc>
      </w:tr>
    </w:tbl>
    <w:p w:rsidR="00277A05" w:rsidRPr="009245BD" w:rsidRDefault="00277A05" w:rsidP="00277A05">
      <w:pPr>
        <w:spacing w:after="0"/>
        <w:ind w:firstLine="709"/>
        <w:jc w:val="right"/>
        <w:rPr>
          <w:rFonts w:ascii="Times New Roman" w:hAnsi="Times New Roman" w:cs="Times New Roman"/>
          <w:sz w:val="28"/>
          <w:szCs w:val="28"/>
        </w:rPr>
      </w:pPr>
    </w:p>
    <w:tbl>
      <w:tblPr>
        <w:tblpPr w:leftFromText="180" w:rightFromText="180" w:vertAnchor="text" w:horzAnchor="margin" w:tblpXSpec="right" w:tblpY="154"/>
        <w:tblW w:w="4556" w:type="dxa"/>
        <w:tblLook w:val="0000" w:firstRow="0" w:lastRow="0" w:firstColumn="0" w:lastColumn="0" w:noHBand="0" w:noVBand="0"/>
      </w:tblPr>
      <w:tblGrid>
        <w:gridCol w:w="4556"/>
      </w:tblGrid>
      <w:tr w:rsidR="00277A05" w:rsidRPr="009245BD" w:rsidTr="00C4194A">
        <w:trPr>
          <w:trHeight w:val="467"/>
        </w:trPr>
        <w:tc>
          <w:tcPr>
            <w:tcW w:w="4556" w:type="dxa"/>
          </w:tcPr>
          <w:p w:rsidR="00277A05" w:rsidRPr="009245BD" w:rsidRDefault="00277A05" w:rsidP="00C4194A">
            <w:pPr>
              <w:spacing w:after="0"/>
              <w:jc w:val="both"/>
              <w:rPr>
                <w:rFonts w:ascii="Times New Roman" w:hAnsi="Times New Roman" w:cs="Times New Roman"/>
                <w:sz w:val="20"/>
                <w:szCs w:val="20"/>
              </w:rPr>
            </w:pPr>
            <w:r>
              <w:rPr>
                <w:rFonts w:ascii="Times New Roman" w:hAnsi="Times New Roman" w:cs="Times New Roman"/>
                <w:sz w:val="20"/>
                <w:szCs w:val="20"/>
              </w:rPr>
              <w:t>Главе Соболевского муниципального района</w:t>
            </w:r>
          </w:p>
          <w:p w:rsidR="00277A05" w:rsidRPr="009245BD" w:rsidRDefault="00277A05" w:rsidP="00C4194A">
            <w:pPr>
              <w:spacing w:after="0"/>
              <w:ind w:firstLine="709"/>
              <w:jc w:val="both"/>
              <w:rPr>
                <w:rFonts w:ascii="Times New Roman" w:hAnsi="Times New Roman" w:cs="Times New Roman"/>
                <w:sz w:val="20"/>
                <w:szCs w:val="20"/>
              </w:rPr>
            </w:pPr>
          </w:p>
          <w:p w:rsidR="00277A05" w:rsidRPr="009245BD" w:rsidRDefault="00277A05" w:rsidP="00C4194A">
            <w:pPr>
              <w:spacing w:after="0"/>
              <w:jc w:val="both"/>
              <w:rPr>
                <w:rFonts w:ascii="Times New Roman" w:hAnsi="Times New Roman" w:cs="Times New Roman"/>
                <w:sz w:val="20"/>
                <w:szCs w:val="20"/>
              </w:rPr>
            </w:pPr>
            <w:r w:rsidRPr="009245BD">
              <w:rPr>
                <w:rFonts w:ascii="Times New Roman" w:hAnsi="Times New Roman" w:cs="Times New Roman"/>
                <w:sz w:val="20"/>
                <w:szCs w:val="20"/>
              </w:rPr>
              <w:t>От______________________________________</w:t>
            </w:r>
          </w:p>
          <w:p w:rsidR="00277A05" w:rsidRPr="009245BD" w:rsidRDefault="00277A05" w:rsidP="00C4194A">
            <w:pPr>
              <w:spacing w:after="0"/>
              <w:ind w:firstLine="709"/>
              <w:jc w:val="both"/>
              <w:rPr>
                <w:rFonts w:ascii="Times New Roman" w:hAnsi="Times New Roman" w:cs="Times New Roman"/>
                <w:sz w:val="20"/>
                <w:szCs w:val="20"/>
              </w:rPr>
            </w:pPr>
            <w:r w:rsidRPr="009245BD">
              <w:rPr>
                <w:rFonts w:ascii="Times New Roman" w:hAnsi="Times New Roman" w:cs="Times New Roman"/>
                <w:sz w:val="20"/>
                <w:szCs w:val="20"/>
              </w:rPr>
              <w:t>(наименование застройщика)</w:t>
            </w:r>
          </w:p>
          <w:p w:rsidR="00277A05" w:rsidRPr="009245BD" w:rsidRDefault="00277A05" w:rsidP="00C4194A">
            <w:pPr>
              <w:spacing w:after="0"/>
              <w:jc w:val="both"/>
              <w:rPr>
                <w:rFonts w:ascii="Times New Roman" w:hAnsi="Times New Roman" w:cs="Times New Roman"/>
                <w:sz w:val="20"/>
                <w:szCs w:val="20"/>
              </w:rPr>
            </w:pPr>
            <w:r w:rsidRPr="009245BD">
              <w:rPr>
                <w:rFonts w:ascii="Times New Roman" w:hAnsi="Times New Roman" w:cs="Times New Roman"/>
                <w:sz w:val="20"/>
                <w:szCs w:val="20"/>
              </w:rPr>
              <w:t>Паспорт (серия, номер)__________________</w:t>
            </w:r>
          </w:p>
          <w:p w:rsidR="00277A05" w:rsidRPr="009245BD" w:rsidRDefault="00277A05" w:rsidP="00C4194A">
            <w:pPr>
              <w:spacing w:after="0"/>
              <w:jc w:val="both"/>
              <w:rPr>
                <w:rFonts w:ascii="Times New Roman" w:hAnsi="Times New Roman" w:cs="Times New Roman"/>
                <w:sz w:val="20"/>
                <w:szCs w:val="20"/>
              </w:rPr>
            </w:pPr>
            <w:r w:rsidRPr="009245BD">
              <w:rPr>
                <w:rFonts w:ascii="Times New Roman" w:hAnsi="Times New Roman" w:cs="Times New Roman"/>
                <w:sz w:val="20"/>
                <w:szCs w:val="20"/>
              </w:rPr>
              <w:t>________________________________________</w:t>
            </w:r>
          </w:p>
          <w:p w:rsidR="00277A05" w:rsidRPr="009245BD" w:rsidRDefault="00277A05" w:rsidP="00C4194A">
            <w:pPr>
              <w:spacing w:after="0"/>
              <w:ind w:firstLine="709"/>
              <w:jc w:val="both"/>
              <w:rPr>
                <w:rFonts w:ascii="Times New Roman" w:hAnsi="Times New Roman" w:cs="Times New Roman"/>
                <w:sz w:val="20"/>
                <w:szCs w:val="20"/>
              </w:rPr>
            </w:pPr>
            <w:r w:rsidRPr="009245BD">
              <w:rPr>
                <w:rFonts w:ascii="Times New Roman" w:hAnsi="Times New Roman" w:cs="Times New Roman"/>
                <w:sz w:val="20"/>
                <w:szCs w:val="20"/>
              </w:rPr>
              <w:t xml:space="preserve">(кем </w:t>
            </w:r>
            <w:proofErr w:type="gramStart"/>
            <w:r w:rsidRPr="009245BD">
              <w:rPr>
                <w:rFonts w:ascii="Times New Roman" w:hAnsi="Times New Roman" w:cs="Times New Roman"/>
                <w:sz w:val="20"/>
                <w:szCs w:val="20"/>
              </w:rPr>
              <w:t>выдан</w:t>
            </w:r>
            <w:proofErr w:type="gramEnd"/>
            <w:r w:rsidRPr="009245BD">
              <w:rPr>
                <w:rFonts w:ascii="Times New Roman" w:hAnsi="Times New Roman" w:cs="Times New Roman"/>
                <w:sz w:val="20"/>
                <w:szCs w:val="20"/>
              </w:rPr>
              <w:t>, когда)</w:t>
            </w:r>
          </w:p>
          <w:p w:rsidR="00277A05" w:rsidRPr="009245BD" w:rsidRDefault="00277A05" w:rsidP="00C4194A">
            <w:pPr>
              <w:spacing w:after="0"/>
              <w:jc w:val="both"/>
              <w:rPr>
                <w:rFonts w:ascii="Times New Roman" w:hAnsi="Times New Roman" w:cs="Times New Roman"/>
                <w:sz w:val="20"/>
                <w:szCs w:val="20"/>
              </w:rPr>
            </w:pPr>
            <w:r w:rsidRPr="009245BD">
              <w:rPr>
                <w:rFonts w:ascii="Times New Roman" w:hAnsi="Times New Roman" w:cs="Times New Roman"/>
                <w:sz w:val="20"/>
                <w:szCs w:val="20"/>
              </w:rPr>
              <w:t>Адрес регистрации:</w:t>
            </w:r>
          </w:p>
          <w:p w:rsidR="00277A05" w:rsidRPr="009245BD" w:rsidRDefault="00277A05" w:rsidP="00C4194A">
            <w:pPr>
              <w:spacing w:after="0"/>
              <w:jc w:val="both"/>
              <w:rPr>
                <w:rFonts w:ascii="Times New Roman" w:hAnsi="Times New Roman" w:cs="Times New Roman"/>
                <w:sz w:val="20"/>
                <w:szCs w:val="20"/>
              </w:rPr>
            </w:pPr>
            <w:r w:rsidRPr="009245BD">
              <w:rPr>
                <w:rFonts w:ascii="Times New Roman" w:hAnsi="Times New Roman" w:cs="Times New Roman"/>
                <w:sz w:val="20"/>
                <w:szCs w:val="20"/>
              </w:rPr>
              <w:t>________________________________________</w:t>
            </w:r>
          </w:p>
          <w:p w:rsidR="00277A05" w:rsidRPr="009245BD" w:rsidRDefault="00277A05" w:rsidP="00C4194A">
            <w:pPr>
              <w:spacing w:after="0"/>
              <w:ind w:firstLine="709"/>
              <w:jc w:val="both"/>
              <w:rPr>
                <w:rFonts w:ascii="Times New Roman" w:hAnsi="Times New Roman" w:cs="Times New Roman"/>
                <w:sz w:val="20"/>
                <w:szCs w:val="20"/>
              </w:rPr>
            </w:pPr>
            <w:r w:rsidRPr="009245BD">
              <w:rPr>
                <w:rFonts w:ascii="Times New Roman" w:hAnsi="Times New Roman" w:cs="Times New Roman"/>
                <w:sz w:val="20"/>
                <w:szCs w:val="20"/>
              </w:rPr>
              <w:t>(почтовый индекс и адрес)</w:t>
            </w:r>
          </w:p>
          <w:p w:rsidR="00277A05" w:rsidRPr="009245BD" w:rsidRDefault="00277A05" w:rsidP="00C4194A">
            <w:pPr>
              <w:spacing w:after="0"/>
              <w:jc w:val="both"/>
              <w:rPr>
                <w:rFonts w:ascii="Times New Roman" w:hAnsi="Times New Roman" w:cs="Times New Roman"/>
                <w:sz w:val="20"/>
                <w:szCs w:val="20"/>
              </w:rPr>
            </w:pPr>
            <w:r w:rsidRPr="009245BD">
              <w:rPr>
                <w:rFonts w:ascii="Times New Roman" w:hAnsi="Times New Roman" w:cs="Times New Roman"/>
                <w:sz w:val="20"/>
                <w:szCs w:val="20"/>
              </w:rPr>
              <w:t>В случае</w:t>
            </w:r>
            <w:proofErr w:type="gramStart"/>
            <w:r w:rsidRPr="009245BD">
              <w:rPr>
                <w:rFonts w:ascii="Times New Roman" w:hAnsi="Times New Roman" w:cs="Times New Roman"/>
                <w:sz w:val="20"/>
                <w:szCs w:val="20"/>
              </w:rPr>
              <w:t>,</w:t>
            </w:r>
            <w:proofErr w:type="gramEnd"/>
            <w:r w:rsidRPr="009245BD">
              <w:rPr>
                <w:rFonts w:ascii="Times New Roman" w:hAnsi="Times New Roman" w:cs="Times New Roman"/>
                <w:sz w:val="20"/>
                <w:szCs w:val="20"/>
              </w:rPr>
              <w:t xml:space="preserve"> если с заявлением</w:t>
            </w:r>
          </w:p>
          <w:p w:rsidR="00277A05" w:rsidRPr="009245BD" w:rsidRDefault="00277A05" w:rsidP="00C4194A">
            <w:pPr>
              <w:spacing w:after="0"/>
              <w:jc w:val="both"/>
              <w:rPr>
                <w:rFonts w:ascii="Times New Roman" w:hAnsi="Times New Roman" w:cs="Times New Roman"/>
                <w:sz w:val="20"/>
                <w:szCs w:val="20"/>
              </w:rPr>
            </w:pPr>
            <w:r w:rsidRPr="009245BD">
              <w:rPr>
                <w:rFonts w:ascii="Times New Roman" w:hAnsi="Times New Roman" w:cs="Times New Roman"/>
                <w:sz w:val="20"/>
                <w:szCs w:val="20"/>
              </w:rPr>
              <w:t>обращается представитель заявителя:</w:t>
            </w:r>
          </w:p>
          <w:p w:rsidR="00277A05" w:rsidRPr="009245BD" w:rsidRDefault="00277A05" w:rsidP="00C4194A">
            <w:pPr>
              <w:spacing w:after="0"/>
              <w:jc w:val="both"/>
              <w:rPr>
                <w:rFonts w:ascii="Times New Roman" w:hAnsi="Times New Roman" w:cs="Times New Roman"/>
                <w:sz w:val="20"/>
                <w:szCs w:val="20"/>
              </w:rPr>
            </w:pPr>
            <w:r w:rsidRPr="009245BD">
              <w:rPr>
                <w:rFonts w:ascii="Times New Roman" w:hAnsi="Times New Roman" w:cs="Times New Roman"/>
                <w:sz w:val="20"/>
                <w:szCs w:val="20"/>
              </w:rPr>
              <w:t>Ф.И.О. представителя____________________</w:t>
            </w:r>
          </w:p>
          <w:p w:rsidR="00277A05" w:rsidRPr="009245BD" w:rsidRDefault="00277A05" w:rsidP="00C4194A">
            <w:pPr>
              <w:spacing w:after="0"/>
              <w:jc w:val="both"/>
              <w:rPr>
                <w:rFonts w:ascii="Times New Roman" w:hAnsi="Times New Roman" w:cs="Times New Roman"/>
                <w:sz w:val="20"/>
                <w:szCs w:val="20"/>
              </w:rPr>
            </w:pPr>
            <w:r w:rsidRPr="009245BD">
              <w:rPr>
                <w:rFonts w:ascii="Times New Roman" w:hAnsi="Times New Roman" w:cs="Times New Roman"/>
                <w:sz w:val="20"/>
                <w:szCs w:val="20"/>
              </w:rPr>
              <w:t>________________________________________</w:t>
            </w:r>
          </w:p>
          <w:p w:rsidR="00277A05" w:rsidRPr="009245BD" w:rsidRDefault="00277A05" w:rsidP="00C4194A">
            <w:pPr>
              <w:spacing w:after="0"/>
              <w:jc w:val="both"/>
              <w:rPr>
                <w:rFonts w:ascii="Times New Roman" w:hAnsi="Times New Roman" w:cs="Times New Roman"/>
                <w:sz w:val="20"/>
                <w:szCs w:val="20"/>
              </w:rPr>
            </w:pPr>
            <w:r w:rsidRPr="009245BD">
              <w:rPr>
                <w:rFonts w:ascii="Times New Roman" w:hAnsi="Times New Roman" w:cs="Times New Roman"/>
                <w:sz w:val="20"/>
                <w:szCs w:val="20"/>
              </w:rPr>
              <w:t>Дата выдачи доверенности:_______________</w:t>
            </w:r>
          </w:p>
          <w:p w:rsidR="00277A05" w:rsidRPr="009245BD" w:rsidRDefault="00277A05" w:rsidP="00C4194A">
            <w:pPr>
              <w:spacing w:after="0"/>
              <w:jc w:val="both"/>
              <w:rPr>
                <w:rFonts w:ascii="Times New Roman" w:hAnsi="Times New Roman" w:cs="Times New Roman"/>
                <w:sz w:val="20"/>
                <w:szCs w:val="20"/>
              </w:rPr>
            </w:pPr>
            <w:r w:rsidRPr="009245BD">
              <w:rPr>
                <w:rFonts w:ascii="Times New Roman" w:hAnsi="Times New Roman" w:cs="Times New Roman"/>
                <w:sz w:val="20"/>
                <w:szCs w:val="20"/>
              </w:rPr>
              <w:t xml:space="preserve">Сроком </w:t>
            </w:r>
            <w:proofErr w:type="gramStart"/>
            <w:r w:rsidRPr="009245BD">
              <w:rPr>
                <w:rFonts w:ascii="Times New Roman" w:hAnsi="Times New Roman" w:cs="Times New Roman"/>
                <w:sz w:val="20"/>
                <w:szCs w:val="20"/>
              </w:rPr>
              <w:t>на</w:t>
            </w:r>
            <w:proofErr w:type="gramEnd"/>
            <w:r w:rsidRPr="009245BD">
              <w:rPr>
                <w:rFonts w:ascii="Times New Roman" w:hAnsi="Times New Roman" w:cs="Times New Roman"/>
                <w:sz w:val="20"/>
                <w:szCs w:val="20"/>
              </w:rPr>
              <w:t>_______________________________</w:t>
            </w:r>
          </w:p>
          <w:p w:rsidR="00277A05" w:rsidRPr="009245BD" w:rsidRDefault="00277A05" w:rsidP="00C4194A">
            <w:pPr>
              <w:spacing w:after="0"/>
              <w:jc w:val="both"/>
              <w:rPr>
                <w:rFonts w:ascii="Times New Roman" w:hAnsi="Times New Roman" w:cs="Times New Roman"/>
                <w:sz w:val="20"/>
                <w:szCs w:val="20"/>
              </w:rPr>
            </w:pPr>
            <w:r w:rsidRPr="009245BD">
              <w:rPr>
                <w:rFonts w:ascii="Times New Roman" w:hAnsi="Times New Roman" w:cs="Times New Roman"/>
                <w:sz w:val="20"/>
                <w:szCs w:val="20"/>
              </w:rPr>
              <w:t>Серия, номер доверенности_______________</w:t>
            </w:r>
          </w:p>
          <w:p w:rsidR="00277A05" w:rsidRPr="009245BD" w:rsidRDefault="00277A05" w:rsidP="00C4194A">
            <w:pPr>
              <w:spacing w:after="0"/>
              <w:ind w:firstLine="709"/>
              <w:jc w:val="both"/>
              <w:rPr>
                <w:rFonts w:ascii="Times New Roman" w:hAnsi="Times New Roman" w:cs="Times New Roman"/>
                <w:sz w:val="28"/>
                <w:szCs w:val="28"/>
              </w:rPr>
            </w:pPr>
          </w:p>
        </w:tc>
      </w:tr>
    </w:tbl>
    <w:p w:rsidR="00277A05" w:rsidRPr="009245BD" w:rsidRDefault="00277A05" w:rsidP="00277A05">
      <w:pPr>
        <w:spacing w:after="0"/>
        <w:ind w:firstLine="709"/>
        <w:jc w:val="both"/>
        <w:rPr>
          <w:rFonts w:ascii="Times New Roman" w:hAnsi="Times New Roman" w:cs="Times New Roman"/>
          <w:sz w:val="28"/>
          <w:szCs w:val="28"/>
        </w:rPr>
      </w:pPr>
    </w:p>
    <w:p w:rsidR="00277A05" w:rsidRPr="009245BD" w:rsidRDefault="00277A05" w:rsidP="00277A05">
      <w:pPr>
        <w:spacing w:after="0"/>
        <w:ind w:firstLine="709"/>
        <w:jc w:val="both"/>
        <w:rPr>
          <w:rFonts w:ascii="Times New Roman" w:hAnsi="Times New Roman" w:cs="Times New Roman"/>
          <w:sz w:val="28"/>
          <w:szCs w:val="28"/>
        </w:rPr>
      </w:pPr>
    </w:p>
    <w:p w:rsidR="00277A05" w:rsidRPr="009245BD" w:rsidRDefault="00277A05" w:rsidP="00277A05">
      <w:pPr>
        <w:spacing w:after="0"/>
        <w:ind w:firstLine="709"/>
        <w:jc w:val="both"/>
        <w:rPr>
          <w:rFonts w:ascii="Times New Roman" w:hAnsi="Times New Roman" w:cs="Times New Roman"/>
          <w:sz w:val="28"/>
          <w:szCs w:val="28"/>
        </w:rPr>
      </w:pPr>
    </w:p>
    <w:p w:rsidR="00277A05" w:rsidRPr="009245BD" w:rsidRDefault="00277A05" w:rsidP="00277A05">
      <w:pPr>
        <w:spacing w:after="0"/>
        <w:ind w:firstLine="709"/>
        <w:jc w:val="both"/>
        <w:rPr>
          <w:rFonts w:ascii="Times New Roman" w:hAnsi="Times New Roman" w:cs="Times New Roman"/>
          <w:sz w:val="28"/>
          <w:szCs w:val="28"/>
        </w:rPr>
      </w:pPr>
    </w:p>
    <w:p w:rsidR="00277A05" w:rsidRPr="009245BD" w:rsidRDefault="00277A05" w:rsidP="00277A05">
      <w:pPr>
        <w:spacing w:after="0"/>
        <w:ind w:firstLine="709"/>
        <w:jc w:val="both"/>
        <w:rPr>
          <w:rFonts w:ascii="Times New Roman" w:hAnsi="Times New Roman" w:cs="Times New Roman"/>
          <w:sz w:val="28"/>
          <w:szCs w:val="28"/>
        </w:rPr>
      </w:pPr>
    </w:p>
    <w:p w:rsidR="00277A05" w:rsidRPr="009245BD" w:rsidRDefault="00277A05" w:rsidP="00277A05">
      <w:pPr>
        <w:spacing w:after="0"/>
        <w:ind w:firstLine="709"/>
        <w:jc w:val="both"/>
        <w:rPr>
          <w:rFonts w:ascii="Times New Roman" w:hAnsi="Times New Roman" w:cs="Times New Roman"/>
          <w:sz w:val="28"/>
          <w:szCs w:val="28"/>
        </w:rPr>
      </w:pPr>
    </w:p>
    <w:p w:rsidR="00277A05" w:rsidRPr="009245BD" w:rsidRDefault="00277A05" w:rsidP="00277A05">
      <w:pPr>
        <w:spacing w:after="0"/>
        <w:ind w:firstLine="709"/>
        <w:jc w:val="both"/>
        <w:rPr>
          <w:rFonts w:ascii="Times New Roman" w:hAnsi="Times New Roman" w:cs="Times New Roman"/>
          <w:sz w:val="28"/>
          <w:szCs w:val="28"/>
        </w:rPr>
      </w:pPr>
    </w:p>
    <w:p w:rsidR="00277A05" w:rsidRPr="009245BD" w:rsidRDefault="00277A05" w:rsidP="00277A05">
      <w:pPr>
        <w:spacing w:after="0"/>
        <w:ind w:firstLine="709"/>
        <w:jc w:val="both"/>
        <w:rPr>
          <w:rFonts w:ascii="Times New Roman" w:hAnsi="Times New Roman" w:cs="Times New Roman"/>
          <w:b/>
          <w:bCs/>
          <w:sz w:val="28"/>
          <w:szCs w:val="28"/>
        </w:rPr>
      </w:pPr>
    </w:p>
    <w:p w:rsidR="00277A05" w:rsidRPr="009245BD" w:rsidRDefault="00277A05" w:rsidP="00277A05">
      <w:pPr>
        <w:spacing w:after="0"/>
        <w:ind w:firstLine="709"/>
        <w:jc w:val="both"/>
        <w:rPr>
          <w:rFonts w:ascii="Times New Roman" w:hAnsi="Times New Roman" w:cs="Times New Roman"/>
          <w:b/>
          <w:bCs/>
          <w:sz w:val="28"/>
          <w:szCs w:val="28"/>
        </w:rPr>
      </w:pPr>
    </w:p>
    <w:p w:rsidR="00277A05" w:rsidRPr="009245BD" w:rsidRDefault="00277A05" w:rsidP="00277A05">
      <w:pPr>
        <w:spacing w:after="0"/>
        <w:ind w:firstLine="709"/>
        <w:jc w:val="both"/>
        <w:rPr>
          <w:rFonts w:ascii="Times New Roman" w:hAnsi="Times New Roman" w:cs="Times New Roman"/>
          <w:b/>
          <w:bCs/>
          <w:sz w:val="28"/>
          <w:szCs w:val="28"/>
        </w:rPr>
      </w:pPr>
    </w:p>
    <w:p w:rsidR="00277A05" w:rsidRPr="009245BD" w:rsidRDefault="00277A05" w:rsidP="00277A05">
      <w:pPr>
        <w:spacing w:after="0"/>
        <w:ind w:firstLine="709"/>
        <w:jc w:val="both"/>
        <w:rPr>
          <w:rFonts w:ascii="Times New Roman" w:hAnsi="Times New Roman" w:cs="Times New Roman"/>
          <w:b/>
          <w:bCs/>
          <w:sz w:val="28"/>
          <w:szCs w:val="28"/>
        </w:rPr>
      </w:pPr>
    </w:p>
    <w:p w:rsidR="00277A05" w:rsidRPr="009245BD" w:rsidRDefault="00277A05" w:rsidP="00277A05">
      <w:pPr>
        <w:spacing w:after="0"/>
        <w:ind w:firstLine="709"/>
        <w:jc w:val="both"/>
        <w:rPr>
          <w:rFonts w:ascii="Times New Roman" w:hAnsi="Times New Roman" w:cs="Times New Roman"/>
          <w:b/>
          <w:bCs/>
          <w:sz w:val="28"/>
          <w:szCs w:val="28"/>
        </w:rPr>
      </w:pPr>
    </w:p>
    <w:p w:rsidR="00277A05" w:rsidRPr="009245BD" w:rsidRDefault="00277A05" w:rsidP="00277A05">
      <w:pPr>
        <w:spacing w:after="0"/>
        <w:ind w:firstLine="709"/>
        <w:jc w:val="both"/>
        <w:rPr>
          <w:rFonts w:ascii="Times New Roman" w:hAnsi="Times New Roman" w:cs="Times New Roman"/>
          <w:b/>
          <w:bCs/>
          <w:sz w:val="28"/>
          <w:szCs w:val="28"/>
        </w:rPr>
      </w:pPr>
    </w:p>
    <w:p w:rsidR="00277A05" w:rsidRDefault="00277A05" w:rsidP="00277A05">
      <w:pPr>
        <w:spacing w:after="0"/>
        <w:ind w:firstLine="709"/>
        <w:jc w:val="both"/>
        <w:rPr>
          <w:rFonts w:ascii="Times New Roman" w:hAnsi="Times New Roman" w:cs="Times New Roman"/>
          <w:b/>
          <w:bCs/>
          <w:sz w:val="28"/>
          <w:szCs w:val="28"/>
        </w:rPr>
      </w:pPr>
    </w:p>
    <w:p w:rsidR="00277A05" w:rsidRPr="00D56F9F" w:rsidRDefault="00277A05" w:rsidP="00277A05">
      <w:pPr>
        <w:spacing w:after="0"/>
        <w:ind w:firstLine="709"/>
        <w:jc w:val="center"/>
        <w:rPr>
          <w:rFonts w:ascii="Times New Roman" w:hAnsi="Times New Roman" w:cs="Times New Roman"/>
          <w:sz w:val="28"/>
          <w:szCs w:val="28"/>
        </w:rPr>
      </w:pPr>
      <w:r w:rsidRPr="00D56F9F">
        <w:rPr>
          <w:rFonts w:ascii="Times New Roman" w:hAnsi="Times New Roman" w:cs="Times New Roman"/>
          <w:b/>
          <w:bCs/>
          <w:sz w:val="28"/>
          <w:szCs w:val="28"/>
        </w:rPr>
        <w:t>Заявление</w:t>
      </w:r>
    </w:p>
    <w:p w:rsidR="00277A05" w:rsidRPr="009245BD" w:rsidRDefault="00277A05" w:rsidP="00277A05">
      <w:pPr>
        <w:spacing w:after="0"/>
        <w:ind w:firstLine="709"/>
        <w:jc w:val="center"/>
        <w:rPr>
          <w:rFonts w:ascii="Times New Roman" w:hAnsi="Times New Roman" w:cs="Times New Roman"/>
          <w:sz w:val="28"/>
          <w:szCs w:val="28"/>
        </w:rPr>
      </w:pPr>
      <w:r w:rsidRPr="00D56F9F">
        <w:rPr>
          <w:rFonts w:ascii="Times New Roman" w:hAnsi="Times New Roman" w:cs="Times New Roman"/>
          <w:b/>
          <w:bCs/>
          <w:sz w:val="28"/>
          <w:szCs w:val="28"/>
        </w:rPr>
        <w:t>о продлении срока действия разрешения на строительство</w:t>
      </w:r>
    </w:p>
    <w:p w:rsidR="00277A05" w:rsidRPr="009245BD" w:rsidRDefault="00277A05" w:rsidP="00277A05">
      <w:pPr>
        <w:spacing w:after="0"/>
        <w:ind w:firstLine="709"/>
        <w:jc w:val="both"/>
        <w:rPr>
          <w:rFonts w:ascii="Times New Roman" w:hAnsi="Times New Roman" w:cs="Times New Roman"/>
          <w:sz w:val="28"/>
          <w:szCs w:val="28"/>
        </w:rPr>
      </w:pPr>
    </w:p>
    <w:p w:rsidR="00277A05" w:rsidRPr="009245BD" w:rsidRDefault="00277A05" w:rsidP="00277A05">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Прошу </w:t>
      </w:r>
      <w:r w:rsidRPr="009245BD">
        <w:rPr>
          <w:rFonts w:ascii="Times New Roman" w:hAnsi="Times New Roman" w:cs="Times New Roman"/>
          <w:sz w:val="28"/>
          <w:szCs w:val="28"/>
        </w:rPr>
        <w:t xml:space="preserve">продлить     разрешение      на      строительство/реконструкцию                      </w:t>
      </w:r>
    </w:p>
    <w:p w:rsidR="00277A05" w:rsidRPr="009245BD" w:rsidRDefault="00277A05" w:rsidP="00277A05">
      <w:pPr>
        <w:spacing w:after="0"/>
        <w:ind w:firstLine="709"/>
        <w:jc w:val="both"/>
        <w:rPr>
          <w:rFonts w:ascii="Times New Roman" w:hAnsi="Times New Roman" w:cs="Times New Roman"/>
          <w:sz w:val="20"/>
          <w:szCs w:val="20"/>
        </w:rPr>
      </w:pPr>
      <w:r>
        <w:rPr>
          <w:rFonts w:ascii="Times New Roman" w:hAnsi="Times New Roman" w:cs="Times New Roman"/>
          <w:sz w:val="20"/>
          <w:szCs w:val="20"/>
        </w:rPr>
        <w:t xml:space="preserve">                                                                                                                   </w:t>
      </w:r>
      <w:r w:rsidRPr="009245BD">
        <w:rPr>
          <w:rFonts w:ascii="Times New Roman" w:hAnsi="Times New Roman" w:cs="Times New Roman"/>
          <w:sz w:val="20"/>
          <w:szCs w:val="20"/>
        </w:rPr>
        <w:t>(нужное подчеркнуть)</w:t>
      </w:r>
    </w:p>
    <w:p w:rsidR="00277A05" w:rsidRPr="009245BD" w:rsidRDefault="00277A05" w:rsidP="00277A05">
      <w:pPr>
        <w:spacing w:after="0"/>
        <w:jc w:val="both"/>
        <w:rPr>
          <w:rFonts w:ascii="Times New Roman" w:hAnsi="Times New Roman" w:cs="Times New Roman"/>
          <w:sz w:val="28"/>
          <w:szCs w:val="28"/>
        </w:rPr>
      </w:pPr>
      <w:r w:rsidRPr="009245BD">
        <w:rPr>
          <w:rFonts w:ascii="Times New Roman" w:hAnsi="Times New Roman" w:cs="Times New Roman"/>
          <w:sz w:val="28"/>
          <w:szCs w:val="28"/>
        </w:rPr>
        <w:t xml:space="preserve">от </w:t>
      </w:r>
      <w:r>
        <w:rPr>
          <w:rFonts w:ascii="Times New Roman" w:hAnsi="Times New Roman" w:cs="Times New Roman"/>
          <w:sz w:val="28"/>
          <w:szCs w:val="28"/>
        </w:rPr>
        <w:t>«</w:t>
      </w:r>
      <w:r w:rsidRPr="009245BD">
        <w:rPr>
          <w:rFonts w:ascii="Times New Roman" w:hAnsi="Times New Roman" w:cs="Times New Roman"/>
          <w:sz w:val="28"/>
          <w:szCs w:val="28"/>
        </w:rPr>
        <w:t>____</w:t>
      </w:r>
      <w:r>
        <w:rPr>
          <w:rFonts w:ascii="Times New Roman" w:hAnsi="Times New Roman" w:cs="Times New Roman"/>
          <w:sz w:val="28"/>
          <w:szCs w:val="28"/>
        </w:rPr>
        <w:t>»</w:t>
      </w:r>
      <w:r w:rsidRPr="009245BD">
        <w:rPr>
          <w:rFonts w:ascii="Times New Roman" w:hAnsi="Times New Roman" w:cs="Times New Roman"/>
          <w:sz w:val="28"/>
          <w:szCs w:val="28"/>
        </w:rPr>
        <w:t>______________20___ г.        № __________________</w:t>
      </w:r>
    </w:p>
    <w:p w:rsidR="00277A05" w:rsidRPr="009245BD" w:rsidRDefault="00277A05" w:rsidP="00277A05">
      <w:pPr>
        <w:spacing w:after="0"/>
        <w:ind w:firstLine="709"/>
        <w:jc w:val="both"/>
        <w:rPr>
          <w:rFonts w:ascii="Times New Roman" w:hAnsi="Times New Roman" w:cs="Times New Roman"/>
          <w:sz w:val="28"/>
          <w:szCs w:val="28"/>
        </w:rPr>
      </w:pPr>
    </w:p>
    <w:p w:rsidR="00277A05" w:rsidRPr="009245BD" w:rsidRDefault="00277A05" w:rsidP="00277A05">
      <w:pPr>
        <w:pBdr>
          <w:top w:val="single" w:sz="4" w:space="1" w:color="auto"/>
        </w:pBdr>
        <w:spacing w:after="0"/>
        <w:ind w:firstLine="709"/>
        <w:jc w:val="center"/>
        <w:rPr>
          <w:rFonts w:ascii="Times New Roman" w:hAnsi="Times New Roman" w:cs="Times New Roman"/>
          <w:sz w:val="20"/>
          <w:szCs w:val="20"/>
        </w:rPr>
      </w:pPr>
      <w:r w:rsidRPr="009245BD">
        <w:rPr>
          <w:rFonts w:ascii="Times New Roman" w:hAnsi="Times New Roman" w:cs="Times New Roman"/>
          <w:sz w:val="20"/>
          <w:szCs w:val="20"/>
        </w:rPr>
        <w:t>(наименование объекта)</w:t>
      </w:r>
    </w:p>
    <w:p w:rsidR="00277A05" w:rsidRPr="009245BD" w:rsidRDefault="00277A05" w:rsidP="00277A05">
      <w:pPr>
        <w:spacing w:after="0"/>
        <w:jc w:val="both"/>
        <w:rPr>
          <w:rFonts w:ascii="Times New Roman" w:hAnsi="Times New Roman" w:cs="Times New Roman"/>
          <w:sz w:val="28"/>
          <w:szCs w:val="28"/>
        </w:rPr>
      </w:pPr>
      <w:proofErr w:type="gramStart"/>
      <w:r w:rsidRPr="009245BD">
        <w:rPr>
          <w:rFonts w:ascii="Times New Roman" w:hAnsi="Times New Roman" w:cs="Times New Roman"/>
          <w:sz w:val="28"/>
          <w:szCs w:val="28"/>
        </w:rPr>
        <w:t xml:space="preserve">на земельном участке, расположенному по адресу: </w:t>
      </w:r>
      <w:proofErr w:type="gramEnd"/>
    </w:p>
    <w:p w:rsidR="00277A05" w:rsidRPr="009245BD" w:rsidRDefault="00277A05" w:rsidP="00277A05">
      <w:pPr>
        <w:spacing w:after="0"/>
        <w:ind w:firstLine="709"/>
        <w:jc w:val="both"/>
        <w:rPr>
          <w:rFonts w:ascii="Times New Roman" w:hAnsi="Times New Roman" w:cs="Times New Roman"/>
          <w:sz w:val="28"/>
          <w:szCs w:val="28"/>
        </w:rPr>
      </w:pPr>
    </w:p>
    <w:p w:rsidR="00277A05" w:rsidRPr="009245BD" w:rsidRDefault="00277A05" w:rsidP="00277A05">
      <w:pPr>
        <w:pBdr>
          <w:top w:val="single" w:sz="4" w:space="1" w:color="auto"/>
        </w:pBdr>
        <w:spacing w:after="0"/>
        <w:ind w:firstLine="709"/>
        <w:jc w:val="center"/>
        <w:rPr>
          <w:rFonts w:ascii="Times New Roman" w:hAnsi="Times New Roman" w:cs="Times New Roman"/>
          <w:sz w:val="20"/>
          <w:szCs w:val="20"/>
        </w:rPr>
      </w:pPr>
      <w:r w:rsidRPr="009245BD">
        <w:rPr>
          <w:rFonts w:ascii="Times New Roman" w:hAnsi="Times New Roman" w:cs="Times New Roman"/>
          <w:sz w:val="20"/>
          <w:szCs w:val="20"/>
        </w:rPr>
        <w:t>(город, район, улица, кадастровый номер земельного участка)</w:t>
      </w:r>
    </w:p>
    <w:p w:rsidR="00277A05" w:rsidRPr="009245BD" w:rsidRDefault="00277A05" w:rsidP="00277A05">
      <w:pPr>
        <w:spacing w:after="0"/>
        <w:jc w:val="both"/>
        <w:rPr>
          <w:rFonts w:ascii="Times New Roman" w:hAnsi="Times New Roman" w:cs="Times New Roman"/>
          <w:sz w:val="28"/>
          <w:szCs w:val="28"/>
        </w:rPr>
      </w:pPr>
      <w:r w:rsidRPr="009245BD">
        <w:rPr>
          <w:rFonts w:ascii="Times New Roman" w:hAnsi="Times New Roman" w:cs="Times New Roman"/>
          <w:sz w:val="28"/>
          <w:szCs w:val="28"/>
        </w:rPr>
        <w:t>_________________________________________</w:t>
      </w:r>
      <w:r>
        <w:rPr>
          <w:rFonts w:ascii="Times New Roman" w:hAnsi="Times New Roman" w:cs="Times New Roman"/>
          <w:sz w:val="28"/>
          <w:szCs w:val="28"/>
        </w:rPr>
        <w:t>_____________________</w:t>
      </w:r>
      <w:r w:rsidRPr="009245BD">
        <w:rPr>
          <w:rFonts w:ascii="Times New Roman" w:hAnsi="Times New Roman" w:cs="Times New Roman"/>
          <w:sz w:val="28"/>
          <w:szCs w:val="28"/>
        </w:rPr>
        <w:t>_________________________________________</w:t>
      </w:r>
      <w:r>
        <w:rPr>
          <w:rFonts w:ascii="Times New Roman" w:hAnsi="Times New Roman" w:cs="Times New Roman"/>
          <w:sz w:val="28"/>
          <w:szCs w:val="28"/>
        </w:rPr>
        <w:t>_____________________________</w:t>
      </w:r>
    </w:p>
    <w:p w:rsidR="00277A05" w:rsidRPr="009245BD" w:rsidRDefault="00277A05" w:rsidP="00277A05">
      <w:pPr>
        <w:spacing w:after="0"/>
        <w:jc w:val="both"/>
        <w:rPr>
          <w:rFonts w:ascii="Times New Roman" w:hAnsi="Times New Roman" w:cs="Times New Roman"/>
          <w:sz w:val="28"/>
          <w:szCs w:val="28"/>
        </w:rPr>
      </w:pPr>
      <w:r w:rsidRPr="009245BD">
        <w:rPr>
          <w:rFonts w:ascii="Times New Roman" w:hAnsi="Times New Roman" w:cs="Times New Roman"/>
          <w:sz w:val="28"/>
          <w:szCs w:val="28"/>
        </w:rPr>
        <w:t>сроком на ____________________________ месяц</w:t>
      </w:r>
      <w:proofErr w:type="gramStart"/>
      <w:r w:rsidRPr="009245BD">
        <w:rPr>
          <w:rFonts w:ascii="Times New Roman" w:hAnsi="Times New Roman" w:cs="Times New Roman"/>
          <w:sz w:val="28"/>
          <w:szCs w:val="28"/>
        </w:rPr>
        <w:t>а(</w:t>
      </w:r>
      <w:proofErr w:type="gramEnd"/>
      <w:r w:rsidRPr="009245BD">
        <w:rPr>
          <w:rFonts w:ascii="Times New Roman" w:hAnsi="Times New Roman" w:cs="Times New Roman"/>
          <w:sz w:val="28"/>
          <w:szCs w:val="28"/>
        </w:rPr>
        <w:t>ев).</w:t>
      </w:r>
    </w:p>
    <w:p w:rsidR="00277A05" w:rsidRPr="009245BD" w:rsidRDefault="00277A05" w:rsidP="00277A05">
      <w:pPr>
        <w:spacing w:after="0"/>
        <w:ind w:firstLine="709"/>
        <w:jc w:val="both"/>
        <w:rPr>
          <w:rFonts w:ascii="Times New Roman" w:hAnsi="Times New Roman" w:cs="Times New Roman"/>
          <w:sz w:val="28"/>
          <w:szCs w:val="28"/>
        </w:rPr>
      </w:pPr>
    </w:p>
    <w:p w:rsidR="00277A05" w:rsidRPr="009245BD" w:rsidRDefault="00277A05" w:rsidP="00277A05">
      <w:pPr>
        <w:spacing w:after="0"/>
        <w:jc w:val="both"/>
        <w:rPr>
          <w:rFonts w:ascii="Times New Roman" w:hAnsi="Times New Roman" w:cs="Times New Roman"/>
          <w:sz w:val="28"/>
          <w:szCs w:val="28"/>
        </w:rPr>
      </w:pPr>
      <w:r w:rsidRPr="009245BD">
        <w:rPr>
          <w:rFonts w:ascii="Times New Roman" w:hAnsi="Times New Roman" w:cs="Times New Roman"/>
          <w:sz w:val="28"/>
          <w:szCs w:val="28"/>
        </w:rPr>
        <w:t>Право на пользование землей закреплено _____________________________</w:t>
      </w:r>
    </w:p>
    <w:p w:rsidR="00277A05" w:rsidRPr="009245BD" w:rsidRDefault="00277A05" w:rsidP="00277A05">
      <w:pPr>
        <w:spacing w:after="0"/>
        <w:ind w:firstLine="709"/>
        <w:jc w:val="both"/>
        <w:rPr>
          <w:rFonts w:ascii="Times New Roman" w:hAnsi="Times New Roman" w:cs="Times New Roman"/>
          <w:sz w:val="20"/>
          <w:szCs w:val="20"/>
        </w:rPr>
      </w:pPr>
      <w:r>
        <w:rPr>
          <w:rFonts w:ascii="Times New Roman" w:hAnsi="Times New Roman" w:cs="Times New Roman"/>
          <w:sz w:val="20"/>
          <w:szCs w:val="20"/>
        </w:rPr>
        <w:t xml:space="preserve">                                                                                                       </w:t>
      </w:r>
      <w:r w:rsidRPr="009245BD">
        <w:rPr>
          <w:rFonts w:ascii="Times New Roman" w:hAnsi="Times New Roman" w:cs="Times New Roman"/>
          <w:sz w:val="20"/>
          <w:szCs w:val="20"/>
        </w:rPr>
        <w:t>(наименование документа)</w:t>
      </w:r>
    </w:p>
    <w:p w:rsidR="00277A05" w:rsidRDefault="00277A05" w:rsidP="00277A05">
      <w:pPr>
        <w:spacing w:after="0"/>
        <w:jc w:val="both"/>
        <w:rPr>
          <w:rFonts w:ascii="Times New Roman" w:hAnsi="Times New Roman" w:cs="Times New Roman"/>
          <w:sz w:val="28"/>
          <w:szCs w:val="28"/>
        </w:rPr>
      </w:pPr>
      <w:r w:rsidRPr="009245BD">
        <w:rPr>
          <w:rFonts w:ascii="Times New Roman" w:hAnsi="Times New Roman" w:cs="Times New Roman"/>
          <w:sz w:val="28"/>
          <w:szCs w:val="28"/>
        </w:rPr>
        <w:t xml:space="preserve">____________________от  </w:t>
      </w:r>
      <w:r>
        <w:rPr>
          <w:rFonts w:ascii="Times New Roman" w:hAnsi="Times New Roman" w:cs="Times New Roman"/>
          <w:sz w:val="28"/>
          <w:szCs w:val="28"/>
        </w:rPr>
        <w:t>«</w:t>
      </w:r>
      <w:r w:rsidRPr="009245BD">
        <w:rPr>
          <w:rFonts w:ascii="Times New Roman" w:hAnsi="Times New Roman" w:cs="Times New Roman"/>
          <w:sz w:val="28"/>
          <w:szCs w:val="28"/>
        </w:rPr>
        <w:t>____</w:t>
      </w:r>
      <w:r>
        <w:rPr>
          <w:rFonts w:ascii="Times New Roman" w:hAnsi="Times New Roman" w:cs="Times New Roman"/>
          <w:sz w:val="28"/>
          <w:szCs w:val="28"/>
        </w:rPr>
        <w:t>»</w:t>
      </w:r>
      <w:r w:rsidRPr="009245BD">
        <w:rPr>
          <w:rFonts w:ascii="Times New Roman" w:hAnsi="Times New Roman" w:cs="Times New Roman"/>
          <w:sz w:val="28"/>
          <w:szCs w:val="28"/>
        </w:rPr>
        <w:t xml:space="preserve">______________ </w:t>
      </w:r>
      <w:proofErr w:type="gramStart"/>
      <w:r w:rsidRPr="009245BD">
        <w:rPr>
          <w:rFonts w:ascii="Times New Roman" w:hAnsi="Times New Roman" w:cs="Times New Roman"/>
          <w:sz w:val="28"/>
          <w:szCs w:val="28"/>
        </w:rPr>
        <w:t>г</w:t>
      </w:r>
      <w:proofErr w:type="gramEnd"/>
      <w:r w:rsidRPr="009245BD">
        <w:rPr>
          <w:rFonts w:ascii="Times New Roman" w:hAnsi="Times New Roman" w:cs="Times New Roman"/>
          <w:sz w:val="28"/>
          <w:szCs w:val="28"/>
        </w:rPr>
        <w:t>.   № _________________</w:t>
      </w:r>
    </w:p>
    <w:p w:rsidR="00277A05" w:rsidRDefault="00277A05" w:rsidP="00277A05">
      <w:pPr>
        <w:spacing w:after="0"/>
        <w:jc w:val="both"/>
        <w:rPr>
          <w:rFonts w:ascii="Times New Roman" w:hAnsi="Times New Roman" w:cs="Times New Roman"/>
          <w:sz w:val="28"/>
          <w:szCs w:val="28"/>
        </w:rPr>
      </w:pPr>
      <w:r w:rsidRPr="009245BD">
        <w:rPr>
          <w:rFonts w:ascii="Times New Roman" w:hAnsi="Times New Roman" w:cs="Times New Roman"/>
          <w:sz w:val="28"/>
          <w:szCs w:val="28"/>
        </w:rPr>
        <w:t xml:space="preserve">Проектная документация на строительство объекта разработана </w:t>
      </w:r>
    </w:p>
    <w:p w:rsidR="00277A05" w:rsidRPr="009245BD" w:rsidRDefault="00277A05" w:rsidP="00277A05">
      <w:pPr>
        <w:spacing w:after="0"/>
        <w:ind w:firstLine="709"/>
        <w:jc w:val="both"/>
        <w:rPr>
          <w:rFonts w:ascii="Times New Roman" w:hAnsi="Times New Roman" w:cs="Times New Roman"/>
          <w:sz w:val="28"/>
          <w:szCs w:val="28"/>
        </w:rPr>
      </w:pPr>
    </w:p>
    <w:p w:rsidR="00277A05" w:rsidRPr="009245BD" w:rsidRDefault="00277A05" w:rsidP="00277A05">
      <w:pPr>
        <w:pBdr>
          <w:top w:val="single" w:sz="4" w:space="1" w:color="auto"/>
        </w:pBdr>
        <w:spacing w:after="0"/>
        <w:ind w:firstLine="709"/>
        <w:jc w:val="center"/>
        <w:rPr>
          <w:rFonts w:ascii="Times New Roman" w:hAnsi="Times New Roman" w:cs="Times New Roman"/>
          <w:sz w:val="20"/>
          <w:szCs w:val="20"/>
        </w:rPr>
      </w:pPr>
      <w:r w:rsidRPr="009245BD">
        <w:rPr>
          <w:rFonts w:ascii="Times New Roman" w:hAnsi="Times New Roman" w:cs="Times New Roman"/>
          <w:sz w:val="20"/>
          <w:szCs w:val="20"/>
        </w:rPr>
        <w:t>(наименование проектной организации)</w:t>
      </w:r>
    </w:p>
    <w:p w:rsidR="00277A05" w:rsidRPr="009245BD" w:rsidRDefault="00277A05" w:rsidP="00277A05">
      <w:pPr>
        <w:spacing w:after="0"/>
        <w:jc w:val="both"/>
        <w:rPr>
          <w:rFonts w:ascii="Times New Roman" w:hAnsi="Times New Roman" w:cs="Times New Roman"/>
          <w:sz w:val="28"/>
          <w:szCs w:val="28"/>
        </w:rPr>
      </w:pPr>
      <w:r w:rsidRPr="009245BD">
        <w:rPr>
          <w:rFonts w:ascii="Times New Roman" w:hAnsi="Times New Roman" w:cs="Times New Roman"/>
          <w:sz w:val="28"/>
          <w:szCs w:val="28"/>
        </w:rPr>
        <w:t xml:space="preserve">Положительное заключение государственной  экспертизы  </w:t>
      </w:r>
    </w:p>
    <w:p w:rsidR="00277A05" w:rsidRPr="009245BD" w:rsidRDefault="00277A05" w:rsidP="00277A05">
      <w:pPr>
        <w:spacing w:after="0"/>
        <w:jc w:val="both"/>
        <w:rPr>
          <w:rFonts w:ascii="Times New Roman" w:hAnsi="Times New Roman" w:cs="Times New Roman"/>
          <w:sz w:val="28"/>
          <w:szCs w:val="28"/>
        </w:rPr>
      </w:pPr>
      <w:r w:rsidRPr="009245BD">
        <w:rPr>
          <w:rFonts w:ascii="Times New Roman" w:hAnsi="Times New Roman" w:cs="Times New Roman"/>
          <w:sz w:val="28"/>
          <w:szCs w:val="28"/>
        </w:rPr>
        <w:t xml:space="preserve">от  «___» ___________________  </w:t>
      </w:r>
      <w:proofErr w:type="gramStart"/>
      <w:r w:rsidRPr="009245BD">
        <w:rPr>
          <w:rFonts w:ascii="Times New Roman" w:hAnsi="Times New Roman" w:cs="Times New Roman"/>
          <w:sz w:val="28"/>
          <w:szCs w:val="28"/>
        </w:rPr>
        <w:t>г</w:t>
      </w:r>
      <w:proofErr w:type="gramEnd"/>
      <w:r w:rsidRPr="009245BD">
        <w:rPr>
          <w:rFonts w:ascii="Times New Roman" w:hAnsi="Times New Roman" w:cs="Times New Roman"/>
          <w:sz w:val="28"/>
          <w:szCs w:val="28"/>
        </w:rPr>
        <w:t>.    №____________________________</w:t>
      </w:r>
    </w:p>
    <w:p w:rsidR="00277A05" w:rsidRPr="009245BD" w:rsidRDefault="00277A05" w:rsidP="00277A05">
      <w:pPr>
        <w:spacing w:after="0"/>
        <w:ind w:firstLine="709"/>
        <w:jc w:val="both"/>
        <w:rPr>
          <w:rFonts w:ascii="Times New Roman" w:hAnsi="Times New Roman" w:cs="Times New Roman"/>
          <w:sz w:val="28"/>
          <w:szCs w:val="28"/>
        </w:rPr>
      </w:pPr>
    </w:p>
    <w:p w:rsidR="00277A05" w:rsidRPr="009245BD" w:rsidRDefault="00277A05" w:rsidP="00277A05">
      <w:pPr>
        <w:spacing w:after="0"/>
        <w:jc w:val="both"/>
        <w:rPr>
          <w:rFonts w:ascii="Times New Roman" w:hAnsi="Times New Roman" w:cs="Times New Roman"/>
          <w:sz w:val="28"/>
          <w:szCs w:val="28"/>
        </w:rPr>
      </w:pPr>
      <w:r w:rsidRPr="009245BD">
        <w:rPr>
          <w:rFonts w:ascii="Times New Roman" w:hAnsi="Times New Roman" w:cs="Times New Roman"/>
          <w:sz w:val="28"/>
          <w:szCs w:val="28"/>
        </w:rPr>
        <w:t xml:space="preserve">Работы будут  производиться  подрядным  (хозяйственным)  способом  </w:t>
      </w:r>
      <w:proofErr w:type="gramStart"/>
      <w:r w:rsidRPr="009245BD">
        <w:rPr>
          <w:rFonts w:ascii="Times New Roman" w:hAnsi="Times New Roman" w:cs="Times New Roman"/>
          <w:sz w:val="28"/>
          <w:szCs w:val="28"/>
        </w:rPr>
        <w:t>в</w:t>
      </w:r>
      <w:proofErr w:type="gramEnd"/>
    </w:p>
    <w:p w:rsidR="00277A05" w:rsidRPr="009245BD" w:rsidRDefault="00277A05" w:rsidP="00277A05">
      <w:pPr>
        <w:spacing w:after="0"/>
        <w:jc w:val="both"/>
        <w:rPr>
          <w:rFonts w:ascii="Times New Roman" w:hAnsi="Times New Roman" w:cs="Times New Roman"/>
          <w:sz w:val="28"/>
          <w:szCs w:val="28"/>
        </w:rPr>
      </w:pPr>
      <w:proofErr w:type="gramStart"/>
      <w:r w:rsidRPr="009245BD">
        <w:rPr>
          <w:rFonts w:ascii="Times New Roman" w:hAnsi="Times New Roman" w:cs="Times New Roman"/>
          <w:sz w:val="28"/>
          <w:szCs w:val="28"/>
        </w:rPr>
        <w:t>соответствии</w:t>
      </w:r>
      <w:proofErr w:type="gramEnd"/>
      <w:r w:rsidRPr="009245BD">
        <w:rPr>
          <w:rFonts w:ascii="Times New Roman" w:hAnsi="Times New Roman" w:cs="Times New Roman"/>
          <w:sz w:val="28"/>
          <w:szCs w:val="28"/>
        </w:rPr>
        <w:t xml:space="preserve"> с договором</w:t>
      </w:r>
    </w:p>
    <w:p w:rsidR="00277A05" w:rsidRPr="009245BD" w:rsidRDefault="00277A05" w:rsidP="00277A05">
      <w:pPr>
        <w:spacing w:after="0"/>
        <w:jc w:val="both"/>
        <w:rPr>
          <w:rFonts w:ascii="Times New Roman" w:hAnsi="Times New Roman" w:cs="Times New Roman"/>
          <w:sz w:val="28"/>
          <w:szCs w:val="28"/>
        </w:rPr>
      </w:pPr>
      <w:r w:rsidRPr="009245BD">
        <w:rPr>
          <w:rFonts w:ascii="Times New Roman" w:hAnsi="Times New Roman" w:cs="Times New Roman"/>
          <w:sz w:val="28"/>
          <w:szCs w:val="28"/>
        </w:rPr>
        <w:t>от «___»______________20_____ г. №_________________________________</w:t>
      </w:r>
    </w:p>
    <w:p w:rsidR="00277A05" w:rsidRPr="009245BD" w:rsidRDefault="00277A05" w:rsidP="00277A05">
      <w:pPr>
        <w:spacing w:after="0"/>
        <w:ind w:firstLine="709"/>
        <w:jc w:val="both"/>
        <w:rPr>
          <w:rFonts w:ascii="Times New Roman" w:hAnsi="Times New Roman" w:cs="Times New Roman"/>
          <w:sz w:val="28"/>
          <w:szCs w:val="28"/>
        </w:rPr>
      </w:pPr>
    </w:p>
    <w:p w:rsidR="00277A05" w:rsidRPr="009245BD" w:rsidRDefault="00277A05" w:rsidP="00277A05">
      <w:pPr>
        <w:spacing w:after="0"/>
        <w:ind w:firstLine="709"/>
        <w:jc w:val="both"/>
        <w:rPr>
          <w:rFonts w:ascii="Times New Roman" w:hAnsi="Times New Roman" w:cs="Times New Roman"/>
          <w:sz w:val="28"/>
          <w:szCs w:val="28"/>
        </w:rPr>
      </w:pPr>
    </w:p>
    <w:p w:rsidR="00277A05" w:rsidRPr="009245BD" w:rsidRDefault="00277A05" w:rsidP="00277A05">
      <w:pPr>
        <w:pBdr>
          <w:top w:val="single" w:sz="4" w:space="1" w:color="auto"/>
        </w:pBdr>
        <w:spacing w:after="0"/>
        <w:ind w:firstLine="709"/>
        <w:jc w:val="center"/>
        <w:rPr>
          <w:rFonts w:ascii="Times New Roman" w:hAnsi="Times New Roman" w:cs="Times New Roman"/>
          <w:sz w:val="20"/>
          <w:szCs w:val="20"/>
        </w:rPr>
      </w:pPr>
      <w:r w:rsidRPr="009245BD">
        <w:rPr>
          <w:rFonts w:ascii="Times New Roman" w:hAnsi="Times New Roman" w:cs="Times New Roman"/>
          <w:sz w:val="20"/>
          <w:szCs w:val="20"/>
        </w:rPr>
        <w:t>(наименование организации)</w:t>
      </w:r>
    </w:p>
    <w:p w:rsidR="00277A05" w:rsidRPr="009245BD" w:rsidRDefault="00277A05" w:rsidP="00277A05">
      <w:pPr>
        <w:spacing w:after="0"/>
        <w:ind w:firstLine="709"/>
        <w:jc w:val="both"/>
        <w:rPr>
          <w:rFonts w:ascii="Times New Roman" w:hAnsi="Times New Roman" w:cs="Times New Roman"/>
          <w:sz w:val="28"/>
          <w:szCs w:val="28"/>
        </w:rPr>
      </w:pPr>
    </w:p>
    <w:p w:rsidR="00277A05" w:rsidRPr="009245BD" w:rsidRDefault="00277A05" w:rsidP="00277A05">
      <w:pPr>
        <w:spacing w:after="0"/>
        <w:jc w:val="both"/>
        <w:rPr>
          <w:rFonts w:ascii="Times New Roman" w:hAnsi="Times New Roman" w:cs="Times New Roman"/>
          <w:sz w:val="28"/>
          <w:szCs w:val="28"/>
        </w:rPr>
      </w:pPr>
      <w:r w:rsidRPr="009245BD">
        <w:rPr>
          <w:rFonts w:ascii="Times New Roman" w:hAnsi="Times New Roman" w:cs="Times New Roman"/>
          <w:sz w:val="28"/>
          <w:szCs w:val="28"/>
        </w:rPr>
        <w:t xml:space="preserve">Обязуюсь обо всех изменениях, связанных с </w:t>
      </w:r>
      <w:proofErr w:type="gramStart"/>
      <w:r w:rsidRPr="009245BD">
        <w:rPr>
          <w:rFonts w:ascii="Times New Roman" w:hAnsi="Times New Roman" w:cs="Times New Roman"/>
          <w:sz w:val="28"/>
          <w:szCs w:val="28"/>
        </w:rPr>
        <w:t>приведенными</w:t>
      </w:r>
      <w:proofErr w:type="gramEnd"/>
      <w:r w:rsidRPr="009245BD">
        <w:rPr>
          <w:rFonts w:ascii="Times New Roman" w:hAnsi="Times New Roman" w:cs="Times New Roman"/>
          <w:sz w:val="28"/>
          <w:szCs w:val="28"/>
        </w:rPr>
        <w:t xml:space="preserve">  в  настоящем</w:t>
      </w:r>
    </w:p>
    <w:p w:rsidR="00277A05" w:rsidRPr="009245BD" w:rsidRDefault="00277A05" w:rsidP="00277A05">
      <w:pPr>
        <w:spacing w:after="0"/>
        <w:jc w:val="both"/>
        <w:rPr>
          <w:rFonts w:ascii="Times New Roman" w:hAnsi="Times New Roman" w:cs="Times New Roman"/>
          <w:sz w:val="28"/>
          <w:szCs w:val="28"/>
        </w:rPr>
      </w:pPr>
      <w:r w:rsidRPr="009245BD">
        <w:rPr>
          <w:rFonts w:ascii="Times New Roman" w:hAnsi="Times New Roman" w:cs="Times New Roman"/>
          <w:sz w:val="28"/>
          <w:szCs w:val="28"/>
        </w:rPr>
        <w:t xml:space="preserve">заявлении сведениями, сообщать </w:t>
      </w:r>
      <w:proofErr w:type="gramStart"/>
      <w:r w:rsidRPr="009245BD">
        <w:rPr>
          <w:rFonts w:ascii="Times New Roman" w:hAnsi="Times New Roman" w:cs="Times New Roman"/>
          <w:sz w:val="28"/>
          <w:szCs w:val="28"/>
        </w:rPr>
        <w:t>в</w:t>
      </w:r>
      <w:proofErr w:type="gramEnd"/>
    </w:p>
    <w:p w:rsidR="00277A05" w:rsidRPr="009245BD" w:rsidRDefault="00277A05" w:rsidP="00277A05">
      <w:pPr>
        <w:spacing w:after="0"/>
        <w:ind w:firstLine="709"/>
        <w:jc w:val="both"/>
        <w:rPr>
          <w:rFonts w:ascii="Times New Roman" w:hAnsi="Times New Roman" w:cs="Times New Roman"/>
          <w:sz w:val="28"/>
          <w:szCs w:val="28"/>
        </w:rPr>
      </w:pPr>
    </w:p>
    <w:p w:rsidR="00277A05" w:rsidRPr="009245BD" w:rsidRDefault="00277A05" w:rsidP="00277A05">
      <w:pPr>
        <w:pBdr>
          <w:top w:val="single" w:sz="4" w:space="1" w:color="auto"/>
        </w:pBdr>
        <w:spacing w:after="0"/>
        <w:ind w:firstLine="709"/>
        <w:jc w:val="center"/>
        <w:rPr>
          <w:rFonts w:ascii="Times New Roman" w:hAnsi="Times New Roman" w:cs="Times New Roman"/>
          <w:sz w:val="20"/>
          <w:szCs w:val="20"/>
        </w:rPr>
      </w:pPr>
      <w:r w:rsidRPr="009245BD">
        <w:rPr>
          <w:rFonts w:ascii="Times New Roman" w:hAnsi="Times New Roman" w:cs="Times New Roman"/>
          <w:sz w:val="20"/>
          <w:szCs w:val="20"/>
        </w:rPr>
        <w:t>(наименование уполномоченного органа)</w:t>
      </w:r>
    </w:p>
    <w:p w:rsidR="00277A05" w:rsidRPr="009245BD" w:rsidRDefault="00277A05" w:rsidP="00277A05">
      <w:pPr>
        <w:spacing w:after="0"/>
        <w:ind w:firstLine="709"/>
        <w:jc w:val="both"/>
        <w:rPr>
          <w:rFonts w:ascii="Times New Roman" w:hAnsi="Times New Roman" w:cs="Times New Roman"/>
          <w:sz w:val="28"/>
          <w:szCs w:val="28"/>
        </w:rPr>
      </w:pPr>
    </w:p>
    <w:p w:rsidR="00277A05" w:rsidRDefault="00277A05" w:rsidP="00277A05">
      <w:pPr>
        <w:spacing w:after="0"/>
        <w:jc w:val="both"/>
        <w:rPr>
          <w:rFonts w:ascii="Times New Roman" w:hAnsi="Times New Roman" w:cs="Times New Roman"/>
          <w:sz w:val="20"/>
          <w:szCs w:val="20"/>
        </w:rPr>
      </w:pPr>
      <w:r>
        <w:rPr>
          <w:rFonts w:ascii="Times New Roman" w:hAnsi="Times New Roman" w:cs="Times New Roman"/>
          <w:sz w:val="20"/>
          <w:szCs w:val="20"/>
        </w:rPr>
        <w:t>______________________________               _______________________              __________________________</w:t>
      </w:r>
    </w:p>
    <w:p w:rsidR="00277A05" w:rsidRPr="009245BD" w:rsidRDefault="00277A05" w:rsidP="00277A05">
      <w:pPr>
        <w:spacing w:after="0"/>
        <w:ind w:firstLine="709"/>
        <w:jc w:val="both"/>
        <w:rPr>
          <w:rFonts w:ascii="Times New Roman" w:hAnsi="Times New Roman" w:cs="Times New Roman"/>
          <w:sz w:val="20"/>
          <w:szCs w:val="20"/>
        </w:rPr>
      </w:pPr>
      <w:r w:rsidRPr="009245BD">
        <w:rPr>
          <w:rFonts w:ascii="Times New Roman" w:hAnsi="Times New Roman" w:cs="Times New Roman"/>
          <w:sz w:val="20"/>
          <w:szCs w:val="20"/>
        </w:rPr>
        <w:t xml:space="preserve">     (должность)                                                (подпись)                                     (Ф.И.О.)</w:t>
      </w:r>
    </w:p>
    <w:p w:rsidR="00277A05" w:rsidRPr="009245BD" w:rsidRDefault="00277A05" w:rsidP="00277A05">
      <w:pPr>
        <w:spacing w:after="0"/>
        <w:ind w:firstLine="709"/>
        <w:jc w:val="both"/>
        <w:rPr>
          <w:rFonts w:ascii="Times New Roman" w:hAnsi="Times New Roman" w:cs="Times New Roman"/>
          <w:sz w:val="28"/>
          <w:szCs w:val="28"/>
        </w:rPr>
      </w:pPr>
    </w:p>
    <w:p w:rsidR="00277A05" w:rsidRPr="009245BD" w:rsidRDefault="00277A05" w:rsidP="00277A05">
      <w:pPr>
        <w:spacing w:after="0"/>
        <w:ind w:firstLine="709"/>
        <w:jc w:val="both"/>
        <w:rPr>
          <w:rFonts w:ascii="Times New Roman" w:hAnsi="Times New Roman" w:cs="Times New Roman"/>
          <w:sz w:val="28"/>
          <w:szCs w:val="28"/>
        </w:rPr>
      </w:pPr>
    </w:p>
    <w:p w:rsidR="00277A05" w:rsidRPr="009245BD" w:rsidRDefault="00277A05" w:rsidP="00277A05">
      <w:pPr>
        <w:spacing w:after="0"/>
        <w:jc w:val="both"/>
        <w:rPr>
          <w:rFonts w:ascii="Times New Roman" w:hAnsi="Times New Roman" w:cs="Times New Roman"/>
          <w:sz w:val="28"/>
          <w:szCs w:val="28"/>
        </w:rPr>
      </w:pPr>
      <w:r w:rsidRPr="009245BD">
        <w:rPr>
          <w:rFonts w:ascii="Times New Roman" w:hAnsi="Times New Roman" w:cs="Times New Roman"/>
          <w:sz w:val="28"/>
          <w:szCs w:val="28"/>
        </w:rPr>
        <w:t>«___»______________20_____ г.</w:t>
      </w:r>
    </w:p>
    <w:p w:rsidR="00277A05" w:rsidRPr="009245BD" w:rsidRDefault="00277A05" w:rsidP="00277A05">
      <w:pPr>
        <w:spacing w:after="0"/>
        <w:ind w:firstLine="709"/>
        <w:jc w:val="both"/>
        <w:rPr>
          <w:rFonts w:ascii="Times New Roman" w:hAnsi="Times New Roman" w:cs="Times New Roman"/>
          <w:sz w:val="28"/>
          <w:szCs w:val="28"/>
        </w:rPr>
      </w:pPr>
    </w:p>
    <w:p w:rsidR="00277A05" w:rsidRPr="009245BD" w:rsidRDefault="00277A05" w:rsidP="00277A05">
      <w:pPr>
        <w:spacing w:after="0"/>
        <w:ind w:firstLine="709"/>
        <w:jc w:val="both"/>
        <w:rPr>
          <w:rFonts w:ascii="Times New Roman" w:hAnsi="Times New Roman" w:cs="Times New Roman"/>
          <w:sz w:val="28"/>
          <w:szCs w:val="28"/>
        </w:rPr>
      </w:pPr>
      <w:r w:rsidRPr="009245BD">
        <w:rPr>
          <w:rFonts w:ascii="Times New Roman" w:hAnsi="Times New Roman" w:cs="Times New Roman"/>
          <w:sz w:val="28"/>
          <w:szCs w:val="28"/>
        </w:rPr>
        <w:t xml:space="preserve">         М.П.</w:t>
      </w:r>
    </w:p>
    <w:p w:rsidR="00277A05" w:rsidRPr="009245BD" w:rsidRDefault="00277A05" w:rsidP="00277A05">
      <w:pPr>
        <w:spacing w:after="0"/>
        <w:ind w:firstLine="709"/>
        <w:jc w:val="both"/>
        <w:rPr>
          <w:rFonts w:ascii="Times New Roman" w:hAnsi="Times New Roman" w:cs="Times New Roman"/>
          <w:sz w:val="28"/>
          <w:szCs w:val="28"/>
        </w:rPr>
      </w:pPr>
    </w:p>
    <w:p w:rsidR="00277A05" w:rsidRPr="009245BD" w:rsidRDefault="00277A05" w:rsidP="00277A05">
      <w:pPr>
        <w:spacing w:after="0"/>
        <w:ind w:firstLine="709"/>
        <w:jc w:val="both"/>
        <w:rPr>
          <w:rFonts w:ascii="Times New Roman" w:hAnsi="Times New Roman" w:cs="Times New Roman"/>
          <w:sz w:val="28"/>
          <w:szCs w:val="28"/>
        </w:rPr>
      </w:pPr>
    </w:p>
    <w:p w:rsidR="00277A05" w:rsidRDefault="00277A05" w:rsidP="00277A05">
      <w:pPr>
        <w:spacing w:after="0"/>
        <w:ind w:firstLine="709"/>
        <w:jc w:val="both"/>
        <w:rPr>
          <w:rFonts w:ascii="Times New Roman" w:hAnsi="Times New Roman" w:cs="Times New Roman"/>
          <w:sz w:val="28"/>
          <w:szCs w:val="28"/>
        </w:rPr>
      </w:pPr>
    </w:p>
    <w:p w:rsidR="00277A05" w:rsidRDefault="00277A05" w:rsidP="00277A05">
      <w:pPr>
        <w:spacing w:after="0"/>
        <w:ind w:firstLine="709"/>
        <w:jc w:val="both"/>
        <w:rPr>
          <w:rFonts w:ascii="Times New Roman" w:hAnsi="Times New Roman" w:cs="Times New Roman"/>
          <w:sz w:val="28"/>
          <w:szCs w:val="28"/>
        </w:rPr>
      </w:pPr>
    </w:p>
    <w:p w:rsidR="00277A05" w:rsidRDefault="00277A05" w:rsidP="00277A05">
      <w:pPr>
        <w:spacing w:after="0"/>
        <w:ind w:firstLine="709"/>
        <w:jc w:val="both"/>
        <w:rPr>
          <w:rFonts w:ascii="Times New Roman" w:hAnsi="Times New Roman" w:cs="Times New Roman"/>
          <w:sz w:val="28"/>
          <w:szCs w:val="28"/>
        </w:rPr>
      </w:pPr>
    </w:p>
    <w:p w:rsidR="00277A05" w:rsidRDefault="00277A05" w:rsidP="00277A05">
      <w:pPr>
        <w:spacing w:after="0"/>
        <w:ind w:firstLine="709"/>
        <w:jc w:val="both"/>
        <w:rPr>
          <w:rFonts w:ascii="Times New Roman" w:hAnsi="Times New Roman" w:cs="Times New Roman"/>
          <w:sz w:val="28"/>
          <w:szCs w:val="28"/>
        </w:rPr>
      </w:pPr>
    </w:p>
    <w:p w:rsidR="00277A05" w:rsidRDefault="00277A05" w:rsidP="00277A05">
      <w:pPr>
        <w:spacing w:after="0"/>
        <w:ind w:firstLine="709"/>
        <w:jc w:val="both"/>
        <w:rPr>
          <w:rFonts w:ascii="Times New Roman" w:hAnsi="Times New Roman" w:cs="Times New Roman"/>
          <w:sz w:val="28"/>
          <w:szCs w:val="28"/>
        </w:rPr>
      </w:pPr>
    </w:p>
    <w:p w:rsidR="00277A05" w:rsidRDefault="00277A05" w:rsidP="00277A05">
      <w:pPr>
        <w:spacing w:after="0"/>
        <w:ind w:firstLine="709"/>
        <w:jc w:val="both"/>
        <w:rPr>
          <w:rFonts w:ascii="Times New Roman" w:hAnsi="Times New Roman" w:cs="Times New Roman"/>
          <w:sz w:val="28"/>
          <w:szCs w:val="28"/>
        </w:rPr>
      </w:pPr>
    </w:p>
    <w:p w:rsidR="00277A05" w:rsidRDefault="00277A05" w:rsidP="00277A05">
      <w:pPr>
        <w:spacing w:after="0"/>
        <w:ind w:firstLine="709"/>
        <w:jc w:val="both"/>
        <w:rPr>
          <w:rFonts w:ascii="Times New Roman" w:hAnsi="Times New Roman" w:cs="Times New Roman"/>
          <w:sz w:val="28"/>
          <w:szCs w:val="28"/>
        </w:rPr>
      </w:pPr>
    </w:p>
    <w:p w:rsidR="00277A05" w:rsidRDefault="00277A05" w:rsidP="00277A05">
      <w:pPr>
        <w:spacing w:after="0"/>
        <w:ind w:firstLine="709"/>
        <w:jc w:val="both"/>
        <w:rPr>
          <w:rFonts w:ascii="Times New Roman" w:hAnsi="Times New Roman" w:cs="Times New Roman"/>
          <w:sz w:val="28"/>
          <w:szCs w:val="28"/>
        </w:rPr>
      </w:pPr>
    </w:p>
    <w:p w:rsidR="00277A05" w:rsidRDefault="00277A05" w:rsidP="00277A05">
      <w:pPr>
        <w:spacing w:after="0"/>
        <w:ind w:firstLine="709"/>
        <w:jc w:val="both"/>
        <w:rPr>
          <w:rFonts w:ascii="Times New Roman" w:hAnsi="Times New Roman" w:cs="Times New Roman"/>
          <w:sz w:val="28"/>
          <w:szCs w:val="28"/>
        </w:rPr>
      </w:pPr>
    </w:p>
    <w:p w:rsidR="00277A05" w:rsidRDefault="00277A05" w:rsidP="00277A05">
      <w:pPr>
        <w:spacing w:after="0"/>
        <w:ind w:firstLine="709"/>
        <w:jc w:val="both"/>
        <w:rPr>
          <w:rFonts w:ascii="Times New Roman" w:hAnsi="Times New Roman" w:cs="Times New Roman"/>
          <w:sz w:val="28"/>
          <w:szCs w:val="28"/>
        </w:rPr>
      </w:pPr>
    </w:p>
    <w:p w:rsidR="00277A05" w:rsidRDefault="00277A05" w:rsidP="00277A05">
      <w:pPr>
        <w:spacing w:after="0"/>
        <w:ind w:firstLine="709"/>
        <w:jc w:val="both"/>
        <w:rPr>
          <w:rFonts w:ascii="Times New Roman" w:hAnsi="Times New Roman" w:cs="Times New Roman"/>
          <w:sz w:val="28"/>
          <w:szCs w:val="28"/>
        </w:rPr>
      </w:pPr>
    </w:p>
    <w:p w:rsidR="00277A05" w:rsidRDefault="00277A05" w:rsidP="00277A05">
      <w:pPr>
        <w:spacing w:after="0"/>
        <w:ind w:firstLine="709"/>
        <w:jc w:val="both"/>
        <w:rPr>
          <w:rFonts w:ascii="Times New Roman" w:hAnsi="Times New Roman" w:cs="Times New Roman"/>
          <w:sz w:val="28"/>
          <w:szCs w:val="28"/>
        </w:rPr>
      </w:pPr>
    </w:p>
    <w:p w:rsidR="00277A05" w:rsidRDefault="00277A05" w:rsidP="00277A05">
      <w:pPr>
        <w:spacing w:after="0"/>
        <w:ind w:firstLine="709"/>
        <w:jc w:val="both"/>
        <w:rPr>
          <w:rFonts w:ascii="Times New Roman" w:hAnsi="Times New Roman" w:cs="Times New Roman"/>
          <w:sz w:val="28"/>
          <w:szCs w:val="28"/>
        </w:rPr>
      </w:pPr>
    </w:p>
    <w:p w:rsidR="00277A05" w:rsidRDefault="00277A05" w:rsidP="00277A05">
      <w:pPr>
        <w:spacing w:after="0"/>
        <w:ind w:firstLine="709"/>
        <w:jc w:val="both"/>
        <w:rPr>
          <w:rFonts w:ascii="Times New Roman" w:hAnsi="Times New Roman" w:cs="Times New Roman"/>
          <w:sz w:val="28"/>
          <w:szCs w:val="28"/>
        </w:rPr>
      </w:pPr>
    </w:p>
    <w:tbl>
      <w:tblPr>
        <w:tblStyle w:val="af6"/>
        <w:tblW w:w="0" w:type="auto"/>
        <w:tblLook w:val="04A0" w:firstRow="1" w:lastRow="0" w:firstColumn="1" w:lastColumn="0" w:noHBand="0" w:noVBand="1"/>
      </w:tblPr>
      <w:tblGrid>
        <w:gridCol w:w="4785"/>
        <w:gridCol w:w="4785"/>
      </w:tblGrid>
      <w:tr w:rsidR="00277A05" w:rsidTr="00C4194A">
        <w:tc>
          <w:tcPr>
            <w:tcW w:w="4785" w:type="dxa"/>
          </w:tcPr>
          <w:p w:rsidR="00277A05" w:rsidRDefault="00277A05" w:rsidP="00C4194A">
            <w:pPr>
              <w:jc w:val="right"/>
            </w:pPr>
          </w:p>
        </w:tc>
        <w:tc>
          <w:tcPr>
            <w:tcW w:w="4785" w:type="dxa"/>
          </w:tcPr>
          <w:p w:rsidR="00277A05" w:rsidRPr="00DE0725" w:rsidRDefault="00277A05" w:rsidP="00C4194A">
            <w:pPr>
              <w:pStyle w:val="1"/>
              <w:spacing w:before="0" w:after="0"/>
              <w:jc w:val="right"/>
              <w:outlineLvl w:val="0"/>
              <w:rPr>
                <w:rFonts w:ascii="Times New Roman" w:hAnsi="Times New Roman"/>
                <w:bCs/>
                <w:sz w:val="28"/>
                <w:szCs w:val="28"/>
              </w:rPr>
            </w:pPr>
            <w:r w:rsidRPr="00DE0725">
              <w:rPr>
                <w:rFonts w:ascii="Times New Roman" w:hAnsi="Times New Roman"/>
                <w:bCs/>
                <w:sz w:val="28"/>
                <w:szCs w:val="28"/>
              </w:rPr>
              <w:t>Приложение №3</w:t>
            </w:r>
          </w:p>
          <w:p w:rsidR="00277A05" w:rsidRPr="00DE0725" w:rsidRDefault="00277A05" w:rsidP="00C4194A">
            <w:pPr>
              <w:pStyle w:val="1"/>
              <w:spacing w:before="0" w:after="0"/>
              <w:jc w:val="right"/>
              <w:outlineLvl w:val="0"/>
              <w:rPr>
                <w:rFonts w:ascii="Times New Roman" w:hAnsi="Times New Roman"/>
                <w:bCs/>
                <w:sz w:val="28"/>
                <w:szCs w:val="28"/>
              </w:rPr>
            </w:pPr>
            <w:r w:rsidRPr="00DE0725">
              <w:rPr>
                <w:rFonts w:ascii="Times New Roman" w:hAnsi="Times New Roman"/>
                <w:bCs/>
                <w:sz w:val="28"/>
                <w:szCs w:val="28"/>
              </w:rPr>
              <w:t>к Административному регламенту</w:t>
            </w:r>
          </w:p>
          <w:p w:rsidR="00277A05" w:rsidRDefault="00277A05" w:rsidP="00C4194A">
            <w:pPr>
              <w:pStyle w:val="1"/>
              <w:spacing w:before="0" w:after="0"/>
              <w:jc w:val="right"/>
              <w:outlineLvl w:val="0"/>
              <w:rPr>
                <w:rFonts w:ascii="Times New Roman" w:hAnsi="Times New Roman"/>
                <w:sz w:val="20"/>
                <w:szCs w:val="20"/>
              </w:rPr>
            </w:pPr>
            <w:r w:rsidRPr="00DE0725">
              <w:rPr>
                <w:rFonts w:ascii="Times New Roman" w:hAnsi="Times New Roman"/>
                <w:bCs/>
                <w:sz w:val="28"/>
                <w:szCs w:val="28"/>
              </w:rPr>
              <w:t>по предоставлению муниципальной услуги по выдаче разрешения на строительство, реконструкцию объектов капитального строительства</w:t>
            </w:r>
          </w:p>
        </w:tc>
      </w:tr>
    </w:tbl>
    <w:p w:rsidR="00277A05" w:rsidRDefault="00277A05" w:rsidP="00277A0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Times New Roman" w:eastAsia="Times New Roman" w:hAnsi="Times New Roman" w:cs="Times New Roman"/>
          <w:sz w:val="16"/>
          <w:szCs w:val="20"/>
        </w:rPr>
      </w:pPr>
    </w:p>
    <w:p w:rsidR="00277A05" w:rsidRPr="00792E1F" w:rsidRDefault="00277A05" w:rsidP="00277A0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Times New Roman" w:eastAsia="Times New Roman" w:hAnsi="Times New Roman" w:cs="Times New Roman"/>
          <w:sz w:val="16"/>
          <w:szCs w:val="20"/>
        </w:rPr>
      </w:pPr>
      <w:r w:rsidRPr="00792E1F">
        <w:rPr>
          <w:rFonts w:ascii="Times New Roman" w:eastAsia="Times New Roman" w:hAnsi="Times New Roman" w:cs="Times New Roman"/>
          <w:sz w:val="16"/>
          <w:szCs w:val="20"/>
        </w:rPr>
        <w:t>Приложение № 1</w:t>
      </w:r>
    </w:p>
    <w:p w:rsidR="00277A05" w:rsidRPr="00792E1F" w:rsidRDefault="00277A05" w:rsidP="00277A05">
      <w:pPr>
        <w:pBdr>
          <w:top w:val="none" w:sz="4" w:space="0" w:color="auto"/>
          <w:left w:val="none" w:sz="4" w:space="0" w:color="auto"/>
          <w:bottom w:val="none" w:sz="4" w:space="0" w:color="auto"/>
          <w:right w:val="none" w:sz="4" w:space="0" w:color="auto"/>
          <w:between w:val="none" w:sz="4" w:space="0" w:color="auto"/>
          <w:bar w:val="none" w:sz="4" w:color="auto"/>
        </w:pBdr>
        <w:tabs>
          <w:tab w:val="left" w:pos="12474"/>
        </w:tabs>
        <w:spacing w:after="0" w:line="240" w:lineRule="auto"/>
        <w:jc w:val="right"/>
        <w:rPr>
          <w:rFonts w:ascii="Times New Roman" w:eastAsia="Times New Roman" w:hAnsi="Times New Roman" w:cs="Times New Roman"/>
          <w:sz w:val="16"/>
          <w:szCs w:val="20"/>
        </w:rPr>
      </w:pPr>
      <w:r w:rsidRPr="00792E1F">
        <w:rPr>
          <w:rFonts w:ascii="Times New Roman" w:eastAsia="Times New Roman" w:hAnsi="Times New Roman" w:cs="Times New Roman"/>
          <w:sz w:val="16"/>
          <w:szCs w:val="20"/>
        </w:rPr>
        <w:t>к приказу Минстроя России</w:t>
      </w:r>
    </w:p>
    <w:p w:rsidR="00277A05" w:rsidRPr="00792E1F" w:rsidRDefault="00277A05" w:rsidP="00277A0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Times New Roman" w:eastAsia="Times New Roman" w:hAnsi="Times New Roman" w:cs="Times New Roman"/>
          <w:sz w:val="16"/>
          <w:szCs w:val="20"/>
        </w:rPr>
      </w:pPr>
      <w:r w:rsidRPr="00792E1F">
        <w:rPr>
          <w:rFonts w:ascii="Times New Roman" w:eastAsia="Times New Roman" w:hAnsi="Times New Roman" w:cs="Times New Roman"/>
          <w:sz w:val="16"/>
          <w:szCs w:val="20"/>
        </w:rPr>
        <w:t>от 19 февраля 2015 г. № 117/</w:t>
      </w:r>
      <w:proofErr w:type="spellStart"/>
      <w:proofErr w:type="gramStart"/>
      <w:r w:rsidRPr="00792E1F">
        <w:rPr>
          <w:rFonts w:ascii="Times New Roman" w:eastAsia="Times New Roman" w:hAnsi="Times New Roman" w:cs="Times New Roman"/>
          <w:sz w:val="16"/>
          <w:szCs w:val="20"/>
        </w:rPr>
        <w:t>пр</w:t>
      </w:r>
      <w:proofErr w:type="spellEnd"/>
      <w:proofErr w:type="gramEnd"/>
    </w:p>
    <w:p w:rsidR="00277A05" w:rsidRPr="00792E1F" w:rsidRDefault="00277A05" w:rsidP="00277A0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eastAsia="Times New Roman" w:hAnsi="Times New Roman" w:cs="Times New Roman"/>
          <w:sz w:val="24"/>
          <w:szCs w:val="20"/>
        </w:rPr>
      </w:pPr>
    </w:p>
    <w:p w:rsidR="00277A05" w:rsidRPr="00792E1F" w:rsidRDefault="00277A05" w:rsidP="00277A0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eastAsia="Times New Roman" w:hAnsi="Times New Roman" w:cs="Times New Roman"/>
          <w:sz w:val="24"/>
          <w:szCs w:val="20"/>
        </w:rPr>
      </w:pPr>
    </w:p>
    <w:tbl>
      <w:tblPr>
        <w:tblStyle w:val="12"/>
        <w:tblW w:w="4424" w:type="dxa"/>
        <w:jc w:val="right"/>
        <w:tblInd w:w="14" w:type="dxa"/>
        <w:tblLook w:val="04A0" w:firstRow="1" w:lastRow="0" w:firstColumn="1" w:lastColumn="0" w:noHBand="0" w:noVBand="1"/>
      </w:tblPr>
      <w:tblGrid>
        <w:gridCol w:w="686"/>
        <w:gridCol w:w="3738"/>
      </w:tblGrid>
      <w:tr w:rsidR="00277A05" w:rsidRPr="00792E1F" w:rsidTr="00C4194A">
        <w:trPr>
          <w:trHeight w:val="240"/>
          <w:jc w:val="right"/>
        </w:trPr>
        <w:tc>
          <w:tcPr>
            <w:tcW w:w="686" w:type="dxa"/>
            <w:tcBorders>
              <w:top w:val="nil"/>
              <w:left w:val="nil"/>
              <w:bottom w:val="nil"/>
              <w:right w:val="nil"/>
            </w:tcBorders>
            <w:tcMar>
              <w:top w:w="0" w:type="dxa"/>
              <w:right w:w="0" w:type="dxa"/>
            </w:tcMar>
            <w:vAlign w:val="bottom"/>
          </w:tcPr>
          <w:p w:rsidR="00277A05" w:rsidRPr="00792E1F" w:rsidRDefault="00277A05" w:rsidP="00C4194A">
            <w:pPr>
              <w:rPr>
                <w:sz w:val="24"/>
              </w:rPr>
            </w:pPr>
            <w:r w:rsidRPr="00792E1F">
              <w:rPr>
                <w:sz w:val="24"/>
              </w:rPr>
              <w:t>Кому</w:t>
            </w:r>
          </w:p>
        </w:tc>
        <w:tc>
          <w:tcPr>
            <w:tcW w:w="3738" w:type="dxa"/>
            <w:tcBorders>
              <w:top w:val="nil"/>
              <w:left w:val="nil"/>
              <w:bottom w:val="single" w:sz="4" w:space="0" w:color="auto"/>
              <w:right w:val="nil"/>
            </w:tcBorders>
            <w:vAlign w:val="bottom"/>
          </w:tcPr>
          <w:p w:rsidR="00277A05" w:rsidRPr="00792E1F" w:rsidRDefault="00277A05" w:rsidP="00C4194A">
            <w:pPr>
              <w:jc w:val="center"/>
              <w:rPr>
                <w:sz w:val="24"/>
              </w:rPr>
            </w:pPr>
          </w:p>
        </w:tc>
      </w:tr>
      <w:tr w:rsidR="00277A05" w:rsidRPr="00792E1F" w:rsidTr="00C4194A">
        <w:trPr>
          <w:jc w:val="right"/>
        </w:trPr>
        <w:tc>
          <w:tcPr>
            <w:tcW w:w="686" w:type="dxa"/>
            <w:tcBorders>
              <w:top w:val="nil"/>
              <w:left w:val="nil"/>
              <w:bottom w:val="nil"/>
              <w:right w:val="nil"/>
            </w:tcBorders>
            <w:tcMar>
              <w:top w:w="0" w:type="dxa"/>
              <w:right w:w="0" w:type="dxa"/>
            </w:tcMar>
            <w:vAlign w:val="bottom"/>
          </w:tcPr>
          <w:p w:rsidR="00277A05" w:rsidRPr="00792E1F" w:rsidRDefault="00277A05" w:rsidP="00C4194A">
            <w:pPr>
              <w:jc w:val="center"/>
              <w:rPr>
                <w:sz w:val="14"/>
              </w:rPr>
            </w:pPr>
          </w:p>
        </w:tc>
        <w:tc>
          <w:tcPr>
            <w:tcW w:w="3738" w:type="dxa"/>
            <w:tcBorders>
              <w:top w:val="single" w:sz="4" w:space="0" w:color="auto"/>
              <w:left w:val="nil"/>
              <w:bottom w:val="nil"/>
              <w:right w:val="nil"/>
            </w:tcBorders>
            <w:vAlign w:val="bottom"/>
          </w:tcPr>
          <w:p w:rsidR="00277A05" w:rsidRPr="00792E1F" w:rsidRDefault="00277A05" w:rsidP="00C4194A">
            <w:pPr>
              <w:jc w:val="center"/>
              <w:rPr>
                <w:sz w:val="14"/>
              </w:rPr>
            </w:pPr>
            <w:proofErr w:type="gramStart"/>
            <w:r w:rsidRPr="00792E1F">
              <w:rPr>
                <w:sz w:val="14"/>
              </w:rPr>
              <w:t>(наименование застройщика</w:t>
            </w:r>
            <w:proofErr w:type="gramEnd"/>
          </w:p>
        </w:tc>
      </w:tr>
      <w:tr w:rsidR="00277A05" w:rsidRPr="00792E1F" w:rsidTr="00C4194A">
        <w:trPr>
          <w:trHeight w:val="240"/>
          <w:jc w:val="right"/>
        </w:trPr>
        <w:tc>
          <w:tcPr>
            <w:tcW w:w="4424" w:type="dxa"/>
            <w:gridSpan w:val="2"/>
            <w:tcBorders>
              <w:top w:val="nil"/>
              <w:left w:val="nil"/>
              <w:bottom w:val="single" w:sz="4" w:space="0" w:color="auto"/>
              <w:right w:val="nil"/>
            </w:tcBorders>
            <w:vAlign w:val="bottom"/>
          </w:tcPr>
          <w:p w:rsidR="00277A05" w:rsidRPr="00792E1F" w:rsidRDefault="00277A05" w:rsidP="00C4194A">
            <w:pPr>
              <w:jc w:val="center"/>
              <w:rPr>
                <w:sz w:val="24"/>
              </w:rPr>
            </w:pPr>
          </w:p>
        </w:tc>
      </w:tr>
      <w:tr w:rsidR="00277A05" w:rsidRPr="00792E1F" w:rsidTr="00C4194A">
        <w:trPr>
          <w:jc w:val="right"/>
        </w:trPr>
        <w:tc>
          <w:tcPr>
            <w:tcW w:w="4424" w:type="dxa"/>
            <w:gridSpan w:val="2"/>
            <w:tcBorders>
              <w:top w:val="single" w:sz="4" w:space="0" w:color="auto"/>
              <w:left w:val="nil"/>
              <w:bottom w:val="nil"/>
              <w:right w:val="nil"/>
            </w:tcBorders>
            <w:vAlign w:val="bottom"/>
          </w:tcPr>
          <w:p w:rsidR="00277A05" w:rsidRPr="00792E1F" w:rsidRDefault="00277A05" w:rsidP="00C4194A">
            <w:pPr>
              <w:jc w:val="center"/>
              <w:rPr>
                <w:sz w:val="14"/>
              </w:rPr>
            </w:pPr>
            <w:proofErr w:type="gramStart"/>
            <w:r w:rsidRPr="00792E1F">
              <w:rPr>
                <w:sz w:val="14"/>
              </w:rPr>
              <w:t>(фамилия, имя, отчество — для граждан,</w:t>
            </w:r>
            <w:proofErr w:type="gramEnd"/>
          </w:p>
        </w:tc>
      </w:tr>
      <w:tr w:rsidR="00277A05" w:rsidRPr="00792E1F" w:rsidTr="00C4194A">
        <w:trPr>
          <w:trHeight w:val="240"/>
          <w:jc w:val="right"/>
        </w:trPr>
        <w:tc>
          <w:tcPr>
            <w:tcW w:w="4424" w:type="dxa"/>
            <w:gridSpan w:val="2"/>
            <w:tcBorders>
              <w:top w:val="nil"/>
              <w:left w:val="nil"/>
              <w:bottom w:val="single" w:sz="4" w:space="0" w:color="auto"/>
              <w:right w:val="nil"/>
            </w:tcBorders>
            <w:vAlign w:val="bottom"/>
          </w:tcPr>
          <w:p w:rsidR="00277A05" w:rsidRPr="00792E1F" w:rsidRDefault="00277A05" w:rsidP="00C4194A">
            <w:pPr>
              <w:jc w:val="center"/>
              <w:rPr>
                <w:sz w:val="24"/>
              </w:rPr>
            </w:pPr>
          </w:p>
        </w:tc>
      </w:tr>
      <w:tr w:rsidR="00277A05" w:rsidRPr="00792E1F" w:rsidTr="00C4194A">
        <w:trPr>
          <w:jc w:val="right"/>
        </w:trPr>
        <w:tc>
          <w:tcPr>
            <w:tcW w:w="4424" w:type="dxa"/>
            <w:gridSpan w:val="2"/>
            <w:tcBorders>
              <w:top w:val="single" w:sz="4" w:space="0" w:color="auto"/>
              <w:left w:val="nil"/>
              <w:bottom w:val="nil"/>
              <w:right w:val="nil"/>
            </w:tcBorders>
            <w:vAlign w:val="bottom"/>
          </w:tcPr>
          <w:p w:rsidR="00277A05" w:rsidRPr="00792E1F" w:rsidRDefault="00277A05" w:rsidP="00C4194A">
            <w:pPr>
              <w:jc w:val="center"/>
              <w:rPr>
                <w:sz w:val="14"/>
              </w:rPr>
            </w:pPr>
            <w:r w:rsidRPr="00792E1F">
              <w:rPr>
                <w:sz w:val="14"/>
              </w:rPr>
              <w:t>полное наименование организации —</w:t>
            </w:r>
          </w:p>
        </w:tc>
      </w:tr>
      <w:tr w:rsidR="00277A05" w:rsidRPr="00792E1F" w:rsidTr="00C4194A">
        <w:trPr>
          <w:trHeight w:val="240"/>
          <w:jc w:val="right"/>
        </w:trPr>
        <w:tc>
          <w:tcPr>
            <w:tcW w:w="4424" w:type="dxa"/>
            <w:gridSpan w:val="2"/>
            <w:tcBorders>
              <w:top w:val="nil"/>
              <w:left w:val="nil"/>
              <w:bottom w:val="single" w:sz="4" w:space="0" w:color="auto"/>
              <w:right w:val="nil"/>
            </w:tcBorders>
            <w:vAlign w:val="bottom"/>
          </w:tcPr>
          <w:p w:rsidR="00277A05" w:rsidRPr="00792E1F" w:rsidRDefault="00277A05" w:rsidP="00C4194A">
            <w:pPr>
              <w:jc w:val="center"/>
              <w:rPr>
                <w:sz w:val="24"/>
              </w:rPr>
            </w:pPr>
          </w:p>
        </w:tc>
      </w:tr>
      <w:tr w:rsidR="00277A05" w:rsidRPr="00792E1F" w:rsidTr="00C4194A">
        <w:trPr>
          <w:jc w:val="right"/>
        </w:trPr>
        <w:tc>
          <w:tcPr>
            <w:tcW w:w="4424" w:type="dxa"/>
            <w:gridSpan w:val="2"/>
            <w:tcBorders>
              <w:top w:val="single" w:sz="4" w:space="0" w:color="auto"/>
              <w:left w:val="nil"/>
              <w:bottom w:val="nil"/>
              <w:right w:val="nil"/>
            </w:tcBorders>
            <w:vAlign w:val="bottom"/>
          </w:tcPr>
          <w:p w:rsidR="00277A05" w:rsidRPr="00792E1F" w:rsidRDefault="00277A05" w:rsidP="00C4194A">
            <w:pPr>
              <w:jc w:val="center"/>
              <w:rPr>
                <w:sz w:val="14"/>
              </w:rPr>
            </w:pPr>
            <w:r w:rsidRPr="00792E1F">
              <w:rPr>
                <w:sz w:val="14"/>
              </w:rPr>
              <w:t>для юридических лиц), его почтовый индекс</w:t>
            </w:r>
          </w:p>
        </w:tc>
      </w:tr>
      <w:tr w:rsidR="00277A05" w:rsidRPr="00792E1F" w:rsidTr="00C4194A">
        <w:trPr>
          <w:trHeight w:val="240"/>
          <w:jc w:val="right"/>
        </w:trPr>
        <w:tc>
          <w:tcPr>
            <w:tcW w:w="4424" w:type="dxa"/>
            <w:gridSpan w:val="2"/>
            <w:tcBorders>
              <w:top w:val="nil"/>
              <w:left w:val="nil"/>
              <w:bottom w:val="single" w:sz="4" w:space="0" w:color="auto"/>
              <w:right w:val="nil"/>
            </w:tcBorders>
            <w:vAlign w:val="bottom"/>
          </w:tcPr>
          <w:p w:rsidR="00277A05" w:rsidRPr="00792E1F" w:rsidRDefault="00277A05" w:rsidP="00C4194A">
            <w:pPr>
              <w:jc w:val="center"/>
              <w:rPr>
                <w:sz w:val="24"/>
              </w:rPr>
            </w:pPr>
          </w:p>
        </w:tc>
      </w:tr>
      <w:tr w:rsidR="00277A05" w:rsidRPr="00792E1F" w:rsidTr="00C4194A">
        <w:trPr>
          <w:jc w:val="right"/>
        </w:trPr>
        <w:tc>
          <w:tcPr>
            <w:tcW w:w="4424" w:type="dxa"/>
            <w:gridSpan w:val="2"/>
            <w:tcBorders>
              <w:top w:val="single" w:sz="4" w:space="0" w:color="auto"/>
              <w:left w:val="nil"/>
              <w:bottom w:val="nil"/>
              <w:right w:val="nil"/>
            </w:tcBorders>
            <w:vAlign w:val="bottom"/>
          </w:tcPr>
          <w:p w:rsidR="00277A05" w:rsidRPr="00792E1F" w:rsidRDefault="00277A05" w:rsidP="00C4194A">
            <w:pPr>
              <w:jc w:val="center"/>
              <w:rPr>
                <w:sz w:val="14"/>
              </w:rPr>
            </w:pPr>
            <w:r w:rsidRPr="00792E1F">
              <w:rPr>
                <w:sz w:val="14"/>
              </w:rPr>
              <w:t>и адрес, адрес электронной почты)</w:t>
            </w:r>
          </w:p>
        </w:tc>
      </w:tr>
    </w:tbl>
    <w:p w:rsidR="00277A05" w:rsidRPr="00792E1F" w:rsidRDefault="00277A05" w:rsidP="00277A0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eastAsia="Times New Roman" w:hAnsi="Times New Roman" w:cs="Times New Roman"/>
          <w:sz w:val="24"/>
          <w:szCs w:val="20"/>
        </w:rPr>
      </w:pPr>
    </w:p>
    <w:p w:rsidR="00277A05" w:rsidRPr="00792E1F" w:rsidRDefault="00277A05" w:rsidP="00277A0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eastAsia="Times New Roman" w:hAnsi="Times New Roman" w:cs="Times New Roman"/>
          <w:sz w:val="24"/>
          <w:szCs w:val="20"/>
        </w:rPr>
      </w:pPr>
    </w:p>
    <w:p w:rsidR="00277A05" w:rsidRPr="00792E1F" w:rsidRDefault="00277A05" w:rsidP="00277A0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eastAsia="Times New Roman" w:hAnsi="Times New Roman" w:cs="Times New Roman"/>
          <w:sz w:val="24"/>
          <w:szCs w:val="20"/>
        </w:rPr>
      </w:pPr>
    </w:p>
    <w:p w:rsidR="00277A05" w:rsidRPr="00792E1F" w:rsidRDefault="00277A05" w:rsidP="00277A0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center"/>
        <w:rPr>
          <w:rFonts w:ascii="Times New Roman" w:eastAsia="Times New Roman" w:hAnsi="Times New Roman" w:cs="Times New Roman"/>
          <w:b/>
          <w:spacing w:val="40"/>
          <w:sz w:val="28"/>
          <w:szCs w:val="20"/>
        </w:rPr>
      </w:pPr>
      <w:r w:rsidRPr="00792E1F">
        <w:rPr>
          <w:rFonts w:ascii="Times New Roman" w:eastAsia="Times New Roman" w:hAnsi="Times New Roman" w:cs="Times New Roman"/>
          <w:b/>
          <w:spacing w:val="40"/>
          <w:sz w:val="28"/>
          <w:szCs w:val="20"/>
        </w:rPr>
        <w:t>РАЗРЕШЕНИЕ</w:t>
      </w:r>
    </w:p>
    <w:p w:rsidR="00277A05" w:rsidRPr="00792E1F" w:rsidRDefault="00277A05" w:rsidP="00277A0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center"/>
        <w:rPr>
          <w:rFonts w:ascii="Times New Roman" w:eastAsia="Times New Roman" w:hAnsi="Times New Roman" w:cs="Times New Roman"/>
          <w:b/>
          <w:sz w:val="28"/>
          <w:szCs w:val="20"/>
        </w:rPr>
      </w:pPr>
      <w:r w:rsidRPr="00792E1F">
        <w:rPr>
          <w:rFonts w:ascii="Times New Roman" w:eastAsia="Times New Roman" w:hAnsi="Times New Roman" w:cs="Times New Roman"/>
          <w:b/>
          <w:sz w:val="28"/>
          <w:szCs w:val="20"/>
        </w:rPr>
        <w:t>на строительство</w:t>
      </w:r>
    </w:p>
    <w:p w:rsidR="00277A05" w:rsidRPr="00792E1F" w:rsidRDefault="00277A05" w:rsidP="00277A0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eastAsia="Times New Roman" w:hAnsi="Times New Roman" w:cs="Times New Roman"/>
          <w:sz w:val="24"/>
          <w:szCs w:val="20"/>
        </w:rPr>
      </w:pPr>
    </w:p>
    <w:p w:rsidR="00277A05" w:rsidRPr="00792E1F" w:rsidRDefault="00277A05" w:rsidP="00277A0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eastAsia="Times New Roman" w:hAnsi="Times New Roman" w:cs="Times New Roman"/>
          <w:sz w:val="24"/>
          <w:szCs w:val="20"/>
        </w:rPr>
      </w:pPr>
    </w:p>
    <w:tbl>
      <w:tblPr>
        <w:tblStyle w:val="12"/>
        <w:tblW w:w="9955" w:type="dxa"/>
        <w:tblInd w:w="14" w:type="dxa"/>
        <w:tblLook w:val="04A0" w:firstRow="1" w:lastRow="0" w:firstColumn="1" w:lastColumn="0" w:noHBand="0" w:noVBand="1"/>
      </w:tblPr>
      <w:tblGrid>
        <w:gridCol w:w="616"/>
        <w:gridCol w:w="2493"/>
        <w:gridCol w:w="238"/>
        <w:gridCol w:w="5042"/>
        <w:gridCol w:w="1344"/>
        <w:gridCol w:w="222"/>
      </w:tblGrid>
      <w:tr w:rsidR="00277A05" w:rsidRPr="00792E1F" w:rsidTr="00C4194A">
        <w:trPr>
          <w:trHeight w:val="240"/>
        </w:trPr>
        <w:tc>
          <w:tcPr>
            <w:tcW w:w="616" w:type="dxa"/>
            <w:tcBorders>
              <w:top w:val="nil"/>
              <w:left w:val="nil"/>
              <w:bottom w:val="nil"/>
              <w:right w:val="nil"/>
            </w:tcBorders>
            <w:tcMar>
              <w:top w:w="0" w:type="dxa"/>
              <w:right w:w="0" w:type="dxa"/>
            </w:tcMar>
            <w:vAlign w:val="bottom"/>
          </w:tcPr>
          <w:p w:rsidR="00277A05" w:rsidRPr="00792E1F" w:rsidRDefault="00277A05" w:rsidP="00C4194A">
            <w:pPr>
              <w:rPr>
                <w:sz w:val="24"/>
              </w:rPr>
            </w:pPr>
            <w:r w:rsidRPr="00792E1F">
              <w:rPr>
                <w:sz w:val="24"/>
              </w:rPr>
              <w:t>Дата</w:t>
            </w:r>
          </w:p>
        </w:tc>
        <w:tc>
          <w:tcPr>
            <w:tcW w:w="2493" w:type="dxa"/>
            <w:tcBorders>
              <w:top w:val="nil"/>
              <w:left w:val="nil"/>
              <w:bottom w:val="single" w:sz="4" w:space="0" w:color="auto"/>
              <w:right w:val="nil"/>
            </w:tcBorders>
            <w:vAlign w:val="bottom"/>
          </w:tcPr>
          <w:p w:rsidR="00277A05" w:rsidRPr="00792E1F" w:rsidRDefault="00277A05" w:rsidP="00C4194A">
            <w:pPr>
              <w:jc w:val="center"/>
              <w:rPr>
                <w:sz w:val="24"/>
              </w:rPr>
            </w:pPr>
          </w:p>
        </w:tc>
        <w:tc>
          <w:tcPr>
            <w:tcW w:w="238" w:type="dxa"/>
            <w:tcBorders>
              <w:top w:val="nil"/>
              <w:left w:val="nil"/>
              <w:bottom w:val="nil"/>
              <w:right w:val="nil"/>
            </w:tcBorders>
            <w:vAlign w:val="bottom"/>
          </w:tcPr>
          <w:p w:rsidR="00277A05" w:rsidRPr="00792E1F" w:rsidRDefault="00277A05" w:rsidP="00C4194A">
            <w:pPr>
              <w:rPr>
                <w:sz w:val="24"/>
              </w:rPr>
            </w:pPr>
          </w:p>
        </w:tc>
        <w:tc>
          <w:tcPr>
            <w:tcW w:w="5042" w:type="dxa"/>
            <w:tcBorders>
              <w:top w:val="nil"/>
              <w:left w:val="nil"/>
              <w:bottom w:val="nil"/>
              <w:right w:val="nil"/>
            </w:tcBorders>
            <w:vAlign w:val="bottom"/>
          </w:tcPr>
          <w:p w:rsidR="00277A05" w:rsidRPr="00792E1F" w:rsidRDefault="00277A05" w:rsidP="00C4194A">
            <w:pPr>
              <w:ind w:right="113"/>
              <w:jc w:val="right"/>
              <w:rPr>
                <w:sz w:val="24"/>
              </w:rPr>
            </w:pPr>
            <w:r w:rsidRPr="00792E1F">
              <w:rPr>
                <w:sz w:val="24"/>
              </w:rPr>
              <w:t>№</w:t>
            </w:r>
          </w:p>
        </w:tc>
        <w:tc>
          <w:tcPr>
            <w:tcW w:w="1344" w:type="dxa"/>
            <w:tcBorders>
              <w:top w:val="nil"/>
              <w:left w:val="nil"/>
              <w:bottom w:val="single" w:sz="4" w:space="0" w:color="auto"/>
              <w:right w:val="nil"/>
            </w:tcBorders>
            <w:vAlign w:val="bottom"/>
          </w:tcPr>
          <w:p w:rsidR="00277A05" w:rsidRPr="00792E1F" w:rsidRDefault="00277A05" w:rsidP="00C4194A">
            <w:pPr>
              <w:jc w:val="center"/>
              <w:rPr>
                <w:sz w:val="24"/>
              </w:rPr>
            </w:pPr>
          </w:p>
        </w:tc>
        <w:tc>
          <w:tcPr>
            <w:tcW w:w="222" w:type="dxa"/>
            <w:tcBorders>
              <w:top w:val="nil"/>
              <w:left w:val="nil"/>
              <w:bottom w:val="nil"/>
              <w:right w:val="nil"/>
            </w:tcBorders>
            <w:vAlign w:val="bottom"/>
          </w:tcPr>
          <w:p w:rsidR="00277A05" w:rsidRPr="00792E1F" w:rsidRDefault="00277A05" w:rsidP="00C4194A">
            <w:pPr>
              <w:jc w:val="center"/>
              <w:rPr>
                <w:sz w:val="24"/>
              </w:rPr>
            </w:pPr>
          </w:p>
        </w:tc>
      </w:tr>
    </w:tbl>
    <w:p w:rsidR="00277A05" w:rsidRPr="00792E1F" w:rsidRDefault="00277A05" w:rsidP="00277A0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eastAsia="Times New Roman" w:hAnsi="Times New Roman" w:cs="Times New Roman"/>
          <w:sz w:val="24"/>
          <w:szCs w:val="20"/>
        </w:rPr>
      </w:pPr>
    </w:p>
    <w:tbl>
      <w:tblPr>
        <w:tblStyle w:val="12"/>
        <w:tblW w:w="9733" w:type="dxa"/>
        <w:tblInd w:w="14" w:type="dxa"/>
        <w:tblLook w:val="04A0" w:firstRow="1" w:lastRow="0" w:firstColumn="1" w:lastColumn="0" w:noHBand="0" w:noVBand="1"/>
      </w:tblPr>
      <w:tblGrid>
        <w:gridCol w:w="9733"/>
      </w:tblGrid>
      <w:tr w:rsidR="00277A05" w:rsidRPr="00792E1F" w:rsidTr="00C4194A">
        <w:trPr>
          <w:trHeight w:val="240"/>
        </w:trPr>
        <w:tc>
          <w:tcPr>
            <w:tcW w:w="9733" w:type="dxa"/>
            <w:tcBorders>
              <w:top w:val="nil"/>
              <w:left w:val="nil"/>
              <w:bottom w:val="single" w:sz="4" w:space="0" w:color="auto"/>
              <w:right w:val="nil"/>
            </w:tcBorders>
            <w:vAlign w:val="bottom"/>
          </w:tcPr>
          <w:p w:rsidR="00277A05" w:rsidRPr="00792E1F" w:rsidRDefault="00277A05" w:rsidP="00C4194A">
            <w:pPr>
              <w:pBdr>
                <w:top w:val="none" w:sz="0" w:space="0" w:color="auto"/>
                <w:left w:val="none" w:sz="0" w:space="0" w:color="auto"/>
                <w:bottom w:val="none" w:sz="0" w:space="0" w:color="auto"/>
                <w:right w:val="none" w:sz="0" w:space="0" w:color="auto"/>
                <w:between w:val="none" w:sz="0" w:space="0" w:color="auto"/>
                <w:bar w:val="none" w:sz="0" w:color="auto"/>
              </w:pBdr>
              <w:jc w:val="center"/>
              <w:rPr>
                <w:sz w:val="24"/>
              </w:rPr>
            </w:pPr>
          </w:p>
        </w:tc>
      </w:tr>
      <w:tr w:rsidR="00277A05" w:rsidRPr="00792E1F" w:rsidTr="00C4194A">
        <w:tc>
          <w:tcPr>
            <w:tcW w:w="9733" w:type="dxa"/>
            <w:tcBorders>
              <w:top w:val="single" w:sz="4" w:space="0" w:color="auto"/>
              <w:left w:val="nil"/>
              <w:bottom w:val="nil"/>
              <w:right w:val="nil"/>
            </w:tcBorders>
            <w:vAlign w:val="bottom"/>
          </w:tcPr>
          <w:p w:rsidR="00277A05" w:rsidRPr="00792E1F" w:rsidRDefault="00277A05" w:rsidP="00C4194A">
            <w:pPr>
              <w:jc w:val="center"/>
              <w:rPr>
                <w:sz w:val="14"/>
              </w:rPr>
            </w:pPr>
            <w:proofErr w:type="gramStart"/>
            <w:r w:rsidRPr="00792E1F">
              <w:rPr>
                <w:sz w:val="14"/>
              </w:rPr>
              <w:t>(наименование уполномоченного федерального органа исполнительной власти, или органа исполнительной власти субъекта Российской Федерации, или органа</w:t>
            </w:r>
            <w:proofErr w:type="gramEnd"/>
          </w:p>
        </w:tc>
      </w:tr>
      <w:tr w:rsidR="00277A05" w:rsidRPr="00792E1F" w:rsidTr="00C4194A">
        <w:trPr>
          <w:trHeight w:val="240"/>
        </w:trPr>
        <w:tc>
          <w:tcPr>
            <w:tcW w:w="9733" w:type="dxa"/>
            <w:tcBorders>
              <w:top w:val="nil"/>
              <w:left w:val="nil"/>
              <w:bottom w:val="single" w:sz="4" w:space="0" w:color="auto"/>
              <w:right w:val="nil"/>
            </w:tcBorders>
            <w:vAlign w:val="bottom"/>
          </w:tcPr>
          <w:p w:rsidR="00277A05" w:rsidRPr="00792E1F" w:rsidRDefault="00277A05" w:rsidP="00C4194A">
            <w:pPr>
              <w:jc w:val="center"/>
              <w:rPr>
                <w:sz w:val="24"/>
              </w:rPr>
            </w:pPr>
          </w:p>
        </w:tc>
      </w:tr>
      <w:tr w:rsidR="00277A05" w:rsidRPr="00792E1F" w:rsidTr="00C4194A">
        <w:tc>
          <w:tcPr>
            <w:tcW w:w="9733" w:type="dxa"/>
            <w:tcBorders>
              <w:top w:val="single" w:sz="4" w:space="0" w:color="auto"/>
              <w:left w:val="nil"/>
              <w:bottom w:val="nil"/>
              <w:right w:val="nil"/>
            </w:tcBorders>
            <w:vAlign w:val="bottom"/>
          </w:tcPr>
          <w:p w:rsidR="00277A05" w:rsidRPr="00792E1F" w:rsidRDefault="00277A05" w:rsidP="00C4194A">
            <w:pPr>
              <w:jc w:val="center"/>
              <w:rPr>
                <w:sz w:val="14"/>
              </w:rPr>
            </w:pPr>
            <w:r w:rsidRPr="00792E1F">
              <w:rPr>
                <w:sz w:val="14"/>
              </w:rPr>
              <w:t>местного самоуправления, осуществляющего выдачу разрешения на строительство, Государственная корпорация по атомной энергии «</w:t>
            </w:r>
            <w:proofErr w:type="spellStart"/>
            <w:r w:rsidRPr="00792E1F">
              <w:rPr>
                <w:sz w:val="14"/>
              </w:rPr>
              <w:t>Росатом</w:t>
            </w:r>
            <w:proofErr w:type="spellEnd"/>
            <w:r w:rsidRPr="00792E1F">
              <w:rPr>
                <w:sz w:val="14"/>
              </w:rPr>
              <w:t>»)</w:t>
            </w:r>
          </w:p>
        </w:tc>
      </w:tr>
    </w:tbl>
    <w:p w:rsidR="00277A05" w:rsidRPr="00792E1F" w:rsidRDefault="00277A05" w:rsidP="00277A0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eastAsia="Times New Roman" w:hAnsi="Times New Roman" w:cs="Times New Roman"/>
          <w:sz w:val="24"/>
          <w:szCs w:val="20"/>
        </w:rPr>
      </w:pPr>
      <w:r w:rsidRPr="00792E1F">
        <w:rPr>
          <w:rFonts w:ascii="Times New Roman" w:eastAsia="Times New Roman" w:hAnsi="Times New Roman" w:cs="Times New Roman"/>
          <w:sz w:val="24"/>
          <w:szCs w:val="20"/>
        </w:rPr>
        <w:t>в соответствии со статьей 51 Градостроительного кодекса Российской Федерации, разрешает:</w:t>
      </w:r>
    </w:p>
    <w:p w:rsidR="00277A05" w:rsidRPr="00792E1F" w:rsidRDefault="00277A05" w:rsidP="00277A0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eastAsia="Times New Roman" w:hAnsi="Times New Roman" w:cs="Times New Roman"/>
          <w:sz w:val="24"/>
          <w:szCs w:val="20"/>
        </w:rPr>
      </w:pPr>
    </w:p>
    <w:p w:rsidR="00277A05" w:rsidRPr="00792E1F" w:rsidRDefault="00277A05" w:rsidP="00277A0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eastAsia="Times New Roman" w:hAnsi="Times New Roman" w:cs="Times New Roman"/>
          <w:sz w:val="24"/>
          <w:szCs w:val="20"/>
        </w:rPr>
      </w:pPr>
    </w:p>
    <w:tbl>
      <w:tblPr>
        <w:tblStyle w:val="12"/>
        <w:tblW w:w="9733"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2252"/>
        <w:gridCol w:w="1408"/>
        <w:gridCol w:w="734"/>
        <w:gridCol w:w="207"/>
        <w:gridCol w:w="866"/>
        <w:gridCol w:w="1549"/>
        <w:gridCol w:w="780"/>
        <w:gridCol w:w="1134"/>
      </w:tblGrid>
      <w:tr w:rsidR="00277A05" w:rsidRPr="00792E1F" w:rsidTr="00C4194A">
        <w:trPr>
          <w:trHeight w:val="240"/>
        </w:trPr>
        <w:tc>
          <w:tcPr>
            <w:tcW w:w="803" w:type="dxa"/>
            <w:tcBorders>
              <w:top w:val="single" w:sz="4" w:space="0" w:color="auto"/>
              <w:left w:val="single" w:sz="4" w:space="0" w:color="auto"/>
              <w:bottom w:val="single" w:sz="4" w:space="0" w:color="auto"/>
              <w:right w:val="single" w:sz="4" w:space="0" w:color="auto"/>
            </w:tcBorders>
          </w:tcPr>
          <w:p w:rsidR="00277A05" w:rsidRPr="00792E1F" w:rsidRDefault="00277A05" w:rsidP="00C4194A">
            <w:pPr>
              <w:ind w:left="57" w:right="57"/>
              <w:rPr>
                <w:sz w:val="24"/>
              </w:rPr>
            </w:pPr>
            <w:r w:rsidRPr="00792E1F">
              <w:rPr>
                <w:sz w:val="24"/>
              </w:rPr>
              <w:t>1.</w:t>
            </w:r>
          </w:p>
        </w:tc>
        <w:tc>
          <w:tcPr>
            <w:tcW w:w="7796" w:type="dxa"/>
            <w:gridSpan w:val="7"/>
            <w:tcBorders>
              <w:top w:val="single" w:sz="4" w:space="0" w:color="auto"/>
              <w:left w:val="single" w:sz="4" w:space="0" w:color="auto"/>
              <w:bottom w:val="single" w:sz="4" w:space="0" w:color="auto"/>
              <w:right w:val="single" w:sz="4" w:space="0" w:color="auto"/>
            </w:tcBorders>
            <w:vAlign w:val="bottom"/>
          </w:tcPr>
          <w:p w:rsidR="00277A05" w:rsidRPr="00792E1F" w:rsidRDefault="00277A05" w:rsidP="00C4194A">
            <w:pPr>
              <w:ind w:left="57" w:right="57"/>
              <w:rPr>
                <w:sz w:val="24"/>
              </w:rPr>
            </w:pPr>
            <w:r w:rsidRPr="00792E1F">
              <w:rPr>
                <w:sz w:val="24"/>
              </w:rPr>
              <w:t>Строительство объекта капитального строительства</w:t>
            </w:r>
          </w:p>
        </w:tc>
        <w:tc>
          <w:tcPr>
            <w:tcW w:w="1134" w:type="dxa"/>
            <w:tcBorders>
              <w:top w:val="single" w:sz="4" w:space="0" w:color="auto"/>
              <w:left w:val="single" w:sz="4" w:space="0" w:color="auto"/>
              <w:bottom w:val="single" w:sz="4" w:space="0" w:color="auto"/>
              <w:right w:val="single" w:sz="4" w:space="0" w:color="auto"/>
            </w:tcBorders>
            <w:vAlign w:val="bottom"/>
          </w:tcPr>
          <w:p w:rsidR="00277A05" w:rsidRPr="00792E1F" w:rsidRDefault="00277A05" w:rsidP="00C4194A">
            <w:pPr>
              <w:ind w:left="57" w:right="57"/>
              <w:rPr>
                <w:sz w:val="24"/>
              </w:rPr>
            </w:pPr>
          </w:p>
        </w:tc>
      </w:tr>
      <w:tr w:rsidR="00277A05" w:rsidRPr="00792E1F" w:rsidTr="00C4194A">
        <w:trPr>
          <w:trHeight w:val="240"/>
        </w:trPr>
        <w:tc>
          <w:tcPr>
            <w:tcW w:w="803" w:type="dxa"/>
            <w:tcBorders>
              <w:top w:val="single" w:sz="4" w:space="0" w:color="auto"/>
              <w:left w:val="single" w:sz="4" w:space="0" w:color="auto"/>
              <w:bottom w:val="single" w:sz="4" w:space="0" w:color="auto"/>
              <w:right w:val="single" w:sz="4" w:space="0" w:color="auto"/>
            </w:tcBorders>
            <w:vAlign w:val="bottom"/>
          </w:tcPr>
          <w:p w:rsidR="00277A05" w:rsidRPr="00792E1F" w:rsidRDefault="00277A05" w:rsidP="00C4194A">
            <w:pPr>
              <w:ind w:left="57" w:right="57"/>
              <w:rPr>
                <w:sz w:val="24"/>
              </w:rPr>
            </w:pPr>
          </w:p>
        </w:tc>
        <w:tc>
          <w:tcPr>
            <w:tcW w:w="7796" w:type="dxa"/>
            <w:gridSpan w:val="7"/>
            <w:tcBorders>
              <w:top w:val="single" w:sz="4" w:space="0" w:color="auto"/>
              <w:left w:val="single" w:sz="4" w:space="0" w:color="auto"/>
              <w:bottom w:val="single" w:sz="4" w:space="0" w:color="auto"/>
              <w:right w:val="single" w:sz="4" w:space="0" w:color="auto"/>
            </w:tcBorders>
            <w:vAlign w:val="bottom"/>
          </w:tcPr>
          <w:p w:rsidR="00277A05" w:rsidRPr="00792E1F" w:rsidRDefault="00277A05" w:rsidP="00C4194A">
            <w:pPr>
              <w:ind w:left="57" w:right="57"/>
              <w:rPr>
                <w:sz w:val="24"/>
              </w:rPr>
            </w:pPr>
            <w:r w:rsidRPr="00792E1F">
              <w:rPr>
                <w:sz w:val="24"/>
              </w:rPr>
              <w:t>Реконструкцию объекта капитального строительства</w:t>
            </w:r>
            <w:proofErr w:type="gramStart"/>
            <w:r w:rsidRPr="00792E1F">
              <w:rPr>
                <w:sz w:val="24"/>
                <w:vertAlign w:val="superscript"/>
              </w:rPr>
              <w:t>4</w:t>
            </w:r>
            <w:proofErr w:type="gramEnd"/>
          </w:p>
        </w:tc>
        <w:tc>
          <w:tcPr>
            <w:tcW w:w="1134" w:type="dxa"/>
            <w:tcBorders>
              <w:top w:val="single" w:sz="4" w:space="0" w:color="auto"/>
              <w:left w:val="single" w:sz="4" w:space="0" w:color="auto"/>
              <w:bottom w:val="single" w:sz="4" w:space="0" w:color="auto"/>
              <w:right w:val="single" w:sz="4" w:space="0" w:color="auto"/>
            </w:tcBorders>
            <w:vAlign w:val="bottom"/>
          </w:tcPr>
          <w:p w:rsidR="00277A05" w:rsidRPr="00792E1F" w:rsidRDefault="00277A05" w:rsidP="00C4194A">
            <w:pPr>
              <w:ind w:left="57" w:right="57"/>
              <w:rPr>
                <w:sz w:val="24"/>
              </w:rPr>
            </w:pPr>
          </w:p>
        </w:tc>
      </w:tr>
      <w:tr w:rsidR="00277A05" w:rsidRPr="00792E1F" w:rsidTr="00C4194A">
        <w:trPr>
          <w:trHeight w:val="240"/>
        </w:trPr>
        <w:tc>
          <w:tcPr>
            <w:tcW w:w="803" w:type="dxa"/>
            <w:tcBorders>
              <w:top w:val="single" w:sz="4" w:space="0" w:color="auto"/>
              <w:left w:val="single" w:sz="4" w:space="0" w:color="auto"/>
              <w:bottom w:val="single" w:sz="4" w:space="0" w:color="auto"/>
              <w:right w:val="single" w:sz="4" w:space="0" w:color="auto"/>
            </w:tcBorders>
            <w:vAlign w:val="bottom"/>
          </w:tcPr>
          <w:p w:rsidR="00277A05" w:rsidRPr="00792E1F" w:rsidRDefault="00277A05" w:rsidP="00C4194A">
            <w:pPr>
              <w:ind w:left="57" w:right="57"/>
              <w:rPr>
                <w:sz w:val="24"/>
              </w:rPr>
            </w:pPr>
          </w:p>
        </w:tc>
        <w:tc>
          <w:tcPr>
            <w:tcW w:w="7796" w:type="dxa"/>
            <w:gridSpan w:val="7"/>
            <w:tcBorders>
              <w:top w:val="single" w:sz="4" w:space="0" w:color="auto"/>
              <w:left w:val="single" w:sz="4" w:space="0" w:color="auto"/>
              <w:bottom w:val="single" w:sz="4" w:space="0" w:color="auto"/>
              <w:right w:val="single" w:sz="4" w:space="0" w:color="auto"/>
            </w:tcBorders>
            <w:vAlign w:val="bottom"/>
          </w:tcPr>
          <w:p w:rsidR="00277A05" w:rsidRPr="00792E1F" w:rsidRDefault="00277A05" w:rsidP="00C4194A">
            <w:pPr>
              <w:ind w:left="57" w:right="57"/>
              <w:rPr>
                <w:sz w:val="24"/>
              </w:rPr>
            </w:pPr>
            <w:r w:rsidRPr="00792E1F">
              <w:rPr>
                <w:sz w:val="24"/>
              </w:rPr>
              <w:t>Работы по сохранению объекта культурного наследия, затрагивающие конструктивные и другие характеристики надежности и безопасности такого объекта</w:t>
            </w:r>
            <w:proofErr w:type="gramStart"/>
            <w:r w:rsidRPr="00792E1F">
              <w:rPr>
                <w:sz w:val="24"/>
                <w:vertAlign w:val="superscript"/>
              </w:rPr>
              <w:t>4</w:t>
            </w:r>
            <w:proofErr w:type="gramEnd"/>
          </w:p>
        </w:tc>
        <w:tc>
          <w:tcPr>
            <w:tcW w:w="1134" w:type="dxa"/>
            <w:tcBorders>
              <w:top w:val="single" w:sz="4" w:space="0" w:color="auto"/>
              <w:left w:val="single" w:sz="4" w:space="0" w:color="auto"/>
              <w:bottom w:val="single" w:sz="4" w:space="0" w:color="auto"/>
              <w:right w:val="single" w:sz="4" w:space="0" w:color="auto"/>
            </w:tcBorders>
            <w:vAlign w:val="bottom"/>
          </w:tcPr>
          <w:p w:rsidR="00277A05" w:rsidRPr="00792E1F" w:rsidRDefault="00277A05" w:rsidP="00C4194A">
            <w:pPr>
              <w:ind w:left="57" w:right="57"/>
              <w:rPr>
                <w:sz w:val="24"/>
              </w:rPr>
            </w:pPr>
          </w:p>
        </w:tc>
      </w:tr>
      <w:tr w:rsidR="00277A05" w:rsidRPr="00792E1F" w:rsidTr="00C4194A">
        <w:trPr>
          <w:trHeight w:val="240"/>
        </w:trPr>
        <w:tc>
          <w:tcPr>
            <w:tcW w:w="803" w:type="dxa"/>
            <w:tcBorders>
              <w:top w:val="single" w:sz="4" w:space="0" w:color="auto"/>
              <w:left w:val="single" w:sz="4" w:space="0" w:color="auto"/>
              <w:bottom w:val="single" w:sz="4" w:space="0" w:color="auto"/>
              <w:right w:val="single" w:sz="4" w:space="0" w:color="auto"/>
            </w:tcBorders>
            <w:vAlign w:val="bottom"/>
          </w:tcPr>
          <w:p w:rsidR="00277A05" w:rsidRPr="00792E1F" w:rsidRDefault="00277A05" w:rsidP="00C4194A">
            <w:pPr>
              <w:ind w:left="57" w:right="57"/>
              <w:rPr>
                <w:sz w:val="24"/>
              </w:rPr>
            </w:pPr>
          </w:p>
        </w:tc>
        <w:tc>
          <w:tcPr>
            <w:tcW w:w="7796" w:type="dxa"/>
            <w:gridSpan w:val="7"/>
            <w:tcBorders>
              <w:top w:val="single" w:sz="4" w:space="0" w:color="auto"/>
              <w:left w:val="single" w:sz="4" w:space="0" w:color="auto"/>
              <w:bottom w:val="single" w:sz="4" w:space="0" w:color="auto"/>
              <w:right w:val="single" w:sz="4" w:space="0" w:color="auto"/>
            </w:tcBorders>
            <w:vAlign w:val="bottom"/>
          </w:tcPr>
          <w:p w:rsidR="00277A05" w:rsidRPr="00792E1F" w:rsidRDefault="00277A05" w:rsidP="00C4194A">
            <w:pPr>
              <w:ind w:left="57" w:right="57"/>
              <w:rPr>
                <w:sz w:val="24"/>
              </w:rPr>
            </w:pPr>
            <w:r w:rsidRPr="00792E1F">
              <w:rPr>
                <w:sz w:val="24"/>
              </w:rPr>
              <w:t>Строительство линейного объекта (объекта капитального строительства, входящего в состав линейного объекта)</w:t>
            </w:r>
            <w:r w:rsidRPr="00792E1F">
              <w:rPr>
                <w:sz w:val="24"/>
                <w:vertAlign w:val="superscript"/>
              </w:rPr>
              <w:t>4</w:t>
            </w:r>
          </w:p>
        </w:tc>
        <w:tc>
          <w:tcPr>
            <w:tcW w:w="1134" w:type="dxa"/>
            <w:tcBorders>
              <w:top w:val="single" w:sz="4" w:space="0" w:color="auto"/>
              <w:left w:val="single" w:sz="4" w:space="0" w:color="auto"/>
              <w:bottom w:val="single" w:sz="4" w:space="0" w:color="auto"/>
              <w:right w:val="single" w:sz="4" w:space="0" w:color="auto"/>
            </w:tcBorders>
            <w:vAlign w:val="bottom"/>
          </w:tcPr>
          <w:p w:rsidR="00277A05" w:rsidRPr="00792E1F" w:rsidRDefault="00277A05" w:rsidP="00C4194A">
            <w:pPr>
              <w:ind w:left="57" w:right="57"/>
              <w:rPr>
                <w:sz w:val="24"/>
              </w:rPr>
            </w:pPr>
          </w:p>
        </w:tc>
      </w:tr>
      <w:tr w:rsidR="00277A05" w:rsidRPr="00792E1F" w:rsidTr="00C4194A">
        <w:trPr>
          <w:trHeight w:val="240"/>
        </w:trPr>
        <w:tc>
          <w:tcPr>
            <w:tcW w:w="803" w:type="dxa"/>
            <w:tcBorders>
              <w:top w:val="single" w:sz="4" w:space="0" w:color="auto"/>
              <w:left w:val="single" w:sz="4" w:space="0" w:color="auto"/>
              <w:bottom w:val="single" w:sz="4" w:space="0" w:color="auto"/>
              <w:right w:val="single" w:sz="4" w:space="0" w:color="auto"/>
            </w:tcBorders>
            <w:vAlign w:val="bottom"/>
          </w:tcPr>
          <w:p w:rsidR="00277A05" w:rsidRPr="00792E1F" w:rsidRDefault="00277A05" w:rsidP="00C4194A">
            <w:pPr>
              <w:ind w:left="57" w:right="57"/>
              <w:rPr>
                <w:sz w:val="24"/>
              </w:rPr>
            </w:pPr>
          </w:p>
        </w:tc>
        <w:tc>
          <w:tcPr>
            <w:tcW w:w="7796" w:type="dxa"/>
            <w:gridSpan w:val="7"/>
            <w:tcBorders>
              <w:top w:val="single" w:sz="4" w:space="0" w:color="auto"/>
              <w:left w:val="single" w:sz="4" w:space="0" w:color="auto"/>
              <w:bottom w:val="single" w:sz="4" w:space="0" w:color="auto"/>
              <w:right w:val="single" w:sz="4" w:space="0" w:color="auto"/>
            </w:tcBorders>
            <w:vAlign w:val="bottom"/>
          </w:tcPr>
          <w:p w:rsidR="00277A05" w:rsidRPr="00792E1F" w:rsidRDefault="00277A05" w:rsidP="00C4194A">
            <w:pPr>
              <w:ind w:left="57" w:right="57"/>
              <w:rPr>
                <w:sz w:val="24"/>
              </w:rPr>
            </w:pPr>
            <w:r w:rsidRPr="00792E1F">
              <w:rPr>
                <w:sz w:val="24"/>
              </w:rPr>
              <w:t>Реконструкцию линейного объекта (объекта капитального строительства, входящего в состав линейного объекта)</w:t>
            </w:r>
            <w:r w:rsidRPr="00792E1F">
              <w:rPr>
                <w:sz w:val="24"/>
                <w:vertAlign w:val="superscript"/>
              </w:rPr>
              <w:t>4</w:t>
            </w:r>
          </w:p>
        </w:tc>
        <w:tc>
          <w:tcPr>
            <w:tcW w:w="1134" w:type="dxa"/>
            <w:tcBorders>
              <w:top w:val="single" w:sz="4" w:space="0" w:color="auto"/>
              <w:left w:val="single" w:sz="4" w:space="0" w:color="auto"/>
              <w:bottom w:val="single" w:sz="4" w:space="0" w:color="auto"/>
              <w:right w:val="single" w:sz="4" w:space="0" w:color="auto"/>
            </w:tcBorders>
            <w:vAlign w:val="bottom"/>
          </w:tcPr>
          <w:p w:rsidR="00277A05" w:rsidRPr="00792E1F" w:rsidRDefault="00277A05" w:rsidP="00C4194A">
            <w:pPr>
              <w:ind w:left="57" w:right="57"/>
              <w:rPr>
                <w:sz w:val="24"/>
              </w:rPr>
            </w:pPr>
          </w:p>
        </w:tc>
      </w:tr>
      <w:tr w:rsidR="00277A05" w:rsidRPr="00792E1F" w:rsidTr="00C4194A">
        <w:trPr>
          <w:trHeight w:val="240"/>
        </w:trPr>
        <w:tc>
          <w:tcPr>
            <w:tcW w:w="803" w:type="dxa"/>
            <w:tcBorders>
              <w:top w:val="single" w:sz="4" w:space="0" w:color="auto"/>
              <w:left w:val="single" w:sz="4" w:space="0" w:color="auto"/>
              <w:bottom w:val="single" w:sz="4" w:space="0" w:color="auto"/>
              <w:right w:val="single" w:sz="4" w:space="0" w:color="auto"/>
            </w:tcBorders>
          </w:tcPr>
          <w:p w:rsidR="00277A05" w:rsidRPr="00792E1F" w:rsidRDefault="00277A05" w:rsidP="00C4194A">
            <w:pPr>
              <w:ind w:left="57" w:right="57"/>
              <w:rPr>
                <w:sz w:val="24"/>
              </w:rPr>
            </w:pPr>
            <w:r w:rsidRPr="00792E1F">
              <w:rPr>
                <w:sz w:val="24"/>
              </w:rPr>
              <w:t>2.</w:t>
            </w:r>
          </w:p>
        </w:tc>
        <w:tc>
          <w:tcPr>
            <w:tcW w:w="4394" w:type="dxa"/>
            <w:gridSpan w:val="3"/>
            <w:tcBorders>
              <w:top w:val="single" w:sz="4" w:space="0" w:color="auto"/>
              <w:left w:val="single" w:sz="4" w:space="0" w:color="auto"/>
              <w:bottom w:val="single" w:sz="4" w:space="0" w:color="auto"/>
              <w:right w:val="single" w:sz="4" w:space="0" w:color="auto"/>
            </w:tcBorders>
            <w:vAlign w:val="bottom"/>
          </w:tcPr>
          <w:p w:rsidR="00277A05" w:rsidRPr="00792E1F" w:rsidRDefault="00277A05" w:rsidP="00C4194A">
            <w:pPr>
              <w:ind w:left="57" w:right="57"/>
              <w:rPr>
                <w:sz w:val="24"/>
              </w:rPr>
            </w:pPr>
            <w:r w:rsidRPr="00792E1F">
              <w:rPr>
                <w:sz w:val="24"/>
              </w:rPr>
              <w:t>Наименование объекта капитального строительства (этапа) в соответствии с проектной документацией</w:t>
            </w:r>
          </w:p>
        </w:tc>
        <w:tc>
          <w:tcPr>
            <w:tcW w:w="4536" w:type="dxa"/>
            <w:gridSpan w:val="5"/>
            <w:tcBorders>
              <w:top w:val="single" w:sz="4" w:space="0" w:color="auto"/>
              <w:left w:val="single" w:sz="4" w:space="0" w:color="auto"/>
              <w:bottom w:val="single" w:sz="4" w:space="0" w:color="auto"/>
              <w:right w:val="single" w:sz="4" w:space="0" w:color="auto"/>
            </w:tcBorders>
            <w:vAlign w:val="bottom"/>
          </w:tcPr>
          <w:p w:rsidR="00277A05" w:rsidRPr="00792E1F" w:rsidRDefault="00277A05" w:rsidP="00C4194A">
            <w:pPr>
              <w:ind w:left="57" w:right="57"/>
              <w:rPr>
                <w:sz w:val="24"/>
              </w:rPr>
            </w:pPr>
          </w:p>
        </w:tc>
      </w:tr>
      <w:tr w:rsidR="00277A05" w:rsidRPr="00792E1F" w:rsidTr="00C4194A">
        <w:trPr>
          <w:trHeight w:val="240"/>
        </w:trPr>
        <w:tc>
          <w:tcPr>
            <w:tcW w:w="803" w:type="dxa"/>
            <w:tcBorders>
              <w:top w:val="single" w:sz="4" w:space="0" w:color="auto"/>
              <w:left w:val="single" w:sz="4" w:space="0" w:color="auto"/>
              <w:bottom w:val="single" w:sz="4" w:space="0" w:color="auto"/>
              <w:right w:val="single" w:sz="4" w:space="0" w:color="auto"/>
            </w:tcBorders>
          </w:tcPr>
          <w:p w:rsidR="00277A05" w:rsidRPr="00792E1F" w:rsidRDefault="00277A05" w:rsidP="00C4194A">
            <w:pPr>
              <w:ind w:left="57" w:right="57"/>
              <w:rPr>
                <w:sz w:val="24"/>
              </w:rPr>
            </w:pPr>
          </w:p>
        </w:tc>
        <w:tc>
          <w:tcPr>
            <w:tcW w:w="4394" w:type="dxa"/>
            <w:gridSpan w:val="3"/>
            <w:tcBorders>
              <w:top w:val="single" w:sz="4" w:space="0" w:color="auto"/>
              <w:left w:val="single" w:sz="4" w:space="0" w:color="auto"/>
              <w:bottom w:val="single" w:sz="4" w:space="0" w:color="auto"/>
              <w:right w:val="single" w:sz="4" w:space="0" w:color="auto"/>
            </w:tcBorders>
            <w:vAlign w:val="bottom"/>
          </w:tcPr>
          <w:p w:rsidR="00277A05" w:rsidRPr="00792E1F" w:rsidRDefault="00277A05" w:rsidP="00C4194A">
            <w:pPr>
              <w:ind w:left="57" w:right="57"/>
              <w:rPr>
                <w:sz w:val="24"/>
              </w:rPr>
            </w:pPr>
            <w:r w:rsidRPr="00792E1F">
              <w:rPr>
                <w:sz w:val="24"/>
              </w:rPr>
              <w:t xml:space="preserve">Наименование организации, выдавшей положительное заключение экспертизы проектной документации и </w:t>
            </w:r>
            <w:r w:rsidRPr="00792E1F">
              <w:rPr>
                <w:sz w:val="24"/>
              </w:rPr>
              <w:lastRenderedPageBreak/>
              <w:t>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4536" w:type="dxa"/>
            <w:gridSpan w:val="5"/>
            <w:tcBorders>
              <w:top w:val="single" w:sz="4" w:space="0" w:color="auto"/>
              <w:left w:val="single" w:sz="4" w:space="0" w:color="auto"/>
              <w:bottom w:val="single" w:sz="4" w:space="0" w:color="auto"/>
              <w:right w:val="single" w:sz="4" w:space="0" w:color="auto"/>
            </w:tcBorders>
            <w:vAlign w:val="bottom"/>
          </w:tcPr>
          <w:p w:rsidR="00277A05" w:rsidRPr="00792E1F" w:rsidRDefault="00277A05" w:rsidP="00C4194A">
            <w:pPr>
              <w:ind w:left="57" w:right="57"/>
              <w:rPr>
                <w:sz w:val="24"/>
              </w:rPr>
            </w:pPr>
          </w:p>
        </w:tc>
      </w:tr>
      <w:tr w:rsidR="00277A05" w:rsidRPr="00792E1F" w:rsidTr="00C4194A">
        <w:trPr>
          <w:trHeight w:val="240"/>
        </w:trPr>
        <w:tc>
          <w:tcPr>
            <w:tcW w:w="803" w:type="dxa"/>
            <w:tcBorders>
              <w:top w:val="single" w:sz="4" w:space="0" w:color="auto"/>
              <w:left w:val="single" w:sz="4" w:space="0" w:color="auto"/>
              <w:bottom w:val="single" w:sz="4" w:space="0" w:color="auto"/>
              <w:right w:val="single" w:sz="4" w:space="0" w:color="auto"/>
            </w:tcBorders>
            <w:vAlign w:val="bottom"/>
          </w:tcPr>
          <w:p w:rsidR="00277A05" w:rsidRPr="00792E1F" w:rsidRDefault="00277A05" w:rsidP="00C4194A">
            <w:pPr>
              <w:ind w:left="57" w:right="57"/>
              <w:rPr>
                <w:sz w:val="24"/>
              </w:rPr>
            </w:pPr>
          </w:p>
        </w:tc>
        <w:tc>
          <w:tcPr>
            <w:tcW w:w="4394" w:type="dxa"/>
            <w:gridSpan w:val="3"/>
            <w:tcBorders>
              <w:top w:val="single" w:sz="4" w:space="0" w:color="auto"/>
              <w:left w:val="single" w:sz="4" w:space="0" w:color="auto"/>
              <w:bottom w:val="single" w:sz="4" w:space="0" w:color="auto"/>
              <w:right w:val="single" w:sz="4" w:space="0" w:color="auto"/>
            </w:tcBorders>
            <w:vAlign w:val="bottom"/>
          </w:tcPr>
          <w:p w:rsidR="00277A05" w:rsidRPr="00792E1F" w:rsidRDefault="00277A05" w:rsidP="00C4194A">
            <w:pPr>
              <w:ind w:left="57" w:right="57"/>
              <w:rPr>
                <w:sz w:val="24"/>
              </w:rPr>
            </w:pPr>
            <w:r w:rsidRPr="00792E1F">
              <w:rPr>
                <w:sz w:val="24"/>
              </w:rPr>
              <w:t>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4536" w:type="dxa"/>
            <w:gridSpan w:val="5"/>
            <w:tcBorders>
              <w:top w:val="single" w:sz="4" w:space="0" w:color="auto"/>
              <w:left w:val="single" w:sz="4" w:space="0" w:color="auto"/>
              <w:bottom w:val="single" w:sz="4" w:space="0" w:color="auto"/>
              <w:right w:val="single" w:sz="4" w:space="0" w:color="auto"/>
            </w:tcBorders>
            <w:vAlign w:val="bottom"/>
          </w:tcPr>
          <w:p w:rsidR="00277A05" w:rsidRPr="00792E1F" w:rsidRDefault="00277A05" w:rsidP="00C4194A">
            <w:pPr>
              <w:ind w:left="57" w:right="57"/>
              <w:rPr>
                <w:sz w:val="24"/>
              </w:rPr>
            </w:pPr>
          </w:p>
        </w:tc>
      </w:tr>
      <w:tr w:rsidR="00277A05" w:rsidRPr="00792E1F" w:rsidTr="00C4194A">
        <w:trPr>
          <w:trHeight w:val="240"/>
        </w:trPr>
        <w:tc>
          <w:tcPr>
            <w:tcW w:w="803" w:type="dxa"/>
            <w:vMerge w:val="restart"/>
            <w:tcBorders>
              <w:top w:val="single" w:sz="4" w:space="0" w:color="auto"/>
              <w:left w:val="single" w:sz="4" w:space="0" w:color="auto"/>
              <w:right w:val="single" w:sz="4" w:space="0" w:color="auto"/>
            </w:tcBorders>
          </w:tcPr>
          <w:p w:rsidR="00277A05" w:rsidRPr="00792E1F" w:rsidRDefault="00277A05" w:rsidP="00C4194A">
            <w:pPr>
              <w:ind w:left="57" w:right="57"/>
              <w:rPr>
                <w:sz w:val="24"/>
              </w:rPr>
            </w:pPr>
            <w:r w:rsidRPr="00792E1F">
              <w:rPr>
                <w:sz w:val="24"/>
              </w:rPr>
              <w:t>3.</w:t>
            </w:r>
          </w:p>
        </w:tc>
        <w:tc>
          <w:tcPr>
            <w:tcW w:w="4394" w:type="dxa"/>
            <w:gridSpan w:val="3"/>
            <w:tcBorders>
              <w:top w:val="single" w:sz="4" w:space="0" w:color="auto"/>
              <w:left w:val="single" w:sz="4" w:space="0" w:color="auto"/>
              <w:bottom w:val="single" w:sz="4" w:space="0" w:color="auto"/>
              <w:right w:val="single" w:sz="4" w:space="0" w:color="auto"/>
            </w:tcBorders>
            <w:vAlign w:val="bottom"/>
          </w:tcPr>
          <w:p w:rsidR="00277A05" w:rsidRPr="00792E1F" w:rsidRDefault="00277A05" w:rsidP="00C4194A">
            <w:pPr>
              <w:ind w:left="57" w:right="57"/>
              <w:rPr>
                <w:sz w:val="24"/>
              </w:rPr>
            </w:pPr>
            <w:r w:rsidRPr="00792E1F">
              <w:rPr>
                <w:sz w:val="24"/>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tc>
        <w:tc>
          <w:tcPr>
            <w:tcW w:w="4536" w:type="dxa"/>
            <w:gridSpan w:val="5"/>
            <w:tcBorders>
              <w:top w:val="single" w:sz="4" w:space="0" w:color="auto"/>
              <w:left w:val="single" w:sz="4" w:space="0" w:color="auto"/>
              <w:bottom w:val="single" w:sz="4" w:space="0" w:color="auto"/>
              <w:right w:val="single" w:sz="4" w:space="0" w:color="auto"/>
            </w:tcBorders>
            <w:vAlign w:val="bottom"/>
          </w:tcPr>
          <w:p w:rsidR="00277A05" w:rsidRPr="00792E1F" w:rsidRDefault="00277A05" w:rsidP="00C4194A">
            <w:pPr>
              <w:ind w:left="57" w:right="57"/>
              <w:rPr>
                <w:sz w:val="24"/>
              </w:rPr>
            </w:pPr>
          </w:p>
        </w:tc>
      </w:tr>
      <w:tr w:rsidR="00277A05" w:rsidRPr="00792E1F" w:rsidTr="00C4194A">
        <w:trPr>
          <w:trHeight w:val="240"/>
        </w:trPr>
        <w:tc>
          <w:tcPr>
            <w:tcW w:w="803" w:type="dxa"/>
            <w:vMerge/>
            <w:tcBorders>
              <w:left w:val="single" w:sz="4" w:space="0" w:color="auto"/>
              <w:right w:val="single" w:sz="4" w:space="0" w:color="auto"/>
            </w:tcBorders>
            <w:vAlign w:val="bottom"/>
          </w:tcPr>
          <w:p w:rsidR="00277A05" w:rsidRPr="00792E1F" w:rsidRDefault="00277A05" w:rsidP="00C4194A">
            <w:pPr>
              <w:ind w:left="57" w:right="57"/>
              <w:rPr>
                <w:sz w:val="24"/>
              </w:rPr>
            </w:pPr>
          </w:p>
        </w:tc>
        <w:tc>
          <w:tcPr>
            <w:tcW w:w="4394" w:type="dxa"/>
            <w:gridSpan w:val="3"/>
            <w:tcBorders>
              <w:top w:val="single" w:sz="4" w:space="0" w:color="auto"/>
              <w:left w:val="single" w:sz="4" w:space="0" w:color="auto"/>
              <w:bottom w:val="single" w:sz="4" w:space="0" w:color="auto"/>
              <w:right w:val="single" w:sz="4" w:space="0" w:color="auto"/>
            </w:tcBorders>
            <w:vAlign w:val="bottom"/>
          </w:tcPr>
          <w:p w:rsidR="00277A05" w:rsidRPr="00792E1F" w:rsidRDefault="00277A05" w:rsidP="00C4194A">
            <w:pPr>
              <w:ind w:left="57" w:right="57"/>
              <w:rPr>
                <w:sz w:val="24"/>
              </w:rPr>
            </w:pPr>
            <w:r w:rsidRPr="00792E1F">
              <w:rPr>
                <w:sz w:val="24"/>
              </w:rP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w:t>
            </w:r>
            <w:proofErr w:type="gramStart"/>
            <w:r w:rsidRPr="00792E1F">
              <w:rPr>
                <w:sz w:val="24"/>
                <w:vertAlign w:val="superscript"/>
              </w:rPr>
              <w:t>7</w:t>
            </w:r>
            <w:proofErr w:type="gramEnd"/>
          </w:p>
        </w:tc>
        <w:tc>
          <w:tcPr>
            <w:tcW w:w="4536" w:type="dxa"/>
            <w:gridSpan w:val="5"/>
            <w:tcBorders>
              <w:top w:val="single" w:sz="4" w:space="0" w:color="auto"/>
              <w:left w:val="single" w:sz="4" w:space="0" w:color="auto"/>
              <w:bottom w:val="single" w:sz="4" w:space="0" w:color="auto"/>
              <w:right w:val="single" w:sz="4" w:space="0" w:color="auto"/>
            </w:tcBorders>
            <w:vAlign w:val="bottom"/>
          </w:tcPr>
          <w:p w:rsidR="00277A05" w:rsidRPr="00792E1F" w:rsidRDefault="00277A05" w:rsidP="00C4194A">
            <w:pPr>
              <w:ind w:left="57" w:right="57"/>
              <w:rPr>
                <w:sz w:val="24"/>
              </w:rPr>
            </w:pPr>
          </w:p>
        </w:tc>
      </w:tr>
      <w:tr w:rsidR="00277A05" w:rsidRPr="00792E1F" w:rsidTr="00C4194A">
        <w:trPr>
          <w:trHeight w:val="240"/>
        </w:trPr>
        <w:tc>
          <w:tcPr>
            <w:tcW w:w="803" w:type="dxa"/>
            <w:vMerge/>
            <w:tcBorders>
              <w:left w:val="single" w:sz="4" w:space="0" w:color="auto"/>
              <w:bottom w:val="single" w:sz="4" w:space="0" w:color="auto"/>
              <w:right w:val="single" w:sz="4" w:space="0" w:color="auto"/>
            </w:tcBorders>
            <w:vAlign w:val="bottom"/>
          </w:tcPr>
          <w:p w:rsidR="00277A05" w:rsidRPr="00792E1F" w:rsidRDefault="00277A05" w:rsidP="00C4194A">
            <w:pPr>
              <w:ind w:left="57" w:right="57"/>
              <w:rPr>
                <w:sz w:val="24"/>
              </w:rPr>
            </w:pPr>
          </w:p>
        </w:tc>
        <w:tc>
          <w:tcPr>
            <w:tcW w:w="4394" w:type="dxa"/>
            <w:gridSpan w:val="3"/>
            <w:tcBorders>
              <w:top w:val="single" w:sz="4" w:space="0" w:color="auto"/>
              <w:left w:val="single" w:sz="4" w:space="0" w:color="auto"/>
              <w:bottom w:val="single" w:sz="4" w:space="0" w:color="auto"/>
              <w:right w:val="single" w:sz="4" w:space="0" w:color="auto"/>
            </w:tcBorders>
            <w:vAlign w:val="bottom"/>
          </w:tcPr>
          <w:p w:rsidR="00277A05" w:rsidRPr="00792E1F" w:rsidRDefault="00277A05" w:rsidP="00C4194A">
            <w:pPr>
              <w:ind w:left="57" w:right="57"/>
              <w:rPr>
                <w:sz w:val="24"/>
              </w:rPr>
            </w:pPr>
            <w:r w:rsidRPr="00792E1F">
              <w:rPr>
                <w:sz w:val="24"/>
              </w:rPr>
              <w:t>Кадастровый номер реконструируемого объекта капитального строительства</w:t>
            </w:r>
          </w:p>
        </w:tc>
        <w:tc>
          <w:tcPr>
            <w:tcW w:w="4536" w:type="dxa"/>
            <w:gridSpan w:val="5"/>
            <w:tcBorders>
              <w:top w:val="single" w:sz="4" w:space="0" w:color="auto"/>
              <w:left w:val="single" w:sz="4" w:space="0" w:color="auto"/>
              <w:bottom w:val="single" w:sz="4" w:space="0" w:color="auto"/>
              <w:right w:val="single" w:sz="4" w:space="0" w:color="auto"/>
            </w:tcBorders>
            <w:vAlign w:val="bottom"/>
          </w:tcPr>
          <w:p w:rsidR="00277A05" w:rsidRPr="00792E1F" w:rsidRDefault="00277A05" w:rsidP="00C4194A">
            <w:pPr>
              <w:ind w:left="57" w:right="57"/>
              <w:rPr>
                <w:sz w:val="24"/>
              </w:rPr>
            </w:pPr>
          </w:p>
        </w:tc>
      </w:tr>
      <w:tr w:rsidR="00277A05" w:rsidRPr="00792E1F" w:rsidTr="00C4194A">
        <w:trPr>
          <w:trHeight w:val="240"/>
        </w:trPr>
        <w:tc>
          <w:tcPr>
            <w:tcW w:w="803" w:type="dxa"/>
            <w:tcBorders>
              <w:top w:val="single" w:sz="4" w:space="0" w:color="auto"/>
              <w:left w:val="single" w:sz="4" w:space="0" w:color="auto"/>
              <w:bottom w:val="single" w:sz="4" w:space="0" w:color="auto"/>
              <w:right w:val="single" w:sz="4" w:space="0" w:color="auto"/>
            </w:tcBorders>
          </w:tcPr>
          <w:p w:rsidR="00277A05" w:rsidRPr="00792E1F" w:rsidRDefault="00277A05" w:rsidP="00C4194A">
            <w:pPr>
              <w:ind w:left="57" w:right="57"/>
              <w:rPr>
                <w:sz w:val="24"/>
              </w:rPr>
            </w:pPr>
            <w:r w:rsidRPr="00792E1F">
              <w:rPr>
                <w:sz w:val="24"/>
              </w:rPr>
              <w:t>3.1.</w:t>
            </w:r>
          </w:p>
        </w:tc>
        <w:tc>
          <w:tcPr>
            <w:tcW w:w="4394" w:type="dxa"/>
            <w:gridSpan w:val="3"/>
            <w:tcBorders>
              <w:top w:val="single" w:sz="4" w:space="0" w:color="auto"/>
              <w:left w:val="single" w:sz="4" w:space="0" w:color="auto"/>
              <w:bottom w:val="single" w:sz="4" w:space="0" w:color="auto"/>
              <w:right w:val="single" w:sz="4" w:space="0" w:color="auto"/>
            </w:tcBorders>
            <w:vAlign w:val="bottom"/>
          </w:tcPr>
          <w:p w:rsidR="00277A05" w:rsidRPr="00792E1F" w:rsidRDefault="00277A05" w:rsidP="00C4194A">
            <w:pPr>
              <w:ind w:left="57" w:right="57"/>
              <w:rPr>
                <w:sz w:val="24"/>
              </w:rPr>
            </w:pPr>
            <w:r w:rsidRPr="00792E1F">
              <w:rPr>
                <w:sz w:val="24"/>
              </w:rPr>
              <w:t>Сведения о градостроительном плане земельного участка</w:t>
            </w:r>
          </w:p>
        </w:tc>
        <w:tc>
          <w:tcPr>
            <w:tcW w:w="4536" w:type="dxa"/>
            <w:gridSpan w:val="5"/>
            <w:tcBorders>
              <w:top w:val="single" w:sz="4" w:space="0" w:color="auto"/>
              <w:left w:val="single" w:sz="4" w:space="0" w:color="auto"/>
              <w:bottom w:val="single" w:sz="4" w:space="0" w:color="auto"/>
              <w:right w:val="single" w:sz="4" w:space="0" w:color="auto"/>
            </w:tcBorders>
            <w:vAlign w:val="bottom"/>
          </w:tcPr>
          <w:p w:rsidR="00277A05" w:rsidRPr="00792E1F" w:rsidRDefault="00277A05" w:rsidP="00C4194A">
            <w:pPr>
              <w:ind w:left="57" w:right="57"/>
              <w:rPr>
                <w:sz w:val="24"/>
              </w:rPr>
            </w:pPr>
          </w:p>
        </w:tc>
      </w:tr>
      <w:tr w:rsidR="00277A05" w:rsidRPr="00792E1F" w:rsidTr="00C4194A">
        <w:trPr>
          <w:trHeight w:val="240"/>
        </w:trPr>
        <w:tc>
          <w:tcPr>
            <w:tcW w:w="803" w:type="dxa"/>
            <w:tcBorders>
              <w:top w:val="single" w:sz="4" w:space="0" w:color="auto"/>
              <w:left w:val="single" w:sz="4" w:space="0" w:color="auto"/>
              <w:bottom w:val="single" w:sz="4" w:space="0" w:color="auto"/>
              <w:right w:val="single" w:sz="4" w:space="0" w:color="auto"/>
            </w:tcBorders>
          </w:tcPr>
          <w:p w:rsidR="00277A05" w:rsidRPr="00792E1F" w:rsidRDefault="00277A05" w:rsidP="00C4194A">
            <w:pPr>
              <w:ind w:left="57" w:right="57"/>
              <w:rPr>
                <w:sz w:val="24"/>
              </w:rPr>
            </w:pPr>
            <w:r w:rsidRPr="00792E1F">
              <w:rPr>
                <w:sz w:val="24"/>
              </w:rPr>
              <w:t>3.2.</w:t>
            </w:r>
          </w:p>
        </w:tc>
        <w:tc>
          <w:tcPr>
            <w:tcW w:w="4394" w:type="dxa"/>
            <w:gridSpan w:val="3"/>
            <w:tcBorders>
              <w:top w:val="single" w:sz="4" w:space="0" w:color="auto"/>
              <w:left w:val="single" w:sz="4" w:space="0" w:color="auto"/>
              <w:bottom w:val="single" w:sz="4" w:space="0" w:color="auto"/>
              <w:right w:val="single" w:sz="4" w:space="0" w:color="auto"/>
            </w:tcBorders>
            <w:vAlign w:val="bottom"/>
          </w:tcPr>
          <w:p w:rsidR="00277A05" w:rsidRPr="00792E1F" w:rsidRDefault="00277A05" w:rsidP="00C4194A">
            <w:pPr>
              <w:ind w:left="57" w:right="57"/>
              <w:rPr>
                <w:sz w:val="24"/>
              </w:rPr>
            </w:pPr>
            <w:r w:rsidRPr="00792E1F">
              <w:rPr>
                <w:sz w:val="24"/>
              </w:rPr>
              <w:t>Сведения о проекте планировки и проекте межевания территории</w:t>
            </w:r>
          </w:p>
        </w:tc>
        <w:tc>
          <w:tcPr>
            <w:tcW w:w="4536" w:type="dxa"/>
            <w:gridSpan w:val="5"/>
            <w:tcBorders>
              <w:top w:val="single" w:sz="4" w:space="0" w:color="auto"/>
              <w:left w:val="single" w:sz="4" w:space="0" w:color="auto"/>
              <w:bottom w:val="single" w:sz="4" w:space="0" w:color="auto"/>
              <w:right w:val="single" w:sz="4" w:space="0" w:color="auto"/>
            </w:tcBorders>
            <w:vAlign w:val="bottom"/>
          </w:tcPr>
          <w:p w:rsidR="00277A05" w:rsidRPr="00792E1F" w:rsidRDefault="00277A05" w:rsidP="00C4194A">
            <w:pPr>
              <w:ind w:left="57" w:right="57"/>
              <w:rPr>
                <w:sz w:val="24"/>
              </w:rPr>
            </w:pPr>
          </w:p>
        </w:tc>
      </w:tr>
      <w:tr w:rsidR="00277A05" w:rsidRPr="00792E1F" w:rsidTr="00C4194A">
        <w:trPr>
          <w:trHeight w:val="240"/>
        </w:trPr>
        <w:tc>
          <w:tcPr>
            <w:tcW w:w="803" w:type="dxa"/>
            <w:tcBorders>
              <w:top w:val="single" w:sz="4" w:space="0" w:color="auto"/>
              <w:left w:val="single" w:sz="4" w:space="0" w:color="auto"/>
              <w:bottom w:val="single" w:sz="4" w:space="0" w:color="auto"/>
              <w:right w:val="single" w:sz="4" w:space="0" w:color="auto"/>
            </w:tcBorders>
          </w:tcPr>
          <w:p w:rsidR="00277A05" w:rsidRPr="00792E1F" w:rsidRDefault="00277A05" w:rsidP="00C4194A">
            <w:pPr>
              <w:ind w:left="57" w:right="57"/>
              <w:rPr>
                <w:sz w:val="24"/>
              </w:rPr>
            </w:pPr>
            <w:r w:rsidRPr="00792E1F">
              <w:rPr>
                <w:sz w:val="24"/>
              </w:rPr>
              <w:t>3.3.</w:t>
            </w:r>
          </w:p>
        </w:tc>
        <w:tc>
          <w:tcPr>
            <w:tcW w:w="4394" w:type="dxa"/>
            <w:gridSpan w:val="3"/>
            <w:tcBorders>
              <w:top w:val="single" w:sz="4" w:space="0" w:color="auto"/>
              <w:left w:val="single" w:sz="4" w:space="0" w:color="auto"/>
              <w:bottom w:val="single" w:sz="4" w:space="0" w:color="auto"/>
              <w:right w:val="single" w:sz="4" w:space="0" w:color="auto"/>
            </w:tcBorders>
            <w:vAlign w:val="bottom"/>
          </w:tcPr>
          <w:p w:rsidR="00277A05" w:rsidRPr="00792E1F" w:rsidRDefault="00277A05" w:rsidP="00C4194A">
            <w:pPr>
              <w:ind w:left="57" w:right="57"/>
              <w:rPr>
                <w:sz w:val="24"/>
              </w:rPr>
            </w:pPr>
            <w:r w:rsidRPr="00792E1F">
              <w:rPr>
                <w:sz w:val="24"/>
              </w:rPr>
              <w:t>Сведения о проектной</w:t>
            </w:r>
            <w:r>
              <w:rPr>
                <w:sz w:val="24"/>
              </w:rPr>
              <w:t xml:space="preserve"> </w:t>
            </w:r>
            <w:r w:rsidRPr="00792E1F">
              <w:rPr>
                <w:sz w:val="24"/>
              </w:rPr>
              <w:t>документации объекта капитального строительства, планируемого к строительству, реконструкции, проведению работ сохранения объекта культурного наследия, при которых затрагиваются конструктивные и другие характеристики надежности и безопасности объекта</w:t>
            </w:r>
          </w:p>
        </w:tc>
        <w:tc>
          <w:tcPr>
            <w:tcW w:w="4536" w:type="dxa"/>
            <w:gridSpan w:val="5"/>
            <w:tcBorders>
              <w:top w:val="single" w:sz="4" w:space="0" w:color="auto"/>
              <w:left w:val="single" w:sz="4" w:space="0" w:color="auto"/>
              <w:bottom w:val="single" w:sz="4" w:space="0" w:color="auto"/>
              <w:right w:val="single" w:sz="4" w:space="0" w:color="auto"/>
            </w:tcBorders>
            <w:vAlign w:val="bottom"/>
          </w:tcPr>
          <w:p w:rsidR="00277A05" w:rsidRPr="00792E1F" w:rsidRDefault="00277A05" w:rsidP="00C4194A">
            <w:pPr>
              <w:ind w:left="57" w:right="57"/>
              <w:rPr>
                <w:sz w:val="24"/>
              </w:rPr>
            </w:pPr>
          </w:p>
        </w:tc>
      </w:tr>
      <w:tr w:rsidR="00277A05" w:rsidRPr="00792E1F" w:rsidTr="00C4194A">
        <w:trPr>
          <w:trHeight w:val="240"/>
        </w:trPr>
        <w:tc>
          <w:tcPr>
            <w:tcW w:w="803" w:type="dxa"/>
            <w:vMerge w:val="restart"/>
            <w:tcBorders>
              <w:top w:val="single" w:sz="4" w:space="0" w:color="auto"/>
              <w:left w:val="single" w:sz="4" w:space="0" w:color="auto"/>
              <w:right w:val="single" w:sz="4" w:space="0" w:color="auto"/>
            </w:tcBorders>
          </w:tcPr>
          <w:p w:rsidR="00277A05" w:rsidRPr="00792E1F" w:rsidRDefault="00277A05" w:rsidP="00C4194A">
            <w:pPr>
              <w:ind w:left="57" w:right="57"/>
              <w:rPr>
                <w:sz w:val="24"/>
              </w:rPr>
            </w:pPr>
            <w:r w:rsidRPr="00792E1F">
              <w:rPr>
                <w:sz w:val="24"/>
              </w:rPr>
              <w:t>4.</w:t>
            </w:r>
          </w:p>
        </w:tc>
        <w:tc>
          <w:tcPr>
            <w:tcW w:w="8930" w:type="dxa"/>
            <w:gridSpan w:val="8"/>
            <w:tcBorders>
              <w:top w:val="single" w:sz="4" w:space="0" w:color="auto"/>
              <w:left w:val="single" w:sz="4" w:space="0" w:color="auto"/>
              <w:bottom w:val="none" w:sz="4" w:space="0" w:color="auto"/>
              <w:right w:val="single" w:sz="4" w:space="0" w:color="auto"/>
            </w:tcBorders>
            <w:vAlign w:val="bottom"/>
          </w:tcPr>
          <w:p w:rsidR="00277A05" w:rsidRPr="00792E1F" w:rsidRDefault="00277A05" w:rsidP="00C4194A">
            <w:pPr>
              <w:ind w:left="57" w:right="57"/>
              <w:rPr>
                <w:sz w:val="24"/>
              </w:rPr>
            </w:pPr>
            <w:r w:rsidRPr="00792E1F">
              <w:rPr>
                <w:sz w:val="24"/>
              </w:rPr>
              <w:t>Краткие проектные характеристики для строительства, реконструкции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tc>
      </w:tr>
      <w:tr w:rsidR="00277A05" w:rsidRPr="00792E1F" w:rsidTr="00C4194A">
        <w:trPr>
          <w:trHeight w:val="567"/>
        </w:trPr>
        <w:tc>
          <w:tcPr>
            <w:tcW w:w="803" w:type="dxa"/>
            <w:vMerge/>
            <w:tcBorders>
              <w:left w:val="single" w:sz="4" w:space="0" w:color="auto"/>
              <w:right w:val="single" w:sz="4" w:space="0" w:color="auto"/>
            </w:tcBorders>
            <w:vAlign w:val="bottom"/>
          </w:tcPr>
          <w:p w:rsidR="00277A05" w:rsidRPr="00792E1F" w:rsidRDefault="00277A05" w:rsidP="00C4194A">
            <w:pPr>
              <w:ind w:left="57" w:right="57"/>
              <w:rPr>
                <w:sz w:val="24"/>
              </w:rPr>
            </w:pPr>
          </w:p>
        </w:tc>
        <w:tc>
          <w:tcPr>
            <w:tcW w:w="8930" w:type="dxa"/>
            <w:gridSpan w:val="8"/>
            <w:tcBorders>
              <w:top w:val="none" w:sz="4" w:space="0" w:color="auto"/>
              <w:left w:val="single" w:sz="4" w:space="0" w:color="auto"/>
              <w:bottom w:val="single" w:sz="4" w:space="0" w:color="auto"/>
              <w:right w:val="single" w:sz="4" w:space="0" w:color="auto"/>
            </w:tcBorders>
            <w:vAlign w:val="bottom"/>
          </w:tcPr>
          <w:p w:rsidR="00277A05" w:rsidRPr="00792E1F" w:rsidRDefault="00277A05" w:rsidP="00C4194A">
            <w:pPr>
              <w:ind w:left="57" w:right="57"/>
              <w:rPr>
                <w:sz w:val="24"/>
              </w:rPr>
            </w:pPr>
          </w:p>
        </w:tc>
      </w:tr>
      <w:tr w:rsidR="00277A05" w:rsidRPr="00792E1F" w:rsidTr="00C4194A">
        <w:trPr>
          <w:trHeight w:val="240"/>
        </w:trPr>
        <w:tc>
          <w:tcPr>
            <w:tcW w:w="803" w:type="dxa"/>
            <w:vMerge/>
            <w:tcBorders>
              <w:left w:val="single" w:sz="4" w:space="0" w:color="auto"/>
              <w:right w:val="single" w:sz="4" w:space="0" w:color="auto"/>
            </w:tcBorders>
            <w:vAlign w:val="bottom"/>
          </w:tcPr>
          <w:p w:rsidR="00277A05" w:rsidRPr="00792E1F" w:rsidRDefault="00277A05" w:rsidP="00C4194A">
            <w:pPr>
              <w:ind w:left="57" w:right="57"/>
              <w:rPr>
                <w:sz w:val="24"/>
              </w:rPr>
            </w:pPr>
          </w:p>
        </w:tc>
        <w:tc>
          <w:tcPr>
            <w:tcW w:w="8930" w:type="dxa"/>
            <w:gridSpan w:val="8"/>
            <w:tcBorders>
              <w:top w:val="single" w:sz="4" w:space="0" w:color="auto"/>
              <w:left w:val="single" w:sz="4" w:space="0" w:color="auto"/>
              <w:bottom w:val="none" w:sz="4" w:space="0" w:color="auto"/>
              <w:right w:val="single" w:sz="4" w:space="0" w:color="auto"/>
            </w:tcBorders>
            <w:vAlign w:val="bottom"/>
          </w:tcPr>
          <w:p w:rsidR="00277A05" w:rsidRPr="00792E1F" w:rsidRDefault="00277A05" w:rsidP="00C4194A">
            <w:pPr>
              <w:ind w:left="57" w:right="57"/>
              <w:rPr>
                <w:sz w:val="24"/>
              </w:rPr>
            </w:pPr>
            <w:r w:rsidRPr="00792E1F">
              <w:rPr>
                <w:sz w:val="24"/>
              </w:rPr>
              <w:t>Наименование объекта капитального строительства, входящего в состав имущественного комплекса, в соответствии с проектной документацией:</w:t>
            </w:r>
          </w:p>
        </w:tc>
      </w:tr>
      <w:tr w:rsidR="00277A05" w:rsidRPr="00792E1F" w:rsidTr="00C4194A">
        <w:trPr>
          <w:trHeight w:val="567"/>
        </w:trPr>
        <w:tc>
          <w:tcPr>
            <w:tcW w:w="803" w:type="dxa"/>
            <w:vMerge/>
            <w:tcBorders>
              <w:left w:val="single" w:sz="4" w:space="0" w:color="auto"/>
              <w:right w:val="single" w:sz="4" w:space="0" w:color="auto"/>
            </w:tcBorders>
            <w:vAlign w:val="bottom"/>
          </w:tcPr>
          <w:p w:rsidR="00277A05" w:rsidRPr="00792E1F" w:rsidRDefault="00277A05" w:rsidP="00C4194A">
            <w:pPr>
              <w:ind w:left="57" w:right="57"/>
              <w:rPr>
                <w:sz w:val="24"/>
              </w:rPr>
            </w:pPr>
          </w:p>
        </w:tc>
        <w:tc>
          <w:tcPr>
            <w:tcW w:w="8930" w:type="dxa"/>
            <w:gridSpan w:val="8"/>
            <w:tcBorders>
              <w:top w:val="none" w:sz="4" w:space="0" w:color="auto"/>
              <w:left w:val="single" w:sz="4" w:space="0" w:color="auto"/>
              <w:bottom w:val="single" w:sz="4" w:space="0" w:color="auto"/>
              <w:right w:val="single" w:sz="4" w:space="0" w:color="auto"/>
            </w:tcBorders>
            <w:vAlign w:val="bottom"/>
          </w:tcPr>
          <w:p w:rsidR="00277A05" w:rsidRPr="00792E1F" w:rsidRDefault="00277A05" w:rsidP="00C4194A">
            <w:pPr>
              <w:ind w:left="57" w:right="57"/>
              <w:rPr>
                <w:sz w:val="24"/>
              </w:rPr>
            </w:pPr>
          </w:p>
        </w:tc>
      </w:tr>
      <w:tr w:rsidR="00277A05" w:rsidRPr="00792E1F" w:rsidTr="00C4194A">
        <w:trPr>
          <w:trHeight w:val="240"/>
        </w:trPr>
        <w:tc>
          <w:tcPr>
            <w:tcW w:w="803" w:type="dxa"/>
            <w:vMerge/>
            <w:tcBorders>
              <w:left w:val="single" w:sz="4" w:space="0" w:color="auto"/>
              <w:right w:val="single" w:sz="4" w:space="0" w:color="auto"/>
            </w:tcBorders>
            <w:vAlign w:val="bottom"/>
          </w:tcPr>
          <w:p w:rsidR="00277A05" w:rsidRPr="00792E1F" w:rsidRDefault="00277A05" w:rsidP="00C4194A">
            <w:pPr>
              <w:ind w:left="57" w:right="57"/>
              <w:rPr>
                <w:sz w:val="24"/>
              </w:rPr>
            </w:pPr>
          </w:p>
        </w:tc>
        <w:tc>
          <w:tcPr>
            <w:tcW w:w="2252" w:type="dxa"/>
            <w:tcBorders>
              <w:top w:val="single" w:sz="4" w:space="0" w:color="auto"/>
              <w:left w:val="single" w:sz="4" w:space="0" w:color="auto"/>
              <w:bottom w:val="single" w:sz="4" w:space="0" w:color="auto"/>
              <w:right w:val="single" w:sz="4" w:space="0" w:color="auto"/>
            </w:tcBorders>
          </w:tcPr>
          <w:p w:rsidR="00277A05" w:rsidRPr="00792E1F" w:rsidRDefault="00277A05" w:rsidP="00C4194A">
            <w:pPr>
              <w:ind w:left="57" w:right="57"/>
              <w:rPr>
                <w:sz w:val="24"/>
              </w:rPr>
            </w:pPr>
            <w:r w:rsidRPr="00792E1F">
              <w:rPr>
                <w:sz w:val="24"/>
              </w:rPr>
              <w:t>Общая площадь</w:t>
            </w:r>
          </w:p>
          <w:p w:rsidR="00277A05" w:rsidRPr="00792E1F" w:rsidRDefault="00277A05" w:rsidP="00C4194A">
            <w:pPr>
              <w:ind w:left="57" w:right="57"/>
              <w:rPr>
                <w:sz w:val="24"/>
              </w:rPr>
            </w:pPr>
            <w:r w:rsidRPr="00792E1F">
              <w:rPr>
                <w:sz w:val="24"/>
              </w:rPr>
              <w:t>(кв. м):</w:t>
            </w:r>
          </w:p>
        </w:tc>
        <w:tc>
          <w:tcPr>
            <w:tcW w:w="2349" w:type="dxa"/>
            <w:gridSpan w:val="3"/>
            <w:tcBorders>
              <w:top w:val="single" w:sz="4" w:space="0" w:color="auto"/>
              <w:left w:val="single" w:sz="4" w:space="0" w:color="auto"/>
              <w:bottom w:val="single" w:sz="4" w:space="0" w:color="auto"/>
              <w:right w:val="single" w:sz="4" w:space="0" w:color="auto"/>
            </w:tcBorders>
            <w:vAlign w:val="bottom"/>
          </w:tcPr>
          <w:p w:rsidR="00277A05" w:rsidRPr="00792E1F" w:rsidRDefault="00277A05" w:rsidP="00C4194A">
            <w:pPr>
              <w:ind w:left="57" w:right="57"/>
              <w:jc w:val="right"/>
              <w:rPr>
                <w:sz w:val="24"/>
              </w:rPr>
            </w:pPr>
          </w:p>
        </w:tc>
        <w:tc>
          <w:tcPr>
            <w:tcW w:w="2415" w:type="dxa"/>
            <w:gridSpan w:val="2"/>
            <w:tcBorders>
              <w:top w:val="single" w:sz="4" w:space="0" w:color="auto"/>
              <w:left w:val="single" w:sz="4" w:space="0" w:color="auto"/>
              <w:bottom w:val="single" w:sz="4" w:space="0" w:color="auto"/>
              <w:right w:val="single" w:sz="4" w:space="0" w:color="auto"/>
            </w:tcBorders>
          </w:tcPr>
          <w:p w:rsidR="00277A05" w:rsidRPr="00792E1F" w:rsidRDefault="00277A05" w:rsidP="00C4194A">
            <w:pPr>
              <w:ind w:left="57" w:right="57"/>
              <w:rPr>
                <w:sz w:val="24"/>
              </w:rPr>
            </w:pPr>
            <w:r w:rsidRPr="00792E1F">
              <w:rPr>
                <w:sz w:val="24"/>
              </w:rPr>
              <w:t>Площадь участка</w:t>
            </w:r>
          </w:p>
          <w:p w:rsidR="00277A05" w:rsidRPr="00792E1F" w:rsidRDefault="00277A05" w:rsidP="00C4194A">
            <w:pPr>
              <w:ind w:left="57" w:right="57"/>
              <w:rPr>
                <w:sz w:val="24"/>
              </w:rPr>
            </w:pPr>
            <w:r w:rsidRPr="00792E1F">
              <w:rPr>
                <w:sz w:val="24"/>
              </w:rPr>
              <w:t>(кв. м):</w:t>
            </w:r>
          </w:p>
        </w:tc>
        <w:tc>
          <w:tcPr>
            <w:tcW w:w="1914" w:type="dxa"/>
            <w:gridSpan w:val="2"/>
            <w:tcBorders>
              <w:top w:val="single" w:sz="4" w:space="0" w:color="auto"/>
              <w:left w:val="single" w:sz="4" w:space="0" w:color="auto"/>
              <w:bottom w:val="single" w:sz="4" w:space="0" w:color="auto"/>
              <w:right w:val="single" w:sz="4" w:space="0" w:color="auto"/>
            </w:tcBorders>
            <w:vAlign w:val="bottom"/>
          </w:tcPr>
          <w:p w:rsidR="00277A05" w:rsidRPr="00792E1F" w:rsidRDefault="00277A05" w:rsidP="00C4194A">
            <w:pPr>
              <w:ind w:left="57" w:right="57"/>
              <w:jc w:val="right"/>
              <w:rPr>
                <w:sz w:val="24"/>
              </w:rPr>
            </w:pPr>
          </w:p>
        </w:tc>
      </w:tr>
      <w:tr w:rsidR="00277A05" w:rsidRPr="00792E1F" w:rsidTr="00C4194A">
        <w:trPr>
          <w:trHeight w:val="240"/>
        </w:trPr>
        <w:tc>
          <w:tcPr>
            <w:tcW w:w="803" w:type="dxa"/>
            <w:vMerge/>
            <w:tcBorders>
              <w:left w:val="single" w:sz="4" w:space="0" w:color="auto"/>
              <w:right w:val="single" w:sz="4" w:space="0" w:color="auto"/>
            </w:tcBorders>
            <w:vAlign w:val="bottom"/>
          </w:tcPr>
          <w:p w:rsidR="00277A05" w:rsidRPr="00792E1F" w:rsidRDefault="00277A05" w:rsidP="00C4194A">
            <w:pPr>
              <w:ind w:left="57" w:right="57"/>
              <w:rPr>
                <w:sz w:val="24"/>
              </w:rPr>
            </w:pPr>
          </w:p>
        </w:tc>
        <w:tc>
          <w:tcPr>
            <w:tcW w:w="2252" w:type="dxa"/>
            <w:tcBorders>
              <w:top w:val="single" w:sz="4" w:space="0" w:color="auto"/>
              <w:left w:val="single" w:sz="4" w:space="0" w:color="auto"/>
              <w:bottom w:val="single" w:sz="4" w:space="0" w:color="auto"/>
              <w:right w:val="single" w:sz="4" w:space="0" w:color="auto"/>
            </w:tcBorders>
          </w:tcPr>
          <w:p w:rsidR="00277A05" w:rsidRPr="00792E1F" w:rsidRDefault="00277A05" w:rsidP="00C4194A">
            <w:pPr>
              <w:ind w:left="57" w:right="57"/>
              <w:rPr>
                <w:sz w:val="24"/>
              </w:rPr>
            </w:pPr>
            <w:r w:rsidRPr="00792E1F">
              <w:rPr>
                <w:sz w:val="24"/>
              </w:rPr>
              <w:t>Объем</w:t>
            </w:r>
          </w:p>
          <w:p w:rsidR="00277A05" w:rsidRPr="00792E1F" w:rsidRDefault="00277A05" w:rsidP="00C4194A">
            <w:pPr>
              <w:ind w:left="57" w:right="57"/>
              <w:rPr>
                <w:sz w:val="24"/>
              </w:rPr>
            </w:pPr>
            <w:r w:rsidRPr="00792E1F">
              <w:rPr>
                <w:sz w:val="24"/>
              </w:rPr>
              <w:t>(куб. м):</w:t>
            </w:r>
          </w:p>
        </w:tc>
        <w:tc>
          <w:tcPr>
            <w:tcW w:w="2349" w:type="dxa"/>
            <w:gridSpan w:val="3"/>
            <w:tcBorders>
              <w:top w:val="single" w:sz="4" w:space="0" w:color="auto"/>
              <w:left w:val="single" w:sz="4" w:space="0" w:color="auto"/>
              <w:bottom w:val="single" w:sz="4" w:space="0" w:color="auto"/>
              <w:right w:val="single" w:sz="4" w:space="0" w:color="auto"/>
            </w:tcBorders>
            <w:vAlign w:val="bottom"/>
          </w:tcPr>
          <w:p w:rsidR="00277A05" w:rsidRPr="00792E1F" w:rsidRDefault="00277A05" w:rsidP="00C4194A">
            <w:pPr>
              <w:ind w:left="57" w:right="57"/>
              <w:jc w:val="right"/>
              <w:rPr>
                <w:sz w:val="24"/>
              </w:rPr>
            </w:pPr>
          </w:p>
        </w:tc>
        <w:tc>
          <w:tcPr>
            <w:tcW w:w="2415" w:type="dxa"/>
            <w:gridSpan w:val="2"/>
            <w:tcBorders>
              <w:top w:val="single" w:sz="4" w:space="0" w:color="auto"/>
              <w:left w:val="single" w:sz="4" w:space="0" w:color="auto"/>
              <w:bottom w:val="single" w:sz="4" w:space="0" w:color="auto"/>
              <w:right w:val="single" w:sz="4" w:space="0" w:color="auto"/>
            </w:tcBorders>
          </w:tcPr>
          <w:p w:rsidR="00277A05" w:rsidRPr="00792E1F" w:rsidRDefault="00277A05" w:rsidP="00C4194A">
            <w:pPr>
              <w:ind w:left="57" w:right="57"/>
              <w:rPr>
                <w:sz w:val="24"/>
              </w:rPr>
            </w:pPr>
            <w:r w:rsidRPr="00792E1F">
              <w:rPr>
                <w:sz w:val="24"/>
              </w:rPr>
              <w:t>в том числе подземной части (куб. м):</w:t>
            </w:r>
          </w:p>
        </w:tc>
        <w:tc>
          <w:tcPr>
            <w:tcW w:w="1914" w:type="dxa"/>
            <w:gridSpan w:val="2"/>
            <w:tcBorders>
              <w:top w:val="single" w:sz="4" w:space="0" w:color="auto"/>
              <w:left w:val="single" w:sz="4" w:space="0" w:color="auto"/>
              <w:bottom w:val="single" w:sz="4" w:space="0" w:color="auto"/>
              <w:right w:val="single" w:sz="4" w:space="0" w:color="auto"/>
            </w:tcBorders>
            <w:vAlign w:val="bottom"/>
          </w:tcPr>
          <w:p w:rsidR="00277A05" w:rsidRPr="00792E1F" w:rsidRDefault="00277A05" w:rsidP="00C4194A">
            <w:pPr>
              <w:ind w:left="57" w:right="57"/>
              <w:jc w:val="right"/>
              <w:rPr>
                <w:sz w:val="24"/>
              </w:rPr>
            </w:pPr>
          </w:p>
        </w:tc>
      </w:tr>
      <w:tr w:rsidR="00277A05" w:rsidRPr="00792E1F" w:rsidTr="00C4194A">
        <w:trPr>
          <w:trHeight w:val="240"/>
        </w:trPr>
        <w:tc>
          <w:tcPr>
            <w:tcW w:w="803" w:type="dxa"/>
            <w:vMerge/>
            <w:tcBorders>
              <w:left w:val="single" w:sz="4" w:space="0" w:color="auto"/>
              <w:right w:val="single" w:sz="4" w:space="0" w:color="auto"/>
            </w:tcBorders>
            <w:vAlign w:val="bottom"/>
          </w:tcPr>
          <w:p w:rsidR="00277A05" w:rsidRPr="00792E1F" w:rsidRDefault="00277A05" w:rsidP="00C4194A">
            <w:pPr>
              <w:ind w:left="57" w:right="57"/>
              <w:rPr>
                <w:sz w:val="24"/>
              </w:rPr>
            </w:pPr>
          </w:p>
        </w:tc>
        <w:tc>
          <w:tcPr>
            <w:tcW w:w="2252" w:type="dxa"/>
            <w:tcBorders>
              <w:top w:val="single" w:sz="4" w:space="0" w:color="auto"/>
              <w:left w:val="single" w:sz="4" w:space="0" w:color="auto"/>
              <w:bottom w:val="single" w:sz="4" w:space="0" w:color="auto"/>
              <w:right w:val="single" w:sz="4" w:space="0" w:color="auto"/>
            </w:tcBorders>
          </w:tcPr>
          <w:p w:rsidR="00277A05" w:rsidRPr="00792E1F" w:rsidRDefault="00277A05" w:rsidP="00C4194A">
            <w:pPr>
              <w:ind w:left="57" w:right="57"/>
              <w:rPr>
                <w:sz w:val="24"/>
              </w:rPr>
            </w:pPr>
            <w:r w:rsidRPr="00792E1F">
              <w:rPr>
                <w:sz w:val="24"/>
              </w:rPr>
              <w:t>Количество этажей (шт.):</w:t>
            </w:r>
          </w:p>
        </w:tc>
        <w:tc>
          <w:tcPr>
            <w:tcW w:w="2349" w:type="dxa"/>
            <w:gridSpan w:val="3"/>
            <w:tcBorders>
              <w:top w:val="single" w:sz="4" w:space="0" w:color="auto"/>
              <w:left w:val="single" w:sz="4" w:space="0" w:color="auto"/>
              <w:bottom w:val="single" w:sz="4" w:space="0" w:color="auto"/>
              <w:right w:val="single" w:sz="4" w:space="0" w:color="auto"/>
            </w:tcBorders>
            <w:vAlign w:val="bottom"/>
          </w:tcPr>
          <w:p w:rsidR="00277A05" w:rsidRPr="00792E1F" w:rsidRDefault="00277A05" w:rsidP="00C4194A">
            <w:pPr>
              <w:ind w:left="57" w:right="57"/>
              <w:jc w:val="right"/>
              <w:rPr>
                <w:sz w:val="24"/>
              </w:rPr>
            </w:pPr>
          </w:p>
        </w:tc>
        <w:tc>
          <w:tcPr>
            <w:tcW w:w="2415" w:type="dxa"/>
            <w:gridSpan w:val="2"/>
            <w:tcBorders>
              <w:top w:val="single" w:sz="4" w:space="0" w:color="auto"/>
              <w:left w:val="single" w:sz="4" w:space="0" w:color="auto"/>
              <w:bottom w:val="single" w:sz="4" w:space="0" w:color="auto"/>
              <w:right w:val="single" w:sz="4" w:space="0" w:color="auto"/>
            </w:tcBorders>
          </w:tcPr>
          <w:p w:rsidR="00277A05" w:rsidRPr="00792E1F" w:rsidRDefault="00277A05" w:rsidP="00C4194A">
            <w:pPr>
              <w:ind w:left="57" w:right="57"/>
              <w:rPr>
                <w:sz w:val="24"/>
              </w:rPr>
            </w:pPr>
            <w:r w:rsidRPr="00792E1F">
              <w:rPr>
                <w:sz w:val="24"/>
              </w:rPr>
              <w:t>Высота (м):</w:t>
            </w:r>
          </w:p>
        </w:tc>
        <w:tc>
          <w:tcPr>
            <w:tcW w:w="1914" w:type="dxa"/>
            <w:gridSpan w:val="2"/>
            <w:tcBorders>
              <w:top w:val="single" w:sz="4" w:space="0" w:color="auto"/>
              <w:left w:val="single" w:sz="4" w:space="0" w:color="auto"/>
              <w:bottom w:val="single" w:sz="4" w:space="0" w:color="auto"/>
              <w:right w:val="single" w:sz="4" w:space="0" w:color="auto"/>
            </w:tcBorders>
            <w:vAlign w:val="bottom"/>
          </w:tcPr>
          <w:p w:rsidR="00277A05" w:rsidRPr="00792E1F" w:rsidRDefault="00277A05" w:rsidP="00C4194A">
            <w:pPr>
              <w:ind w:left="57" w:right="57"/>
              <w:jc w:val="right"/>
              <w:rPr>
                <w:sz w:val="24"/>
              </w:rPr>
            </w:pPr>
          </w:p>
        </w:tc>
      </w:tr>
      <w:tr w:rsidR="00277A05" w:rsidRPr="00792E1F" w:rsidTr="00C4194A">
        <w:trPr>
          <w:trHeight w:val="240"/>
        </w:trPr>
        <w:tc>
          <w:tcPr>
            <w:tcW w:w="803" w:type="dxa"/>
            <w:vMerge/>
            <w:tcBorders>
              <w:left w:val="single" w:sz="4" w:space="0" w:color="auto"/>
              <w:right w:val="single" w:sz="4" w:space="0" w:color="auto"/>
            </w:tcBorders>
          </w:tcPr>
          <w:p w:rsidR="00277A05" w:rsidRPr="00792E1F" w:rsidRDefault="00277A05" w:rsidP="00C4194A">
            <w:pPr>
              <w:ind w:left="57" w:right="57"/>
              <w:rPr>
                <w:sz w:val="24"/>
              </w:rPr>
            </w:pPr>
          </w:p>
        </w:tc>
        <w:tc>
          <w:tcPr>
            <w:tcW w:w="2252" w:type="dxa"/>
            <w:tcBorders>
              <w:top w:val="single" w:sz="4" w:space="0" w:color="auto"/>
              <w:left w:val="single" w:sz="4" w:space="0" w:color="auto"/>
              <w:bottom w:val="single" w:sz="4" w:space="0" w:color="auto"/>
              <w:right w:val="single" w:sz="4" w:space="0" w:color="auto"/>
            </w:tcBorders>
          </w:tcPr>
          <w:p w:rsidR="00277A05" w:rsidRPr="00792E1F" w:rsidRDefault="00277A05" w:rsidP="00C4194A">
            <w:pPr>
              <w:ind w:left="57" w:right="57"/>
              <w:rPr>
                <w:sz w:val="24"/>
              </w:rPr>
            </w:pPr>
            <w:r w:rsidRPr="00792E1F">
              <w:rPr>
                <w:sz w:val="24"/>
              </w:rPr>
              <w:t>Количество подземных этажей (шт.):</w:t>
            </w:r>
          </w:p>
        </w:tc>
        <w:tc>
          <w:tcPr>
            <w:tcW w:w="2349" w:type="dxa"/>
            <w:gridSpan w:val="3"/>
            <w:tcBorders>
              <w:top w:val="single" w:sz="4" w:space="0" w:color="auto"/>
              <w:left w:val="single" w:sz="4" w:space="0" w:color="auto"/>
              <w:bottom w:val="single" w:sz="4" w:space="0" w:color="auto"/>
              <w:right w:val="single" w:sz="4" w:space="0" w:color="auto"/>
            </w:tcBorders>
            <w:vAlign w:val="bottom"/>
          </w:tcPr>
          <w:p w:rsidR="00277A05" w:rsidRPr="00792E1F" w:rsidRDefault="00277A05" w:rsidP="00C4194A">
            <w:pPr>
              <w:ind w:left="57" w:right="57"/>
              <w:jc w:val="right"/>
              <w:rPr>
                <w:sz w:val="24"/>
              </w:rPr>
            </w:pPr>
          </w:p>
        </w:tc>
        <w:tc>
          <w:tcPr>
            <w:tcW w:w="2415" w:type="dxa"/>
            <w:gridSpan w:val="2"/>
            <w:tcBorders>
              <w:top w:val="single" w:sz="4" w:space="0" w:color="auto"/>
              <w:left w:val="single" w:sz="4" w:space="0" w:color="auto"/>
              <w:bottom w:val="none" w:sz="4" w:space="0" w:color="auto"/>
              <w:right w:val="single" w:sz="4" w:space="0" w:color="auto"/>
            </w:tcBorders>
          </w:tcPr>
          <w:p w:rsidR="00277A05" w:rsidRPr="00792E1F" w:rsidRDefault="00277A05" w:rsidP="00C4194A">
            <w:pPr>
              <w:ind w:left="57" w:right="57"/>
              <w:rPr>
                <w:sz w:val="24"/>
              </w:rPr>
            </w:pPr>
            <w:r w:rsidRPr="00792E1F">
              <w:rPr>
                <w:sz w:val="24"/>
              </w:rPr>
              <w:t>Вместимость (чел.):</w:t>
            </w:r>
          </w:p>
        </w:tc>
        <w:tc>
          <w:tcPr>
            <w:tcW w:w="1914" w:type="dxa"/>
            <w:gridSpan w:val="2"/>
            <w:tcBorders>
              <w:top w:val="single" w:sz="4" w:space="0" w:color="auto"/>
              <w:left w:val="single" w:sz="4" w:space="0" w:color="auto"/>
              <w:bottom w:val="none" w:sz="4" w:space="0" w:color="auto"/>
              <w:right w:val="single" w:sz="4" w:space="0" w:color="auto"/>
            </w:tcBorders>
            <w:vAlign w:val="bottom"/>
          </w:tcPr>
          <w:p w:rsidR="00277A05" w:rsidRPr="00792E1F" w:rsidRDefault="00277A05" w:rsidP="00C4194A">
            <w:pPr>
              <w:ind w:left="57" w:right="57"/>
              <w:jc w:val="right"/>
              <w:rPr>
                <w:sz w:val="24"/>
              </w:rPr>
            </w:pPr>
          </w:p>
        </w:tc>
      </w:tr>
      <w:tr w:rsidR="00277A05" w:rsidRPr="00792E1F" w:rsidTr="00C4194A">
        <w:trPr>
          <w:trHeight w:val="240"/>
        </w:trPr>
        <w:tc>
          <w:tcPr>
            <w:tcW w:w="803" w:type="dxa"/>
            <w:vMerge/>
            <w:tcBorders>
              <w:left w:val="single" w:sz="4" w:space="0" w:color="auto"/>
              <w:bottom w:val="single" w:sz="4" w:space="0" w:color="auto"/>
              <w:right w:val="single" w:sz="4" w:space="0" w:color="auto"/>
            </w:tcBorders>
            <w:vAlign w:val="bottom"/>
          </w:tcPr>
          <w:p w:rsidR="00277A05" w:rsidRPr="00792E1F" w:rsidRDefault="00277A05" w:rsidP="00C4194A">
            <w:pPr>
              <w:ind w:left="57" w:right="57"/>
              <w:rPr>
                <w:sz w:val="24"/>
              </w:rPr>
            </w:pPr>
          </w:p>
        </w:tc>
        <w:tc>
          <w:tcPr>
            <w:tcW w:w="2252" w:type="dxa"/>
            <w:tcBorders>
              <w:top w:val="single" w:sz="4" w:space="0" w:color="auto"/>
              <w:left w:val="single" w:sz="4" w:space="0" w:color="auto"/>
              <w:bottom w:val="single" w:sz="4" w:space="0" w:color="auto"/>
              <w:right w:val="single" w:sz="4" w:space="0" w:color="auto"/>
            </w:tcBorders>
          </w:tcPr>
          <w:p w:rsidR="00277A05" w:rsidRPr="00792E1F" w:rsidRDefault="00277A05" w:rsidP="00C4194A">
            <w:pPr>
              <w:ind w:left="57" w:right="57"/>
              <w:rPr>
                <w:sz w:val="24"/>
              </w:rPr>
            </w:pPr>
            <w:r w:rsidRPr="00792E1F">
              <w:rPr>
                <w:sz w:val="24"/>
              </w:rPr>
              <w:t>Площадь застройки</w:t>
            </w:r>
          </w:p>
          <w:p w:rsidR="00277A05" w:rsidRPr="00792E1F" w:rsidRDefault="00277A05" w:rsidP="00C4194A">
            <w:pPr>
              <w:ind w:left="57" w:right="57"/>
              <w:rPr>
                <w:sz w:val="24"/>
              </w:rPr>
            </w:pPr>
            <w:r w:rsidRPr="00792E1F">
              <w:rPr>
                <w:sz w:val="24"/>
              </w:rPr>
              <w:t>(кв. м):</w:t>
            </w:r>
          </w:p>
        </w:tc>
        <w:tc>
          <w:tcPr>
            <w:tcW w:w="2349" w:type="dxa"/>
            <w:gridSpan w:val="3"/>
            <w:tcBorders>
              <w:top w:val="single" w:sz="4" w:space="0" w:color="auto"/>
              <w:left w:val="single" w:sz="4" w:space="0" w:color="auto"/>
              <w:bottom w:val="single" w:sz="4" w:space="0" w:color="auto"/>
              <w:right w:val="single" w:sz="4" w:space="0" w:color="auto"/>
            </w:tcBorders>
            <w:vAlign w:val="bottom"/>
          </w:tcPr>
          <w:p w:rsidR="00277A05" w:rsidRPr="00792E1F" w:rsidRDefault="00277A05" w:rsidP="00C4194A">
            <w:pPr>
              <w:ind w:left="57" w:right="57"/>
              <w:jc w:val="right"/>
              <w:rPr>
                <w:sz w:val="24"/>
              </w:rPr>
            </w:pPr>
          </w:p>
        </w:tc>
        <w:tc>
          <w:tcPr>
            <w:tcW w:w="2415" w:type="dxa"/>
            <w:gridSpan w:val="2"/>
            <w:tcBorders>
              <w:top w:val="none" w:sz="4" w:space="0" w:color="auto"/>
              <w:left w:val="single" w:sz="4" w:space="0" w:color="auto"/>
              <w:bottom w:val="single" w:sz="4" w:space="0" w:color="auto"/>
              <w:right w:val="single" w:sz="4" w:space="0" w:color="auto"/>
            </w:tcBorders>
          </w:tcPr>
          <w:p w:rsidR="00277A05" w:rsidRPr="00792E1F" w:rsidRDefault="00277A05" w:rsidP="00C4194A">
            <w:pPr>
              <w:ind w:left="57" w:right="57"/>
              <w:rPr>
                <w:sz w:val="24"/>
              </w:rPr>
            </w:pPr>
          </w:p>
        </w:tc>
        <w:tc>
          <w:tcPr>
            <w:tcW w:w="1914" w:type="dxa"/>
            <w:gridSpan w:val="2"/>
            <w:tcBorders>
              <w:top w:val="none" w:sz="4" w:space="0" w:color="auto"/>
              <w:left w:val="single" w:sz="4" w:space="0" w:color="auto"/>
              <w:bottom w:val="single" w:sz="4" w:space="0" w:color="auto"/>
              <w:right w:val="single" w:sz="4" w:space="0" w:color="auto"/>
            </w:tcBorders>
            <w:vAlign w:val="bottom"/>
          </w:tcPr>
          <w:p w:rsidR="00277A05" w:rsidRPr="00792E1F" w:rsidRDefault="00277A05" w:rsidP="00C4194A">
            <w:pPr>
              <w:ind w:left="57" w:right="57"/>
              <w:jc w:val="right"/>
              <w:rPr>
                <w:sz w:val="24"/>
              </w:rPr>
            </w:pPr>
          </w:p>
        </w:tc>
      </w:tr>
      <w:tr w:rsidR="00277A05" w:rsidRPr="00792E1F" w:rsidTr="00C4194A">
        <w:trPr>
          <w:trHeight w:val="240"/>
        </w:trPr>
        <w:tc>
          <w:tcPr>
            <w:tcW w:w="803" w:type="dxa"/>
            <w:tcBorders>
              <w:top w:val="single" w:sz="4" w:space="0" w:color="auto"/>
              <w:left w:val="single" w:sz="4" w:space="0" w:color="auto"/>
              <w:bottom w:val="single" w:sz="4" w:space="0" w:color="auto"/>
              <w:right w:val="single" w:sz="4" w:space="0" w:color="auto"/>
            </w:tcBorders>
            <w:vAlign w:val="bottom"/>
          </w:tcPr>
          <w:p w:rsidR="00277A05" w:rsidRPr="00792E1F" w:rsidRDefault="00277A05" w:rsidP="00C4194A">
            <w:pPr>
              <w:ind w:left="57" w:right="57"/>
              <w:rPr>
                <w:sz w:val="24"/>
              </w:rPr>
            </w:pPr>
          </w:p>
        </w:tc>
        <w:tc>
          <w:tcPr>
            <w:tcW w:w="2252" w:type="dxa"/>
            <w:tcBorders>
              <w:top w:val="single" w:sz="4" w:space="0" w:color="auto"/>
              <w:left w:val="single" w:sz="4" w:space="0" w:color="auto"/>
              <w:bottom w:val="single" w:sz="4" w:space="0" w:color="auto"/>
              <w:right w:val="single" w:sz="4" w:space="0" w:color="auto"/>
            </w:tcBorders>
            <w:vAlign w:val="bottom"/>
          </w:tcPr>
          <w:p w:rsidR="00277A05" w:rsidRPr="00792E1F" w:rsidRDefault="00277A05" w:rsidP="00C4194A">
            <w:pPr>
              <w:ind w:left="57" w:right="57"/>
              <w:rPr>
                <w:sz w:val="24"/>
              </w:rPr>
            </w:pPr>
            <w:r w:rsidRPr="00792E1F">
              <w:rPr>
                <w:sz w:val="24"/>
              </w:rPr>
              <w:t>Иные показатели:</w:t>
            </w:r>
          </w:p>
        </w:tc>
        <w:tc>
          <w:tcPr>
            <w:tcW w:w="6678" w:type="dxa"/>
            <w:gridSpan w:val="7"/>
            <w:tcBorders>
              <w:top w:val="single" w:sz="4" w:space="0" w:color="auto"/>
              <w:left w:val="single" w:sz="4" w:space="0" w:color="auto"/>
              <w:bottom w:val="single" w:sz="4" w:space="0" w:color="auto"/>
              <w:right w:val="single" w:sz="4" w:space="0" w:color="auto"/>
            </w:tcBorders>
            <w:vAlign w:val="bottom"/>
          </w:tcPr>
          <w:p w:rsidR="00277A05" w:rsidRPr="00792E1F" w:rsidRDefault="00277A05" w:rsidP="00C4194A">
            <w:pPr>
              <w:ind w:left="57" w:right="57"/>
              <w:jc w:val="center"/>
              <w:rPr>
                <w:sz w:val="24"/>
              </w:rPr>
            </w:pPr>
          </w:p>
        </w:tc>
      </w:tr>
      <w:tr w:rsidR="00277A05" w:rsidRPr="00792E1F" w:rsidTr="00C4194A">
        <w:trPr>
          <w:trHeight w:val="240"/>
        </w:trPr>
        <w:tc>
          <w:tcPr>
            <w:tcW w:w="803" w:type="dxa"/>
            <w:tcBorders>
              <w:top w:val="single" w:sz="4" w:space="0" w:color="auto"/>
              <w:left w:val="single" w:sz="4" w:space="0" w:color="auto"/>
              <w:bottom w:val="single" w:sz="4" w:space="0" w:color="auto"/>
              <w:right w:val="single" w:sz="4" w:space="0" w:color="auto"/>
            </w:tcBorders>
            <w:vAlign w:val="bottom"/>
          </w:tcPr>
          <w:p w:rsidR="00277A05" w:rsidRPr="00792E1F" w:rsidRDefault="00277A05" w:rsidP="00C4194A">
            <w:pPr>
              <w:ind w:left="57" w:right="57"/>
              <w:rPr>
                <w:sz w:val="24"/>
              </w:rPr>
            </w:pPr>
            <w:r w:rsidRPr="00792E1F">
              <w:rPr>
                <w:sz w:val="24"/>
              </w:rPr>
              <w:t>5.</w:t>
            </w:r>
          </w:p>
        </w:tc>
        <w:tc>
          <w:tcPr>
            <w:tcW w:w="3660" w:type="dxa"/>
            <w:gridSpan w:val="2"/>
            <w:tcBorders>
              <w:top w:val="single" w:sz="4" w:space="0" w:color="auto"/>
              <w:left w:val="single" w:sz="4" w:space="0" w:color="auto"/>
              <w:bottom w:val="single" w:sz="4" w:space="0" w:color="auto"/>
              <w:right w:val="single" w:sz="4" w:space="0" w:color="auto"/>
            </w:tcBorders>
            <w:vAlign w:val="bottom"/>
          </w:tcPr>
          <w:p w:rsidR="00277A05" w:rsidRPr="00792E1F" w:rsidRDefault="00277A05" w:rsidP="00C4194A">
            <w:pPr>
              <w:ind w:left="57" w:right="57"/>
              <w:rPr>
                <w:sz w:val="24"/>
              </w:rPr>
            </w:pPr>
            <w:r w:rsidRPr="00792E1F">
              <w:rPr>
                <w:sz w:val="24"/>
              </w:rPr>
              <w:t>Адрес (местоположение) объекта:</w:t>
            </w:r>
          </w:p>
        </w:tc>
        <w:tc>
          <w:tcPr>
            <w:tcW w:w="5270" w:type="dxa"/>
            <w:gridSpan w:val="6"/>
            <w:tcBorders>
              <w:top w:val="single" w:sz="4" w:space="0" w:color="auto"/>
              <w:left w:val="single" w:sz="4" w:space="0" w:color="auto"/>
              <w:bottom w:val="single" w:sz="4" w:space="0" w:color="auto"/>
              <w:right w:val="single" w:sz="4" w:space="0" w:color="auto"/>
            </w:tcBorders>
            <w:vAlign w:val="bottom"/>
          </w:tcPr>
          <w:p w:rsidR="00277A05" w:rsidRPr="00792E1F" w:rsidRDefault="00277A05" w:rsidP="00C4194A">
            <w:pPr>
              <w:ind w:left="57" w:right="57"/>
              <w:rPr>
                <w:sz w:val="24"/>
              </w:rPr>
            </w:pPr>
          </w:p>
        </w:tc>
      </w:tr>
      <w:tr w:rsidR="00277A05" w:rsidRPr="00792E1F" w:rsidTr="00C4194A">
        <w:trPr>
          <w:trHeight w:val="240"/>
        </w:trPr>
        <w:tc>
          <w:tcPr>
            <w:tcW w:w="803" w:type="dxa"/>
            <w:tcBorders>
              <w:top w:val="single" w:sz="4" w:space="0" w:color="auto"/>
              <w:left w:val="single" w:sz="4" w:space="0" w:color="auto"/>
              <w:bottom w:val="single" w:sz="4" w:space="0" w:color="auto"/>
              <w:right w:val="single" w:sz="4" w:space="0" w:color="auto"/>
            </w:tcBorders>
          </w:tcPr>
          <w:p w:rsidR="00277A05" w:rsidRPr="00792E1F" w:rsidRDefault="00277A05" w:rsidP="00C4194A">
            <w:pPr>
              <w:ind w:left="57" w:right="57"/>
              <w:rPr>
                <w:sz w:val="24"/>
              </w:rPr>
            </w:pPr>
            <w:r w:rsidRPr="00792E1F">
              <w:rPr>
                <w:sz w:val="24"/>
              </w:rPr>
              <w:t>6.</w:t>
            </w:r>
          </w:p>
        </w:tc>
        <w:tc>
          <w:tcPr>
            <w:tcW w:w="8930" w:type="dxa"/>
            <w:gridSpan w:val="8"/>
            <w:tcBorders>
              <w:top w:val="single" w:sz="4" w:space="0" w:color="auto"/>
              <w:left w:val="single" w:sz="4" w:space="0" w:color="auto"/>
              <w:bottom w:val="none" w:sz="4" w:space="0" w:color="auto"/>
              <w:right w:val="single" w:sz="4" w:space="0" w:color="auto"/>
            </w:tcBorders>
            <w:vAlign w:val="bottom"/>
          </w:tcPr>
          <w:p w:rsidR="00277A05" w:rsidRPr="00792E1F" w:rsidRDefault="00277A05" w:rsidP="00C4194A">
            <w:pPr>
              <w:ind w:left="57" w:right="57"/>
              <w:rPr>
                <w:sz w:val="24"/>
              </w:rPr>
            </w:pPr>
            <w:r w:rsidRPr="00792E1F">
              <w:rPr>
                <w:sz w:val="24"/>
              </w:rPr>
              <w:t>Краткие проектные характеристики линейного объекта:</w:t>
            </w:r>
          </w:p>
        </w:tc>
      </w:tr>
      <w:tr w:rsidR="00277A05" w:rsidRPr="00792E1F" w:rsidTr="00C4194A">
        <w:trPr>
          <w:trHeight w:val="567"/>
        </w:trPr>
        <w:tc>
          <w:tcPr>
            <w:tcW w:w="803" w:type="dxa"/>
            <w:vMerge w:val="restart"/>
            <w:tcBorders>
              <w:top w:val="single" w:sz="4" w:space="0" w:color="auto"/>
              <w:left w:val="single" w:sz="4" w:space="0" w:color="auto"/>
              <w:right w:val="single" w:sz="4" w:space="0" w:color="auto"/>
            </w:tcBorders>
            <w:vAlign w:val="bottom"/>
          </w:tcPr>
          <w:p w:rsidR="00277A05" w:rsidRPr="00792E1F" w:rsidRDefault="00277A05" w:rsidP="00C4194A">
            <w:pPr>
              <w:ind w:left="57" w:right="57"/>
              <w:rPr>
                <w:sz w:val="24"/>
              </w:rPr>
            </w:pPr>
          </w:p>
        </w:tc>
        <w:tc>
          <w:tcPr>
            <w:tcW w:w="8930" w:type="dxa"/>
            <w:gridSpan w:val="8"/>
            <w:tcBorders>
              <w:top w:val="none" w:sz="4" w:space="0" w:color="auto"/>
              <w:left w:val="single" w:sz="4" w:space="0" w:color="auto"/>
              <w:bottom w:val="single" w:sz="4" w:space="0" w:color="auto"/>
              <w:right w:val="single" w:sz="4" w:space="0" w:color="auto"/>
            </w:tcBorders>
            <w:vAlign w:val="bottom"/>
          </w:tcPr>
          <w:p w:rsidR="00277A05" w:rsidRPr="00792E1F" w:rsidRDefault="00277A05" w:rsidP="00C4194A">
            <w:pPr>
              <w:ind w:left="57" w:right="57"/>
              <w:rPr>
                <w:sz w:val="24"/>
              </w:rPr>
            </w:pPr>
          </w:p>
        </w:tc>
      </w:tr>
      <w:tr w:rsidR="00277A05" w:rsidRPr="00792E1F" w:rsidTr="00C4194A">
        <w:trPr>
          <w:trHeight w:val="240"/>
        </w:trPr>
        <w:tc>
          <w:tcPr>
            <w:tcW w:w="803" w:type="dxa"/>
            <w:vMerge/>
            <w:tcBorders>
              <w:left w:val="single" w:sz="4" w:space="0" w:color="auto"/>
              <w:right w:val="single" w:sz="4" w:space="0" w:color="auto"/>
            </w:tcBorders>
            <w:vAlign w:val="bottom"/>
          </w:tcPr>
          <w:p w:rsidR="00277A05" w:rsidRPr="00792E1F" w:rsidRDefault="00277A05" w:rsidP="00C4194A">
            <w:pPr>
              <w:ind w:left="57" w:right="57"/>
              <w:rPr>
                <w:sz w:val="24"/>
              </w:rPr>
            </w:pPr>
          </w:p>
        </w:tc>
        <w:tc>
          <w:tcPr>
            <w:tcW w:w="5467" w:type="dxa"/>
            <w:gridSpan w:val="5"/>
            <w:tcBorders>
              <w:top w:val="single" w:sz="4" w:space="0" w:color="auto"/>
              <w:left w:val="single" w:sz="4" w:space="0" w:color="auto"/>
              <w:bottom w:val="single" w:sz="4" w:space="0" w:color="auto"/>
              <w:right w:val="single" w:sz="4" w:space="0" w:color="auto"/>
            </w:tcBorders>
            <w:vAlign w:val="bottom"/>
          </w:tcPr>
          <w:p w:rsidR="00277A05" w:rsidRPr="00792E1F" w:rsidRDefault="00277A05" w:rsidP="00C4194A">
            <w:pPr>
              <w:ind w:left="57" w:right="57"/>
              <w:rPr>
                <w:sz w:val="24"/>
              </w:rPr>
            </w:pPr>
            <w:r w:rsidRPr="00792E1F">
              <w:rPr>
                <w:sz w:val="24"/>
              </w:rPr>
              <w:t>Категория (класс):</w:t>
            </w:r>
          </w:p>
        </w:tc>
        <w:tc>
          <w:tcPr>
            <w:tcW w:w="3463" w:type="dxa"/>
            <w:gridSpan w:val="3"/>
            <w:tcBorders>
              <w:top w:val="single" w:sz="4" w:space="0" w:color="auto"/>
              <w:left w:val="single" w:sz="4" w:space="0" w:color="auto"/>
              <w:bottom w:val="single" w:sz="4" w:space="0" w:color="auto"/>
              <w:right w:val="single" w:sz="4" w:space="0" w:color="auto"/>
            </w:tcBorders>
            <w:vAlign w:val="bottom"/>
          </w:tcPr>
          <w:p w:rsidR="00277A05" w:rsidRPr="00792E1F" w:rsidRDefault="00277A05" w:rsidP="00C4194A">
            <w:pPr>
              <w:ind w:left="57" w:right="57"/>
              <w:rPr>
                <w:sz w:val="24"/>
              </w:rPr>
            </w:pPr>
          </w:p>
        </w:tc>
      </w:tr>
      <w:tr w:rsidR="00277A05" w:rsidRPr="00792E1F" w:rsidTr="00C4194A">
        <w:trPr>
          <w:trHeight w:val="240"/>
        </w:trPr>
        <w:tc>
          <w:tcPr>
            <w:tcW w:w="803" w:type="dxa"/>
            <w:vMerge/>
            <w:tcBorders>
              <w:left w:val="single" w:sz="4" w:space="0" w:color="auto"/>
              <w:right w:val="single" w:sz="4" w:space="0" w:color="auto"/>
            </w:tcBorders>
            <w:vAlign w:val="bottom"/>
          </w:tcPr>
          <w:p w:rsidR="00277A05" w:rsidRPr="00792E1F" w:rsidRDefault="00277A05" w:rsidP="00C4194A">
            <w:pPr>
              <w:ind w:left="57" w:right="57"/>
              <w:rPr>
                <w:sz w:val="24"/>
              </w:rPr>
            </w:pPr>
          </w:p>
        </w:tc>
        <w:tc>
          <w:tcPr>
            <w:tcW w:w="5467" w:type="dxa"/>
            <w:gridSpan w:val="5"/>
            <w:tcBorders>
              <w:top w:val="single" w:sz="4" w:space="0" w:color="auto"/>
              <w:left w:val="single" w:sz="4" w:space="0" w:color="auto"/>
              <w:bottom w:val="single" w:sz="4" w:space="0" w:color="auto"/>
              <w:right w:val="single" w:sz="4" w:space="0" w:color="auto"/>
            </w:tcBorders>
            <w:vAlign w:val="bottom"/>
          </w:tcPr>
          <w:p w:rsidR="00277A05" w:rsidRPr="00792E1F" w:rsidRDefault="00277A05" w:rsidP="00C4194A">
            <w:pPr>
              <w:ind w:left="57" w:right="57"/>
              <w:rPr>
                <w:sz w:val="24"/>
              </w:rPr>
            </w:pPr>
            <w:r w:rsidRPr="00792E1F">
              <w:rPr>
                <w:sz w:val="24"/>
              </w:rPr>
              <w:t>Протяженность:</w:t>
            </w:r>
          </w:p>
        </w:tc>
        <w:tc>
          <w:tcPr>
            <w:tcW w:w="3463" w:type="dxa"/>
            <w:gridSpan w:val="3"/>
            <w:tcBorders>
              <w:top w:val="single" w:sz="4" w:space="0" w:color="auto"/>
              <w:left w:val="single" w:sz="4" w:space="0" w:color="auto"/>
              <w:bottom w:val="single" w:sz="4" w:space="0" w:color="auto"/>
              <w:right w:val="single" w:sz="4" w:space="0" w:color="auto"/>
            </w:tcBorders>
            <w:vAlign w:val="bottom"/>
          </w:tcPr>
          <w:p w:rsidR="00277A05" w:rsidRPr="00792E1F" w:rsidRDefault="00277A05" w:rsidP="00C4194A">
            <w:pPr>
              <w:ind w:left="57" w:right="57"/>
              <w:rPr>
                <w:sz w:val="24"/>
              </w:rPr>
            </w:pPr>
          </w:p>
        </w:tc>
      </w:tr>
      <w:tr w:rsidR="00277A05" w:rsidRPr="00792E1F" w:rsidTr="00C4194A">
        <w:trPr>
          <w:trHeight w:val="240"/>
        </w:trPr>
        <w:tc>
          <w:tcPr>
            <w:tcW w:w="803" w:type="dxa"/>
            <w:vMerge/>
            <w:tcBorders>
              <w:left w:val="single" w:sz="4" w:space="0" w:color="auto"/>
              <w:right w:val="single" w:sz="4" w:space="0" w:color="auto"/>
            </w:tcBorders>
            <w:vAlign w:val="bottom"/>
          </w:tcPr>
          <w:p w:rsidR="00277A05" w:rsidRPr="00792E1F" w:rsidRDefault="00277A05" w:rsidP="00C4194A">
            <w:pPr>
              <w:ind w:left="57" w:right="57"/>
              <w:rPr>
                <w:sz w:val="24"/>
              </w:rPr>
            </w:pPr>
          </w:p>
        </w:tc>
        <w:tc>
          <w:tcPr>
            <w:tcW w:w="5467" w:type="dxa"/>
            <w:gridSpan w:val="5"/>
            <w:tcBorders>
              <w:top w:val="single" w:sz="4" w:space="0" w:color="auto"/>
              <w:left w:val="single" w:sz="4" w:space="0" w:color="auto"/>
              <w:bottom w:val="single" w:sz="4" w:space="0" w:color="auto"/>
              <w:right w:val="single" w:sz="4" w:space="0" w:color="auto"/>
            </w:tcBorders>
            <w:vAlign w:val="bottom"/>
          </w:tcPr>
          <w:p w:rsidR="00277A05" w:rsidRPr="00792E1F" w:rsidRDefault="00277A05" w:rsidP="00C4194A">
            <w:pPr>
              <w:ind w:left="57" w:right="57"/>
              <w:rPr>
                <w:sz w:val="24"/>
              </w:rPr>
            </w:pPr>
            <w:r w:rsidRPr="00792E1F">
              <w:rPr>
                <w:sz w:val="24"/>
              </w:rPr>
              <w:t>Мощность (пропускная способность, грузооборот, интенсивность движения):</w:t>
            </w:r>
          </w:p>
        </w:tc>
        <w:tc>
          <w:tcPr>
            <w:tcW w:w="3463" w:type="dxa"/>
            <w:gridSpan w:val="3"/>
            <w:tcBorders>
              <w:top w:val="single" w:sz="4" w:space="0" w:color="auto"/>
              <w:left w:val="single" w:sz="4" w:space="0" w:color="auto"/>
              <w:bottom w:val="single" w:sz="4" w:space="0" w:color="auto"/>
              <w:right w:val="single" w:sz="4" w:space="0" w:color="auto"/>
            </w:tcBorders>
            <w:vAlign w:val="bottom"/>
          </w:tcPr>
          <w:p w:rsidR="00277A05" w:rsidRPr="00792E1F" w:rsidRDefault="00277A05" w:rsidP="00C4194A">
            <w:pPr>
              <w:ind w:left="57" w:right="57"/>
              <w:rPr>
                <w:sz w:val="24"/>
              </w:rPr>
            </w:pPr>
          </w:p>
        </w:tc>
      </w:tr>
      <w:tr w:rsidR="00277A05" w:rsidRPr="00792E1F" w:rsidTr="00C4194A">
        <w:trPr>
          <w:trHeight w:val="240"/>
        </w:trPr>
        <w:tc>
          <w:tcPr>
            <w:tcW w:w="803" w:type="dxa"/>
            <w:vMerge/>
            <w:tcBorders>
              <w:left w:val="single" w:sz="4" w:space="0" w:color="auto"/>
              <w:right w:val="single" w:sz="4" w:space="0" w:color="auto"/>
            </w:tcBorders>
            <w:vAlign w:val="bottom"/>
          </w:tcPr>
          <w:p w:rsidR="00277A05" w:rsidRPr="00792E1F" w:rsidRDefault="00277A05" w:rsidP="00C4194A">
            <w:pPr>
              <w:ind w:left="57" w:right="57"/>
              <w:rPr>
                <w:sz w:val="24"/>
              </w:rPr>
            </w:pPr>
          </w:p>
        </w:tc>
        <w:tc>
          <w:tcPr>
            <w:tcW w:w="5467" w:type="dxa"/>
            <w:gridSpan w:val="5"/>
            <w:tcBorders>
              <w:top w:val="single" w:sz="4" w:space="0" w:color="auto"/>
              <w:left w:val="single" w:sz="4" w:space="0" w:color="auto"/>
              <w:bottom w:val="single" w:sz="4" w:space="0" w:color="auto"/>
              <w:right w:val="single" w:sz="4" w:space="0" w:color="auto"/>
            </w:tcBorders>
            <w:vAlign w:val="bottom"/>
          </w:tcPr>
          <w:p w:rsidR="00277A05" w:rsidRPr="00792E1F" w:rsidRDefault="00277A05" w:rsidP="00C4194A">
            <w:pPr>
              <w:ind w:left="57" w:right="57"/>
              <w:rPr>
                <w:sz w:val="24"/>
              </w:rPr>
            </w:pPr>
            <w:r w:rsidRPr="00792E1F">
              <w:rPr>
                <w:sz w:val="24"/>
              </w:rPr>
              <w:t xml:space="preserve">Тип (КЛ, </w:t>
            </w:r>
            <w:proofErr w:type="gramStart"/>
            <w:r w:rsidRPr="00792E1F">
              <w:rPr>
                <w:sz w:val="24"/>
              </w:rPr>
              <w:t>ВЛ</w:t>
            </w:r>
            <w:proofErr w:type="gramEnd"/>
            <w:r w:rsidRPr="00792E1F">
              <w:rPr>
                <w:sz w:val="24"/>
              </w:rPr>
              <w:t>, КВЛ), уровень напряжения линий электропередачи</w:t>
            </w:r>
          </w:p>
        </w:tc>
        <w:tc>
          <w:tcPr>
            <w:tcW w:w="3463" w:type="dxa"/>
            <w:gridSpan w:val="3"/>
            <w:tcBorders>
              <w:top w:val="single" w:sz="4" w:space="0" w:color="auto"/>
              <w:left w:val="single" w:sz="4" w:space="0" w:color="auto"/>
              <w:bottom w:val="single" w:sz="4" w:space="0" w:color="auto"/>
              <w:right w:val="single" w:sz="4" w:space="0" w:color="auto"/>
            </w:tcBorders>
            <w:vAlign w:val="bottom"/>
          </w:tcPr>
          <w:p w:rsidR="00277A05" w:rsidRPr="00792E1F" w:rsidRDefault="00277A05" w:rsidP="00C4194A">
            <w:pPr>
              <w:ind w:left="57" w:right="57"/>
              <w:rPr>
                <w:sz w:val="24"/>
              </w:rPr>
            </w:pPr>
          </w:p>
        </w:tc>
      </w:tr>
      <w:tr w:rsidR="00277A05" w:rsidRPr="00792E1F" w:rsidTr="00C4194A">
        <w:trPr>
          <w:trHeight w:val="240"/>
        </w:trPr>
        <w:tc>
          <w:tcPr>
            <w:tcW w:w="803" w:type="dxa"/>
            <w:vMerge/>
            <w:tcBorders>
              <w:left w:val="single" w:sz="4" w:space="0" w:color="auto"/>
              <w:right w:val="single" w:sz="4" w:space="0" w:color="auto"/>
            </w:tcBorders>
            <w:vAlign w:val="bottom"/>
          </w:tcPr>
          <w:p w:rsidR="00277A05" w:rsidRPr="00792E1F" w:rsidRDefault="00277A05" w:rsidP="00C4194A">
            <w:pPr>
              <w:ind w:left="57" w:right="57"/>
              <w:rPr>
                <w:sz w:val="24"/>
              </w:rPr>
            </w:pPr>
          </w:p>
        </w:tc>
        <w:tc>
          <w:tcPr>
            <w:tcW w:w="5467" w:type="dxa"/>
            <w:gridSpan w:val="5"/>
            <w:tcBorders>
              <w:top w:val="single" w:sz="4" w:space="0" w:color="auto"/>
              <w:left w:val="single" w:sz="4" w:space="0" w:color="auto"/>
              <w:bottom w:val="single" w:sz="4" w:space="0" w:color="auto"/>
              <w:right w:val="single" w:sz="4" w:space="0" w:color="auto"/>
            </w:tcBorders>
            <w:vAlign w:val="bottom"/>
          </w:tcPr>
          <w:p w:rsidR="00277A05" w:rsidRPr="00792E1F" w:rsidRDefault="00277A05" w:rsidP="00C4194A">
            <w:pPr>
              <w:ind w:left="57" w:right="57"/>
              <w:rPr>
                <w:sz w:val="24"/>
              </w:rPr>
            </w:pPr>
            <w:r w:rsidRPr="00792E1F">
              <w:rPr>
                <w:sz w:val="24"/>
              </w:rPr>
              <w:t>Перечень конструктивных элементов, оказывающих влияние на безопасность:</w:t>
            </w:r>
          </w:p>
        </w:tc>
        <w:tc>
          <w:tcPr>
            <w:tcW w:w="3463" w:type="dxa"/>
            <w:gridSpan w:val="3"/>
            <w:tcBorders>
              <w:top w:val="single" w:sz="4" w:space="0" w:color="auto"/>
              <w:left w:val="single" w:sz="4" w:space="0" w:color="auto"/>
              <w:bottom w:val="single" w:sz="4" w:space="0" w:color="auto"/>
              <w:right w:val="single" w:sz="4" w:space="0" w:color="auto"/>
            </w:tcBorders>
            <w:vAlign w:val="bottom"/>
          </w:tcPr>
          <w:p w:rsidR="00277A05" w:rsidRPr="00792E1F" w:rsidRDefault="00277A05" w:rsidP="00C4194A">
            <w:pPr>
              <w:ind w:left="57" w:right="57"/>
              <w:rPr>
                <w:sz w:val="24"/>
              </w:rPr>
            </w:pPr>
          </w:p>
        </w:tc>
      </w:tr>
      <w:tr w:rsidR="00277A05" w:rsidRPr="00792E1F" w:rsidTr="00C4194A">
        <w:trPr>
          <w:trHeight w:val="240"/>
        </w:trPr>
        <w:tc>
          <w:tcPr>
            <w:tcW w:w="803" w:type="dxa"/>
            <w:vMerge/>
            <w:tcBorders>
              <w:left w:val="single" w:sz="4" w:space="0" w:color="auto"/>
              <w:bottom w:val="single" w:sz="4" w:space="0" w:color="auto"/>
              <w:right w:val="single" w:sz="4" w:space="0" w:color="auto"/>
            </w:tcBorders>
            <w:vAlign w:val="bottom"/>
          </w:tcPr>
          <w:p w:rsidR="00277A05" w:rsidRPr="00792E1F" w:rsidRDefault="00277A05" w:rsidP="00C4194A">
            <w:pPr>
              <w:ind w:left="57" w:right="57"/>
              <w:rPr>
                <w:sz w:val="24"/>
              </w:rPr>
            </w:pPr>
          </w:p>
        </w:tc>
        <w:tc>
          <w:tcPr>
            <w:tcW w:w="5467" w:type="dxa"/>
            <w:gridSpan w:val="5"/>
            <w:tcBorders>
              <w:top w:val="single" w:sz="4" w:space="0" w:color="auto"/>
              <w:left w:val="single" w:sz="4" w:space="0" w:color="auto"/>
              <w:bottom w:val="single" w:sz="4" w:space="0" w:color="auto"/>
              <w:right w:val="single" w:sz="4" w:space="0" w:color="auto"/>
            </w:tcBorders>
            <w:vAlign w:val="bottom"/>
          </w:tcPr>
          <w:p w:rsidR="00277A05" w:rsidRPr="00792E1F" w:rsidRDefault="00277A05" w:rsidP="00C4194A">
            <w:pPr>
              <w:ind w:left="57" w:right="57"/>
              <w:rPr>
                <w:sz w:val="24"/>
              </w:rPr>
            </w:pPr>
            <w:r w:rsidRPr="00792E1F">
              <w:rPr>
                <w:sz w:val="24"/>
              </w:rPr>
              <w:t>Иные показатели:</w:t>
            </w:r>
          </w:p>
        </w:tc>
        <w:tc>
          <w:tcPr>
            <w:tcW w:w="3463" w:type="dxa"/>
            <w:gridSpan w:val="3"/>
            <w:tcBorders>
              <w:top w:val="single" w:sz="4" w:space="0" w:color="auto"/>
              <w:left w:val="single" w:sz="4" w:space="0" w:color="auto"/>
              <w:bottom w:val="single" w:sz="4" w:space="0" w:color="auto"/>
              <w:right w:val="single" w:sz="4" w:space="0" w:color="auto"/>
            </w:tcBorders>
            <w:vAlign w:val="bottom"/>
          </w:tcPr>
          <w:p w:rsidR="00277A05" w:rsidRPr="00792E1F" w:rsidRDefault="00277A05" w:rsidP="00C4194A">
            <w:pPr>
              <w:ind w:left="57" w:right="57"/>
              <w:rPr>
                <w:sz w:val="24"/>
              </w:rPr>
            </w:pPr>
          </w:p>
        </w:tc>
      </w:tr>
    </w:tbl>
    <w:p w:rsidR="00277A05" w:rsidRDefault="00277A05" w:rsidP="00277A05">
      <w:pPr>
        <w:spacing w:after="0" w:line="240" w:lineRule="auto"/>
        <w:rPr>
          <w:rFonts w:ascii="Times New Roman" w:eastAsia="Times New Roman" w:hAnsi="Times New Roman" w:cs="Times New Roman"/>
          <w:sz w:val="24"/>
          <w:szCs w:val="20"/>
        </w:rPr>
      </w:pPr>
    </w:p>
    <w:tbl>
      <w:tblPr>
        <w:tblStyle w:val="af6"/>
        <w:tblW w:w="9747" w:type="dxa"/>
        <w:tblLook w:val="04A0" w:firstRow="1" w:lastRow="0" w:firstColumn="1" w:lastColumn="0" w:noHBand="0" w:noVBand="1"/>
      </w:tblPr>
      <w:tblGrid>
        <w:gridCol w:w="4785"/>
        <w:gridCol w:w="4962"/>
      </w:tblGrid>
      <w:tr w:rsidR="00277A05" w:rsidTr="00C4194A">
        <w:tc>
          <w:tcPr>
            <w:tcW w:w="4785" w:type="dxa"/>
            <w:tcBorders>
              <w:top w:val="nil"/>
              <w:left w:val="nil"/>
              <w:bottom w:val="nil"/>
              <w:right w:val="nil"/>
            </w:tcBorders>
          </w:tcPr>
          <w:p w:rsidR="00277A05" w:rsidRDefault="00277A05" w:rsidP="00C4194A">
            <w:pPr>
              <w:rPr>
                <w:sz w:val="24"/>
              </w:rPr>
            </w:pPr>
            <w:r w:rsidRPr="00792E1F">
              <w:rPr>
                <w:sz w:val="24"/>
              </w:rPr>
              <w:t>Срок действия настоящего разрешения</w:t>
            </w:r>
            <w:r>
              <w:rPr>
                <w:sz w:val="24"/>
              </w:rPr>
              <w:t xml:space="preserve">  – </w:t>
            </w:r>
            <w:proofErr w:type="gramStart"/>
            <w:r>
              <w:rPr>
                <w:sz w:val="24"/>
              </w:rPr>
              <w:t>до</w:t>
            </w:r>
            <w:proofErr w:type="gramEnd"/>
          </w:p>
        </w:tc>
        <w:tc>
          <w:tcPr>
            <w:tcW w:w="4962" w:type="dxa"/>
            <w:tcBorders>
              <w:top w:val="nil"/>
              <w:left w:val="nil"/>
              <w:bottom w:val="nil"/>
              <w:right w:val="nil"/>
            </w:tcBorders>
          </w:tcPr>
          <w:p w:rsidR="00277A05" w:rsidRDefault="00277A05" w:rsidP="00C4194A">
            <w:pPr>
              <w:rPr>
                <w:sz w:val="24"/>
              </w:rPr>
            </w:pPr>
            <w:r>
              <w:rPr>
                <w:sz w:val="24"/>
              </w:rPr>
              <w:t>«_____» _______________________20___     г.</w:t>
            </w:r>
          </w:p>
        </w:tc>
      </w:tr>
      <w:tr w:rsidR="00277A05" w:rsidTr="00C4194A">
        <w:tc>
          <w:tcPr>
            <w:tcW w:w="9747" w:type="dxa"/>
            <w:gridSpan w:val="2"/>
            <w:tcBorders>
              <w:top w:val="nil"/>
              <w:left w:val="nil"/>
              <w:bottom w:val="single" w:sz="4" w:space="0" w:color="auto"/>
              <w:right w:val="nil"/>
            </w:tcBorders>
          </w:tcPr>
          <w:p w:rsidR="00277A05" w:rsidRDefault="00277A05" w:rsidP="00C4194A">
            <w:pPr>
              <w:rPr>
                <w:sz w:val="24"/>
              </w:rPr>
            </w:pPr>
            <w:r>
              <w:rPr>
                <w:sz w:val="24"/>
              </w:rPr>
              <w:t xml:space="preserve">В соответствии </w:t>
            </w:r>
            <w:proofErr w:type="gramStart"/>
            <w:r>
              <w:rPr>
                <w:sz w:val="24"/>
              </w:rPr>
              <w:t>с</w:t>
            </w:r>
            <w:proofErr w:type="gramEnd"/>
          </w:p>
        </w:tc>
      </w:tr>
      <w:tr w:rsidR="00277A05" w:rsidTr="00C4194A">
        <w:tc>
          <w:tcPr>
            <w:tcW w:w="9747" w:type="dxa"/>
            <w:gridSpan w:val="2"/>
            <w:tcBorders>
              <w:top w:val="single" w:sz="4" w:space="0" w:color="auto"/>
              <w:left w:val="nil"/>
              <w:bottom w:val="single" w:sz="4" w:space="0" w:color="auto"/>
              <w:right w:val="nil"/>
            </w:tcBorders>
          </w:tcPr>
          <w:p w:rsidR="00277A05" w:rsidRDefault="00277A05" w:rsidP="00C4194A">
            <w:pPr>
              <w:rPr>
                <w:sz w:val="24"/>
              </w:rPr>
            </w:pPr>
          </w:p>
        </w:tc>
      </w:tr>
    </w:tbl>
    <w:tbl>
      <w:tblPr>
        <w:tblStyle w:val="12"/>
        <w:tblW w:w="9770" w:type="dxa"/>
        <w:tblInd w:w="14" w:type="dxa"/>
        <w:tblLook w:val="04A0" w:firstRow="1" w:lastRow="0" w:firstColumn="1" w:lastColumn="0" w:noHBand="0" w:noVBand="1"/>
      </w:tblPr>
      <w:tblGrid>
        <w:gridCol w:w="336"/>
        <w:gridCol w:w="323"/>
        <w:gridCol w:w="336"/>
        <w:gridCol w:w="1454"/>
        <w:gridCol w:w="456"/>
        <w:gridCol w:w="346"/>
        <w:gridCol w:w="375"/>
        <w:gridCol w:w="154"/>
        <w:gridCol w:w="283"/>
        <w:gridCol w:w="1985"/>
        <w:gridCol w:w="283"/>
        <w:gridCol w:w="3439"/>
      </w:tblGrid>
      <w:tr w:rsidR="00277A05" w:rsidRPr="00792E1F" w:rsidTr="00C4194A">
        <w:trPr>
          <w:trHeight w:val="333"/>
        </w:trPr>
        <w:tc>
          <w:tcPr>
            <w:tcW w:w="3780" w:type="dxa"/>
            <w:gridSpan w:val="8"/>
            <w:vAlign w:val="bottom"/>
          </w:tcPr>
          <w:p w:rsidR="00277A05" w:rsidRPr="00792E1F" w:rsidRDefault="00277A05" w:rsidP="00C4194A">
            <w:pPr>
              <w:pBdr>
                <w:top w:val="none" w:sz="0" w:space="0" w:color="auto"/>
                <w:left w:val="none" w:sz="0" w:space="0" w:color="auto"/>
                <w:bottom w:val="none" w:sz="0" w:space="0" w:color="auto"/>
                <w:right w:val="none" w:sz="0" w:space="0" w:color="auto"/>
                <w:between w:val="none" w:sz="0" w:space="0" w:color="auto"/>
                <w:bar w:val="none" w:sz="0" w:color="auto"/>
              </w:pBdr>
              <w:jc w:val="center"/>
              <w:rPr>
                <w:sz w:val="24"/>
              </w:rPr>
            </w:pPr>
          </w:p>
        </w:tc>
        <w:tc>
          <w:tcPr>
            <w:tcW w:w="283" w:type="dxa"/>
            <w:tcBorders>
              <w:left w:val="nil"/>
            </w:tcBorders>
            <w:vAlign w:val="bottom"/>
          </w:tcPr>
          <w:p w:rsidR="00277A05" w:rsidRPr="00792E1F" w:rsidRDefault="00277A05" w:rsidP="00C4194A">
            <w:pPr>
              <w:jc w:val="center"/>
              <w:rPr>
                <w:sz w:val="24"/>
              </w:rPr>
            </w:pPr>
          </w:p>
        </w:tc>
        <w:tc>
          <w:tcPr>
            <w:tcW w:w="1985" w:type="dxa"/>
            <w:vAlign w:val="bottom"/>
          </w:tcPr>
          <w:p w:rsidR="00277A05" w:rsidRPr="00792E1F" w:rsidRDefault="00277A05" w:rsidP="00C4194A">
            <w:pPr>
              <w:jc w:val="center"/>
              <w:rPr>
                <w:sz w:val="24"/>
              </w:rPr>
            </w:pPr>
          </w:p>
        </w:tc>
        <w:tc>
          <w:tcPr>
            <w:tcW w:w="283" w:type="dxa"/>
            <w:vAlign w:val="bottom"/>
          </w:tcPr>
          <w:p w:rsidR="00277A05" w:rsidRPr="00792E1F" w:rsidRDefault="00277A05" w:rsidP="00C4194A">
            <w:pPr>
              <w:jc w:val="center"/>
              <w:rPr>
                <w:sz w:val="24"/>
              </w:rPr>
            </w:pPr>
          </w:p>
        </w:tc>
        <w:tc>
          <w:tcPr>
            <w:tcW w:w="3439" w:type="dxa"/>
            <w:vAlign w:val="bottom"/>
          </w:tcPr>
          <w:p w:rsidR="00277A05" w:rsidRPr="00792E1F" w:rsidRDefault="00277A05" w:rsidP="00C4194A">
            <w:pPr>
              <w:ind w:right="350"/>
              <w:jc w:val="center"/>
              <w:rPr>
                <w:sz w:val="24"/>
              </w:rPr>
            </w:pPr>
          </w:p>
        </w:tc>
      </w:tr>
      <w:tr w:rsidR="00277A05" w:rsidRPr="00792E1F" w:rsidTr="00C4194A">
        <w:trPr>
          <w:trHeight w:val="432"/>
        </w:trPr>
        <w:tc>
          <w:tcPr>
            <w:tcW w:w="3780" w:type="dxa"/>
            <w:gridSpan w:val="8"/>
          </w:tcPr>
          <w:p w:rsidR="00277A05" w:rsidRPr="00792E1F" w:rsidRDefault="00277A05" w:rsidP="00C4194A">
            <w:pPr>
              <w:pBdr>
                <w:top w:val="single" w:sz="4" w:space="0" w:color="auto"/>
                <w:left w:val="none" w:sz="0" w:space="0" w:color="auto"/>
                <w:bottom w:val="none" w:sz="0" w:space="0" w:color="auto"/>
                <w:right w:val="none" w:sz="0" w:space="0" w:color="auto"/>
                <w:between w:val="none" w:sz="0" w:space="0" w:color="auto"/>
                <w:bar w:val="none" w:sz="0" w:color="auto"/>
              </w:pBdr>
              <w:jc w:val="center"/>
              <w:rPr>
                <w:sz w:val="14"/>
              </w:rPr>
            </w:pPr>
            <w:proofErr w:type="gramStart"/>
            <w:r w:rsidRPr="00792E1F">
              <w:rPr>
                <w:sz w:val="14"/>
              </w:rPr>
              <w:t>(должность уполномоченного лица органа,</w:t>
            </w:r>
            <w:proofErr w:type="gramEnd"/>
          </w:p>
          <w:p w:rsidR="00277A05" w:rsidRPr="00792E1F" w:rsidRDefault="00277A05" w:rsidP="00C4194A">
            <w:pPr>
              <w:pBdr>
                <w:top w:val="single" w:sz="4" w:space="0" w:color="auto"/>
                <w:left w:val="none" w:sz="0" w:space="0" w:color="auto"/>
                <w:bottom w:val="none" w:sz="0" w:space="0" w:color="auto"/>
                <w:right w:val="none" w:sz="0" w:space="0" w:color="auto"/>
                <w:between w:val="none" w:sz="0" w:space="0" w:color="auto"/>
                <w:bar w:val="none" w:sz="0" w:color="auto"/>
              </w:pBdr>
              <w:jc w:val="center"/>
              <w:rPr>
                <w:sz w:val="14"/>
              </w:rPr>
            </w:pPr>
            <w:r w:rsidRPr="00792E1F">
              <w:rPr>
                <w:sz w:val="14"/>
              </w:rPr>
              <w:t>осуществляющего выдачу разрешения на строительство)</w:t>
            </w:r>
          </w:p>
        </w:tc>
        <w:tc>
          <w:tcPr>
            <w:tcW w:w="283" w:type="dxa"/>
          </w:tcPr>
          <w:p w:rsidR="00277A05" w:rsidRPr="00792E1F" w:rsidRDefault="00277A05" w:rsidP="00C4194A">
            <w:pPr>
              <w:jc w:val="center"/>
              <w:rPr>
                <w:sz w:val="14"/>
              </w:rPr>
            </w:pPr>
          </w:p>
        </w:tc>
        <w:tc>
          <w:tcPr>
            <w:tcW w:w="1985" w:type="dxa"/>
          </w:tcPr>
          <w:p w:rsidR="00277A05" w:rsidRPr="00792E1F" w:rsidRDefault="00277A05" w:rsidP="00C4194A">
            <w:pPr>
              <w:pBdr>
                <w:top w:val="single" w:sz="4" w:space="0" w:color="auto"/>
                <w:left w:val="none" w:sz="0" w:space="0" w:color="auto"/>
                <w:bottom w:val="none" w:sz="0" w:space="0" w:color="auto"/>
                <w:right w:val="none" w:sz="0" w:space="0" w:color="auto"/>
                <w:between w:val="none" w:sz="0" w:space="0" w:color="auto"/>
                <w:bar w:val="none" w:sz="0" w:color="auto"/>
              </w:pBdr>
              <w:jc w:val="center"/>
              <w:rPr>
                <w:sz w:val="14"/>
              </w:rPr>
            </w:pPr>
            <w:r w:rsidRPr="00792E1F">
              <w:rPr>
                <w:sz w:val="14"/>
              </w:rPr>
              <w:t>(подпись)</w:t>
            </w:r>
          </w:p>
        </w:tc>
        <w:tc>
          <w:tcPr>
            <w:tcW w:w="283" w:type="dxa"/>
          </w:tcPr>
          <w:p w:rsidR="00277A05" w:rsidRPr="00792E1F" w:rsidRDefault="00277A05" w:rsidP="00C4194A">
            <w:pPr>
              <w:jc w:val="center"/>
              <w:rPr>
                <w:sz w:val="14"/>
              </w:rPr>
            </w:pPr>
          </w:p>
        </w:tc>
        <w:tc>
          <w:tcPr>
            <w:tcW w:w="3439" w:type="dxa"/>
          </w:tcPr>
          <w:p w:rsidR="00277A05" w:rsidRPr="00792E1F" w:rsidRDefault="00277A05" w:rsidP="00C4194A">
            <w:pPr>
              <w:pBdr>
                <w:top w:val="single" w:sz="4" w:space="0" w:color="auto"/>
                <w:left w:val="none" w:sz="0" w:space="0" w:color="auto"/>
                <w:bottom w:val="none" w:sz="0" w:space="0" w:color="auto"/>
                <w:right w:val="none" w:sz="0" w:space="0" w:color="auto"/>
                <w:between w:val="none" w:sz="0" w:space="0" w:color="auto"/>
                <w:bar w:val="none" w:sz="0" w:color="auto"/>
              </w:pBdr>
              <w:jc w:val="center"/>
              <w:rPr>
                <w:sz w:val="14"/>
              </w:rPr>
            </w:pPr>
            <w:r w:rsidRPr="00792E1F">
              <w:rPr>
                <w:sz w:val="14"/>
              </w:rPr>
              <w:t>(расшифровка подписи)</w:t>
            </w:r>
          </w:p>
        </w:tc>
      </w:tr>
      <w:tr w:rsidR="00277A05" w:rsidRPr="00792E1F" w:rsidTr="00C4194A">
        <w:trPr>
          <w:gridAfter w:val="5"/>
          <w:wAfter w:w="6144" w:type="dxa"/>
          <w:trHeight w:val="240"/>
        </w:trPr>
        <w:tc>
          <w:tcPr>
            <w:tcW w:w="336" w:type="dxa"/>
            <w:tcBorders>
              <w:top w:val="nil"/>
              <w:left w:val="nil"/>
              <w:bottom w:val="nil"/>
              <w:right w:val="nil"/>
            </w:tcBorders>
            <w:vAlign w:val="bottom"/>
          </w:tcPr>
          <w:p w:rsidR="00277A05" w:rsidRPr="00792E1F" w:rsidRDefault="00277A05" w:rsidP="00C4194A">
            <w:pPr>
              <w:jc w:val="right"/>
              <w:rPr>
                <w:sz w:val="24"/>
              </w:rPr>
            </w:pPr>
            <w:r w:rsidRPr="00792E1F">
              <w:rPr>
                <w:sz w:val="24"/>
              </w:rPr>
              <w:t>«</w:t>
            </w:r>
          </w:p>
        </w:tc>
        <w:tc>
          <w:tcPr>
            <w:tcW w:w="323" w:type="dxa"/>
            <w:tcBorders>
              <w:top w:val="nil"/>
              <w:left w:val="nil"/>
              <w:bottom w:val="single" w:sz="4" w:space="0" w:color="auto"/>
              <w:right w:val="nil"/>
            </w:tcBorders>
            <w:vAlign w:val="bottom"/>
          </w:tcPr>
          <w:p w:rsidR="00277A05" w:rsidRPr="00792E1F" w:rsidRDefault="00277A05" w:rsidP="00C4194A">
            <w:pPr>
              <w:jc w:val="center"/>
              <w:rPr>
                <w:sz w:val="24"/>
              </w:rPr>
            </w:pPr>
          </w:p>
        </w:tc>
        <w:tc>
          <w:tcPr>
            <w:tcW w:w="336" w:type="dxa"/>
            <w:tcBorders>
              <w:top w:val="nil"/>
              <w:left w:val="nil"/>
              <w:bottom w:val="nil"/>
              <w:right w:val="nil"/>
            </w:tcBorders>
            <w:vAlign w:val="bottom"/>
          </w:tcPr>
          <w:p w:rsidR="00277A05" w:rsidRPr="00792E1F" w:rsidRDefault="00277A05" w:rsidP="00C4194A">
            <w:pPr>
              <w:rPr>
                <w:sz w:val="24"/>
              </w:rPr>
            </w:pPr>
            <w:r w:rsidRPr="00792E1F">
              <w:rPr>
                <w:sz w:val="24"/>
              </w:rPr>
              <w:t>»</w:t>
            </w:r>
          </w:p>
        </w:tc>
        <w:tc>
          <w:tcPr>
            <w:tcW w:w="1454" w:type="dxa"/>
            <w:tcBorders>
              <w:top w:val="nil"/>
              <w:left w:val="nil"/>
              <w:bottom w:val="single" w:sz="4" w:space="0" w:color="auto"/>
              <w:right w:val="nil"/>
            </w:tcBorders>
            <w:vAlign w:val="bottom"/>
          </w:tcPr>
          <w:p w:rsidR="00277A05" w:rsidRPr="00792E1F" w:rsidRDefault="00277A05" w:rsidP="00C4194A">
            <w:pPr>
              <w:jc w:val="center"/>
              <w:rPr>
                <w:sz w:val="24"/>
              </w:rPr>
            </w:pPr>
          </w:p>
        </w:tc>
        <w:tc>
          <w:tcPr>
            <w:tcW w:w="456" w:type="dxa"/>
            <w:tcBorders>
              <w:top w:val="nil"/>
              <w:left w:val="nil"/>
              <w:bottom w:val="nil"/>
              <w:right w:val="nil"/>
            </w:tcBorders>
            <w:vAlign w:val="bottom"/>
          </w:tcPr>
          <w:p w:rsidR="00277A05" w:rsidRPr="00792E1F" w:rsidRDefault="00277A05" w:rsidP="00C4194A">
            <w:pPr>
              <w:jc w:val="right"/>
              <w:rPr>
                <w:sz w:val="24"/>
              </w:rPr>
            </w:pPr>
            <w:r w:rsidRPr="00792E1F">
              <w:rPr>
                <w:sz w:val="24"/>
              </w:rPr>
              <w:t>20</w:t>
            </w:r>
          </w:p>
        </w:tc>
        <w:tc>
          <w:tcPr>
            <w:tcW w:w="346" w:type="dxa"/>
            <w:tcBorders>
              <w:top w:val="nil"/>
              <w:left w:val="nil"/>
              <w:bottom w:val="single" w:sz="4" w:space="0" w:color="auto"/>
              <w:right w:val="nil"/>
            </w:tcBorders>
            <w:vAlign w:val="bottom"/>
          </w:tcPr>
          <w:p w:rsidR="00277A05" w:rsidRPr="00792E1F" w:rsidRDefault="00277A05" w:rsidP="00C4194A">
            <w:pPr>
              <w:rPr>
                <w:sz w:val="24"/>
              </w:rPr>
            </w:pPr>
          </w:p>
        </w:tc>
        <w:tc>
          <w:tcPr>
            <w:tcW w:w="375" w:type="dxa"/>
            <w:tcBorders>
              <w:top w:val="nil"/>
              <w:left w:val="nil"/>
              <w:bottom w:val="nil"/>
              <w:right w:val="nil"/>
            </w:tcBorders>
            <w:vAlign w:val="bottom"/>
          </w:tcPr>
          <w:p w:rsidR="00277A05" w:rsidRPr="00792E1F" w:rsidRDefault="00277A05" w:rsidP="00C4194A">
            <w:pPr>
              <w:rPr>
                <w:sz w:val="24"/>
              </w:rPr>
            </w:pPr>
            <w:r w:rsidRPr="00792E1F">
              <w:rPr>
                <w:sz w:val="24"/>
              </w:rPr>
              <w:t xml:space="preserve"> </w:t>
            </w:r>
            <w:proofErr w:type="gramStart"/>
            <w:r w:rsidRPr="00792E1F">
              <w:rPr>
                <w:sz w:val="24"/>
              </w:rPr>
              <w:t>г</w:t>
            </w:r>
            <w:proofErr w:type="gramEnd"/>
            <w:r w:rsidRPr="00792E1F">
              <w:rPr>
                <w:sz w:val="24"/>
              </w:rPr>
              <w:t>.</w:t>
            </w:r>
          </w:p>
        </w:tc>
      </w:tr>
    </w:tbl>
    <w:p w:rsidR="00277A05" w:rsidRPr="00792E1F" w:rsidRDefault="00277A05" w:rsidP="00277A0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eastAsia="Times New Roman" w:hAnsi="Times New Roman" w:cs="Times New Roman"/>
          <w:sz w:val="24"/>
          <w:szCs w:val="20"/>
        </w:rPr>
      </w:pPr>
    </w:p>
    <w:p w:rsidR="00277A05" w:rsidRDefault="00277A05" w:rsidP="00277A0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eastAsia="Times New Roman" w:hAnsi="Times New Roman" w:cs="Times New Roman"/>
          <w:sz w:val="24"/>
          <w:szCs w:val="20"/>
        </w:rPr>
      </w:pPr>
    </w:p>
    <w:p w:rsidR="00277A05" w:rsidRPr="00792E1F" w:rsidRDefault="00277A05" w:rsidP="00277A0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eastAsia="Times New Roman" w:hAnsi="Times New Roman" w:cs="Times New Roman"/>
          <w:sz w:val="24"/>
          <w:szCs w:val="20"/>
        </w:rPr>
      </w:pPr>
      <w:r w:rsidRPr="00792E1F">
        <w:rPr>
          <w:rFonts w:ascii="Times New Roman" w:eastAsia="Times New Roman" w:hAnsi="Times New Roman" w:cs="Times New Roman"/>
          <w:sz w:val="24"/>
          <w:szCs w:val="20"/>
        </w:rPr>
        <w:t>М. П.</w:t>
      </w:r>
    </w:p>
    <w:p w:rsidR="00277A05" w:rsidRPr="00792E1F" w:rsidRDefault="00277A05" w:rsidP="00277A05">
      <w:pPr>
        <w:spacing w:after="0" w:line="240" w:lineRule="auto"/>
        <w:rPr>
          <w:rFonts w:ascii="Times New Roman" w:eastAsia="Times New Roman" w:hAnsi="Times New Roman" w:cs="Times New Roman"/>
          <w:sz w:val="24"/>
          <w:szCs w:val="20"/>
        </w:rPr>
      </w:pPr>
    </w:p>
    <w:p w:rsidR="00277A05" w:rsidRPr="00792E1F" w:rsidRDefault="00277A05" w:rsidP="00277A05">
      <w:pPr>
        <w:spacing w:after="0" w:line="240" w:lineRule="auto"/>
        <w:rPr>
          <w:rFonts w:ascii="Times New Roman" w:eastAsia="Times New Roman" w:hAnsi="Times New Roman" w:cs="Times New Roman"/>
          <w:sz w:val="24"/>
          <w:szCs w:val="20"/>
        </w:rPr>
      </w:pPr>
      <w:r w:rsidRPr="00792E1F">
        <w:rPr>
          <w:rFonts w:ascii="Times New Roman" w:eastAsia="Times New Roman" w:hAnsi="Times New Roman" w:cs="Times New Roman"/>
          <w:sz w:val="24"/>
          <w:szCs w:val="20"/>
        </w:rPr>
        <w:t>Действие настоящего разрешения</w:t>
      </w:r>
      <w:r>
        <w:rPr>
          <w:rFonts w:ascii="Times New Roman" w:eastAsia="Times New Roman" w:hAnsi="Times New Roman" w:cs="Times New Roman"/>
          <w:sz w:val="24"/>
          <w:szCs w:val="20"/>
        </w:rPr>
        <w:t xml:space="preserve"> </w:t>
      </w:r>
    </w:p>
    <w:p w:rsidR="00277A05" w:rsidRPr="00792E1F" w:rsidRDefault="00277A05" w:rsidP="00277A05">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продлено до  «____»______________20___г.</w:t>
      </w:r>
    </w:p>
    <w:tbl>
      <w:tblPr>
        <w:tblStyle w:val="12"/>
        <w:tblW w:w="9733" w:type="dxa"/>
        <w:tblInd w:w="14" w:type="dxa"/>
        <w:tblLook w:val="04A0" w:firstRow="1" w:lastRow="0" w:firstColumn="1" w:lastColumn="0" w:noHBand="0" w:noVBand="1"/>
      </w:tblPr>
      <w:tblGrid>
        <w:gridCol w:w="336"/>
        <w:gridCol w:w="323"/>
        <w:gridCol w:w="336"/>
        <w:gridCol w:w="1454"/>
        <w:gridCol w:w="456"/>
        <w:gridCol w:w="346"/>
        <w:gridCol w:w="375"/>
        <w:gridCol w:w="210"/>
        <w:gridCol w:w="240"/>
        <w:gridCol w:w="2038"/>
        <w:gridCol w:w="227"/>
        <w:gridCol w:w="3392"/>
      </w:tblGrid>
      <w:tr w:rsidR="00277A05" w:rsidRPr="00792E1F" w:rsidTr="00C4194A">
        <w:trPr>
          <w:trHeight w:val="240"/>
        </w:trPr>
        <w:tc>
          <w:tcPr>
            <w:tcW w:w="3836" w:type="dxa"/>
            <w:gridSpan w:val="8"/>
            <w:tcBorders>
              <w:bottom w:val="single" w:sz="4" w:space="0" w:color="auto"/>
            </w:tcBorders>
            <w:vAlign w:val="bottom"/>
          </w:tcPr>
          <w:p w:rsidR="00277A05" w:rsidRDefault="00277A05" w:rsidP="00C4194A">
            <w:pPr>
              <w:pBdr>
                <w:top w:val="none" w:sz="0" w:space="0" w:color="auto"/>
                <w:left w:val="none" w:sz="0" w:space="0" w:color="auto"/>
                <w:bottom w:val="none" w:sz="0" w:space="0" w:color="auto"/>
                <w:right w:val="none" w:sz="0" w:space="0" w:color="auto"/>
                <w:between w:val="none" w:sz="0" w:space="0" w:color="auto"/>
                <w:bar w:val="none" w:sz="0" w:color="auto"/>
              </w:pBdr>
              <w:jc w:val="center"/>
              <w:rPr>
                <w:sz w:val="24"/>
              </w:rPr>
            </w:pPr>
          </w:p>
          <w:p w:rsidR="00277A05" w:rsidRPr="00792E1F" w:rsidRDefault="00277A05" w:rsidP="00C4194A">
            <w:pPr>
              <w:pBdr>
                <w:top w:val="none" w:sz="0" w:space="0" w:color="auto"/>
                <w:left w:val="none" w:sz="0" w:space="0" w:color="auto"/>
                <w:bottom w:val="none" w:sz="0" w:space="0" w:color="auto"/>
                <w:right w:val="none" w:sz="0" w:space="0" w:color="auto"/>
                <w:between w:val="none" w:sz="0" w:space="0" w:color="auto"/>
                <w:bar w:val="none" w:sz="0" w:color="auto"/>
              </w:pBdr>
              <w:jc w:val="center"/>
              <w:rPr>
                <w:sz w:val="24"/>
              </w:rPr>
            </w:pPr>
          </w:p>
        </w:tc>
        <w:tc>
          <w:tcPr>
            <w:tcW w:w="240" w:type="dxa"/>
            <w:vAlign w:val="bottom"/>
          </w:tcPr>
          <w:p w:rsidR="00277A05" w:rsidRPr="00792E1F" w:rsidRDefault="00277A05" w:rsidP="00C4194A">
            <w:pPr>
              <w:pBdr>
                <w:top w:val="none" w:sz="0" w:space="0" w:color="auto"/>
                <w:left w:val="none" w:sz="0" w:space="0" w:color="auto"/>
                <w:bottom w:val="none" w:sz="0" w:space="0" w:color="auto"/>
                <w:right w:val="none" w:sz="0" w:space="0" w:color="auto"/>
                <w:between w:val="none" w:sz="0" w:space="0" w:color="auto"/>
                <w:bar w:val="none" w:sz="0" w:color="auto"/>
              </w:pBdr>
              <w:jc w:val="center"/>
              <w:rPr>
                <w:sz w:val="24"/>
              </w:rPr>
            </w:pPr>
          </w:p>
        </w:tc>
        <w:tc>
          <w:tcPr>
            <w:tcW w:w="2038" w:type="dxa"/>
            <w:tcBorders>
              <w:bottom w:val="single" w:sz="4" w:space="0" w:color="auto"/>
            </w:tcBorders>
            <w:vAlign w:val="bottom"/>
          </w:tcPr>
          <w:p w:rsidR="00277A05" w:rsidRPr="00792E1F" w:rsidRDefault="00277A05" w:rsidP="00C4194A">
            <w:pPr>
              <w:pBdr>
                <w:top w:val="none" w:sz="0" w:space="0" w:color="auto"/>
                <w:left w:val="none" w:sz="0" w:space="0" w:color="auto"/>
                <w:bottom w:val="none" w:sz="0" w:space="0" w:color="auto"/>
                <w:right w:val="none" w:sz="0" w:space="0" w:color="auto"/>
                <w:between w:val="none" w:sz="0" w:space="0" w:color="auto"/>
                <w:bar w:val="none" w:sz="0" w:color="auto"/>
              </w:pBdr>
              <w:jc w:val="center"/>
              <w:rPr>
                <w:sz w:val="24"/>
              </w:rPr>
            </w:pPr>
          </w:p>
        </w:tc>
        <w:tc>
          <w:tcPr>
            <w:tcW w:w="227" w:type="dxa"/>
            <w:vAlign w:val="bottom"/>
          </w:tcPr>
          <w:p w:rsidR="00277A05" w:rsidRPr="00792E1F" w:rsidRDefault="00277A05" w:rsidP="00C4194A">
            <w:pPr>
              <w:pBdr>
                <w:top w:val="none" w:sz="0" w:space="0" w:color="auto"/>
                <w:left w:val="none" w:sz="0" w:space="0" w:color="auto"/>
                <w:bottom w:val="none" w:sz="0" w:space="0" w:color="auto"/>
                <w:right w:val="none" w:sz="0" w:space="0" w:color="auto"/>
                <w:between w:val="none" w:sz="0" w:space="0" w:color="auto"/>
                <w:bar w:val="none" w:sz="0" w:color="auto"/>
              </w:pBdr>
              <w:jc w:val="center"/>
              <w:rPr>
                <w:sz w:val="24"/>
              </w:rPr>
            </w:pPr>
          </w:p>
        </w:tc>
        <w:tc>
          <w:tcPr>
            <w:tcW w:w="3392" w:type="dxa"/>
            <w:tcBorders>
              <w:bottom w:val="single" w:sz="4" w:space="0" w:color="auto"/>
            </w:tcBorders>
            <w:vAlign w:val="bottom"/>
          </w:tcPr>
          <w:p w:rsidR="00277A05" w:rsidRPr="00792E1F" w:rsidRDefault="00277A05" w:rsidP="00C4194A">
            <w:pPr>
              <w:pBdr>
                <w:top w:val="none" w:sz="0" w:space="0" w:color="auto"/>
                <w:left w:val="none" w:sz="0" w:space="0" w:color="auto"/>
                <w:bottom w:val="none" w:sz="0" w:space="0" w:color="auto"/>
                <w:right w:val="none" w:sz="0" w:space="0" w:color="auto"/>
                <w:between w:val="none" w:sz="0" w:space="0" w:color="auto"/>
                <w:bar w:val="none" w:sz="0" w:color="auto"/>
              </w:pBdr>
              <w:jc w:val="center"/>
              <w:rPr>
                <w:sz w:val="24"/>
              </w:rPr>
            </w:pPr>
          </w:p>
        </w:tc>
      </w:tr>
      <w:tr w:rsidR="00277A05" w:rsidRPr="00792E1F" w:rsidTr="00C4194A">
        <w:tc>
          <w:tcPr>
            <w:tcW w:w="3836" w:type="dxa"/>
            <w:gridSpan w:val="8"/>
            <w:tcBorders>
              <w:top w:val="single" w:sz="4" w:space="0" w:color="auto"/>
            </w:tcBorders>
          </w:tcPr>
          <w:p w:rsidR="00277A05" w:rsidRPr="00792E1F" w:rsidRDefault="00277A05" w:rsidP="00C4194A">
            <w:pPr>
              <w:pBdr>
                <w:top w:val="none" w:sz="0" w:space="0" w:color="auto"/>
                <w:left w:val="none" w:sz="0" w:space="0" w:color="auto"/>
                <w:bottom w:val="none" w:sz="0" w:space="0" w:color="auto"/>
                <w:right w:val="none" w:sz="0" w:space="0" w:color="auto"/>
                <w:between w:val="none" w:sz="0" w:space="0" w:color="auto"/>
                <w:bar w:val="none" w:sz="0" w:color="auto"/>
              </w:pBdr>
              <w:jc w:val="center"/>
              <w:rPr>
                <w:sz w:val="14"/>
              </w:rPr>
            </w:pPr>
            <w:proofErr w:type="gramStart"/>
            <w:r w:rsidRPr="00792E1F">
              <w:rPr>
                <w:sz w:val="14"/>
              </w:rPr>
              <w:t>(должность уполномоченного лица органа,</w:t>
            </w:r>
            <w:proofErr w:type="gramEnd"/>
          </w:p>
          <w:p w:rsidR="00277A05" w:rsidRPr="00792E1F" w:rsidRDefault="00277A05" w:rsidP="00C4194A">
            <w:pPr>
              <w:pBdr>
                <w:top w:val="none" w:sz="0" w:space="0" w:color="auto"/>
                <w:left w:val="none" w:sz="0" w:space="0" w:color="auto"/>
                <w:bottom w:val="none" w:sz="0" w:space="0" w:color="auto"/>
                <w:right w:val="none" w:sz="0" w:space="0" w:color="auto"/>
                <w:between w:val="none" w:sz="0" w:space="0" w:color="auto"/>
                <w:bar w:val="none" w:sz="0" w:color="auto"/>
              </w:pBdr>
              <w:jc w:val="center"/>
              <w:rPr>
                <w:sz w:val="14"/>
              </w:rPr>
            </w:pPr>
            <w:r w:rsidRPr="00792E1F">
              <w:rPr>
                <w:sz w:val="14"/>
              </w:rPr>
              <w:t>осуществляющего выдачу разрешения на строительство)</w:t>
            </w:r>
          </w:p>
        </w:tc>
        <w:tc>
          <w:tcPr>
            <w:tcW w:w="240" w:type="dxa"/>
          </w:tcPr>
          <w:p w:rsidR="00277A05" w:rsidRPr="00792E1F" w:rsidRDefault="00277A05" w:rsidP="00C4194A">
            <w:pPr>
              <w:jc w:val="center"/>
              <w:rPr>
                <w:sz w:val="14"/>
              </w:rPr>
            </w:pPr>
          </w:p>
        </w:tc>
        <w:tc>
          <w:tcPr>
            <w:tcW w:w="2038" w:type="dxa"/>
            <w:tcBorders>
              <w:top w:val="single" w:sz="4" w:space="0" w:color="auto"/>
            </w:tcBorders>
          </w:tcPr>
          <w:p w:rsidR="00277A05" w:rsidRPr="00792E1F" w:rsidRDefault="00277A05" w:rsidP="00C4194A">
            <w:pPr>
              <w:pBdr>
                <w:top w:val="none" w:sz="0" w:space="0" w:color="auto"/>
                <w:left w:val="none" w:sz="0" w:space="0" w:color="auto"/>
                <w:bottom w:val="none" w:sz="0" w:space="0" w:color="auto"/>
                <w:right w:val="none" w:sz="0" w:space="0" w:color="auto"/>
                <w:between w:val="none" w:sz="0" w:space="0" w:color="auto"/>
                <w:bar w:val="none" w:sz="0" w:color="auto"/>
              </w:pBdr>
              <w:jc w:val="center"/>
              <w:rPr>
                <w:sz w:val="14"/>
              </w:rPr>
            </w:pPr>
            <w:r w:rsidRPr="00792E1F">
              <w:rPr>
                <w:sz w:val="14"/>
              </w:rPr>
              <w:t>(подпись)</w:t>
            </w:r>
          </w:p>
        </w:tc>
        <w:tc>
          <w:tcPr>
            <w:tcW w:w="227" w:type="dxa"/>
          </w:tcPr>
          <w:p w:rsidR="00277A05" w:rsidRPr="00792E1F" w:rsidRDefault="00277A05" w:rsidP="00C4194A">
            <w:pPr>
              <w:jc w:val="center"/>
              <w:rPr>
                <w:sz w:val="14"/>
              </w:rPr>
            </w:pPr>
          </w:p>
        </w:tc>
        <w:tc>
          <w:tcPr>
            <w:tcW w:w="3392" w:type="dxa"/>
            <w:tcBorders>
              <w:top w:val="single" w:sz="4" w:space="0" w:color="auto"/>
            </w:tcBorders>
          </w:tcPr>
          <w:p w:rsidR="00277A05" w:rsidRPr="00792E1F" w:rsidRDefault="00277A05" w:rsidP="00C4194A">
            <w:pPr>
              <w:pBdr>
                <w:top w:val="none" w:sz="0" w:space="0" w:color="auto"/>
                <w:left w:val="none" w:sz="0" w:space="0" w:color="auto"/>
                <w:bottom w:val="none" w:sz="0" w:space="0" w:color="auto"/>
                <w:right w:val="none" w:sz="0" w:space="0" w:color="auto"/>
                <w:between w:val="none" w:sz="0" w:space="0" w:color="auto"/>
                <w:bar w:val="none" w:sz="0" w:color="auto"/>
              </w:pBdr>
              <w:jc w:val="center"/>
              <w:rPr>
                <w:sz w:val="14"/>
              </w:rPr>
            </w:pPr>
            <w:r w:rsidRPr="00792E1F">
              <w:rPr>
                <w:sz w:val="14"/>
              </w:rPr>
              <w:t>(расшифровка подписи)</w:t>
            </w:r>
          </w:p>
        </w:tc>
      </w:tr>
      <w:tr w:rsidR="00277A05" w:rsidRPr="00792E1F" w:rsidTr="00C4194A">
        <w:trPr>
          <w:gridAfter w:val="5"/>
          <w:wAfter w:w="6107" w:type="dxa"/>
          <w:trHeight w:val="240"/>
        </w:trPr>
        <w:tc>
          <w:tcPr>
            <w:tcW w:w="336" w:type="dxa"/>
            <w:vAlign w:val="bottom"/>
          </w:tcPr>
          <w:p w:rsidR="00277A05" w:rsidRPr="00792E1F" w:rsidRDefault="00277A05" w:rsidP="00C4194A">
            <w:pPr>
              <w:jc w:val="right"/>
              <w:rPr>
                <w:sz w:val="24"/>
              </w:rPr>
            </w:pPr>
            <w:r w:rsidRPr="00792E1F">
              <w:rPr>
                <w:sz w:val="24"/>
              </w:rPr>
              <w:t>«</w:t>
            </w:r>
          </w:p>
        </w:tc>
        <w:tc>
          <w:tcPr>
            <w:tcW w:w="323" w:type="dxa"/>
            <w:vAlign w:val="bottom"/>
          </w:tcPr>
          <w:p w:rsidR="00277A05" w:rsidRPr="00792E1F" w:rsidRDefault="00277A05" w:rsidP="00C4194A">
            <w:pPr>
              <w:jc w:val="center"/>
              <w:rPr>
                <w:sz w:val="24"/>
              </w:rPr>
            </w:pPr>
          </w:p>
        </w:tc>
        <w:tc>
          <w:tcPr>
            <w:tcW w:w="336" w:type="dxa"/>
            <w:vAlign w:val="bottom"/>
          </w:tcPr>
          <w:p w:rsidR="00277A05" w:rsidRPr="00792E1F" w:rsidRDefault="00277A05" w:rsidP="00C4194A">
            <w:pPr>
              <w:rPr>
                <w:sz w:val="24"/>
              </w:rPr>
            </w:pPr>
            <w:r w:rsidRPr="00792E1F">
              <w:rPr>
                <w:sz w:val="24"/>
              </w:rPr>
              <w:t>»</w:t>
            </w:r>
          </w:p>
        </w:tc>
        <w:tc>
          <w:tcPr>
            <w:tcW w:w="1454" w:type="dxa"/>
            <w:vAlign w:val="bottom"/>
          </w:tcPr>
          <w:p w:rsidR="00277A05" w:rsidRPr="00792E1F" w:rsidRDefault="00277A05" w:rsidP="00C4194A">
            <w:pPr>
              <w:jc w:val="center"/>
              <w:rPr>
                <w:sz w:val="24"/>
              </w:rPr>
            </w:pPr>
          </w:p>
        </w:tc>
        <w:tc>
          <w:tcPr>
            <w:tcW w:w="456" w:type="dxa"/>
            <w:vAlign w:val="bottom"/>
          </w:tcPr>
          <w:p w:rsidR="00277A05" w:rsidRPr="00792E1F" w:rsidRDefault="00277A05" w:rsidP="00C4194A">
            <w:pPr>
              <w:jc w:val="right"/>
              <w:rPr>
                <w:sz w:val="24"/>
              </w:rPr>
            </w:pPr>
            <w:r w:rsidRPr="00792E1F">
              <w:rPr>
                <w:sz w:val="24"/>
              </w:rPr>
              <w:t>20</w:t>
            </w:r>
          </w:p>
        </w:tc>
        <w:tc>
          <w:tcPr>
            <w:tcW w:w="346" w:type="dxa"/>
            <w:vAlign w:val="bottom"/>
          </w:tcPr>
          <w:p w:rsidR="00277A05" w:rsidRPr="00792E1F" w:rsidRDefault="00277A05" w:rsidP="00C4194A">
            <w:pPr>
              <w:rPr>
                <w:sz w:val="24"/>
              </w:rPr>
            </w:pPr>
          </w:p>
        </w:tc>
        <w:tc>
          <w:tcPr>
            <w:tcW w:w="375" w:type="dxa"/>
            <w:vAlign w:val="bottom"/>
          </w:tcPr>
          <w:p w:rsidR="00277A05" w:rsidRPr="00792E1F" w:rsidRDefault="00277A05" w:rsidP="00C4194A">
            <w:pPr>
              <w:rPr>
                <w:sz w:val="24"/>
              </w:rPr>
            </w:pPr>
            <w:r w:rsidRPr="00792E1F">
              <w:rPr>
                <w:sz w:val="24"/>
              </w:rPr>
              <w:t xml:space="preserve"> </w:t>
            </w:r>
            <w:proofErr w:type="gramStart"/>
            <w:r w:rsidRPr="00792E1F">
              <w:rPr>
                <w:sz w:val="24"/>
              </w:rPr>
              <w:t>г</w:t>
            </w:r>
            <w:proofErr w:type="gramEnd"/>
            <w:r w:rsidRPr="00792E1F">
              <w:rPr>
                <w:sz w:val="24"/>
              </w:rPr>
              <w:t>.</w:t>
            </w:r>
          </w:p>
        </w:tc>
      </w:tr>
    </w:tbl>
    <w:p w:rsidR="00277A05" w:rsidRDefault="00277A05" w:rsidP="00277A0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eastAsia="Times New Roman" w:hAnsi="Times New Roman" w:cs="Times New Roman"/>
          <w:sz w:val="24"/>
          <w:szCs w:val="20"/>
        </w:rPr>
      </w:pPr>
    </w:p>
    <w:p w:rsidR="00277A05" w:rsidRPr="006D66E0" w:rsidRDefault="006D66E0" w:rsidP="00277A0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М. </w:t>
      </w:r>
      <w:proofErr w:type="gramStart"/>
      <w:r>
        <w:rPr>
          <w:rFonts w:ascii="Times New Roman" w:eastAsia="Times New Roman" w:hAnsi="Times New Roman" w:cs="Times New Roman"/>
          <w:sz w:val="24"/>
          <w:szCs w:val="20"/>
        </w:rPr>
        <w:t>П</w:t>
      </w:r>
      <w:proofErr w:type="gramEnd"/>
    </w:p>
    <w:tbl>
      <w:tblPr>
        <w:tblStyle w:val="af6"/>
        <w:tblW w:w="0" w:type="auto"/>
        <w:tblLook w:val="04A0" w:firstRow="1" w:lastRow="0" w:firstColumn="1" w:lastColumn="0" w:noHBand="0" w:noVBand="1"/>
      </w:tblPr>
      <w:tblGrid>
        <w:gridCol w:w="4785"/>
        <w:gridCol w:w="4785"/>
      </w:tblGrid>
      <w:tr w:rsidR="00277A05" w:rsidTr="00C4194A">
        <w:tc>
          <w:tcPr>
            <w:tcW w:w="4785" w:type="dxa"/>
          </w:tcPr>
          <w:p w:rsidR="00277A05" w:rsidRDefault="00277A05" w:rsidP="00C4194A">
            <w:pPr>
              <w:jc w:val="both"/>
              <w:rPr>
                <w:sz w:val="28"/>
                <w:szCs w:val="28"/>
              </w:rPr>
            </w:pPr>
          </w:p>
          <w:p w:rsidR="00277A05" w:rsidRDefault="00277A05" w:rsidP="00C4194A">
            <w:pPr>
              <w:jc w:val="both"/>
              <w:rPr>
                <w:sz w:val="28"/>
                <w:szCs w:val="28"/>
              </w:rPr>
            </w:pPr>
          </w:p>
        </w:tc>
        <w:tc>
          <w:tcPr>
            <w:tcW w:w="4785" w:type="dxa"/>
          </w:tcPr>
          <w:p w:rsidR="00277A05" w:rsidRPr="00D013A6" w:rsidRDefault="00277A05" w:rsidP="00C4194A">
            <w:pPr>
              <w:pStyle w:val="1"/>
              <w:spacing w:before="0" w:after="0"/>
              <w:jc w:val="right"/>
              <w:outlineLvl w:val="0"/>
              <w:rPr>
                <w:rFonts w:ascii="Times New Roman" w:hAnsi="Times New Roman"/>
                <w:sz w:val="28"/>
                <w:szCs w:val="28"/>
              </w:rPr>
            </w:pPr>
            <w:r w:rsidRPr="00D013A6">
              <w:rPr>
                <w:rFonts w:ascii="Times New Roman" w:hAnsi="Times New Roman"/>
                <w:sz w:val="28"/>
                <w:szCs w:val="28"/>
              </w:rPr>
              <w:t>Приложение №</w:t>
            </w:r>
            <w:r>
              <w:rPr>
                <w:rFonts w:ascii="Times New Roman" w:hAnsi="Times New Roman"/>
                <w:sz w:val="28"/>
                <w:szCs w:val="28"/>
              </w:rPr>
              <w:t xml:space="preserve"> 4</w:t>
            </w:r>
          </w:p>
          <w:p w:rsidR="00277A05" w:rsidRDefault="00277A05" w:rsidP="00C4194A">
            <w:pPr>
              <w:pStyle w:val="1"/>
              <w:spacing w:before="0" w:after="0"/>
              <w:jc w:val="right"/>
              <w:outlineLvl w:val="0"/>
              <w:rPr>
                <w:rFonts w:ascii="Times New Roman" w:hAnsi="Times New Roman"/>
                <w:bCs/>
                <w:sz w:val="28"/>
                <w:szCs w:val="28"/>
              </w:rPr>
            </w:pPr>
            <w:r w:rsidRPr="000138D8">
              <w:rPr>
                <w:rFonts w:ascii="Times New Roman" w:hAnsi="Times New Roman"/>
                <w:bCs/>
                <w:sz w:val="28"/>
                <w:szCs w:val="28"/>
              </w:rPr>
              <w:t>к Административному регламенту</w:t>
            </w:r>
          </w:p>
          <w:p w:rsidR="00277A05" w:rsidRDefault="00277A05" w:rsidP="00C4194A">
            <w:pPr>
              <w:jc w:val="both"/>
              <w:rPr>
                <w:sz w:val="28"/>
                <w:szCs w:val="28"/>
              </w:rPr>
            </w:pPr>
            <w:r>
              <w:rPr>
                <w:bCs/>
                <w:sz w:val="28"/>
                <w:szCs w:val="28"/>
              </w:rPr>
              <w:t>по п</w:t>
            </w:r>
            <w:r w:rsidRPr="000138D8">
              <w:rPr>
                <w:bCs/>
                <w:sz w:val="28"/>
                <w:szCs w:val="28"/>
              </w:rPr>
              <w:t>редоставлению муниципальной</w:t>
            </w:r>
            <w:r>
              <w:rPr>
                <w:bCs/>
                <w:sz w:val="28"/>
                <w:szCs w:val="28"/>
              </w:rPr>
              <w:t xml:space="preserve"> </w:t>
            </w:r>
            <w:r w:rsidRPr="000138D8">
              <w:rPr>
                <w:bCs/>
                <w:sz w:val="28"/>
                <w:szCs w:val="28"/>
              </w:rPr>
              <w:t>услуги</w:t>
            </w:r>
            <w:r>
              <w:rPr>
                <w:bCs/>
                <w:sz w:val="28"/>
                <w:szCs w:val="28"/>
              </w:rPr>
              <w:t xml:space="preserve"> </w:t>
            </w:r>
            <w:r w:rsidRPr="000138D8">
              <w:rPr>
                <w:bCs/>
                <w:sz w:val="28"/>
                <w:szCs w:val="28"/>
              </w:rPr>
              <w:t>по выдаче разрешения на строительство, реконструкцию объектов капитального строительства</w:t>
            </w:r>
          </w:p>
        </w:tc>
      </w:tr>
    </w:tbl>
    <w:p w:rsidR="00277A05" w:rsidRPr="007D1048" w:rsidRDefault="00277A05" w:rsidP="00277A05"/>
    <w:p w:rsidR="00277A05" w:rsidRPr="006D49B5" w:rsidRDefault="00277A05" w:rsidP="00277A05">
      <w:pPr>
        <w:pStyle w:val="1"/>
        <w:spacing w:before="0"/>
        <w:jc w:val="right"/>
        <w:rPr>
          <w:rFonts w:ascii="Times New Roman" w:hAnsi="Times New Roman"/>
          <w:bCs/>
          <w:sz w:val="16"/>
          <w:szCs w:val="16"/>
        </w:rPr>
      </w:pPr>
    </w:p>
    <w:tbl>
      <w:tblPr>
        <w:tblStyle w:val="af6"/>
        <w:tblW w:w="0" w:type="auto"/>
        <w:tblLook w:val="04A0" w:firstRow="1" w:lastRow="0" w:firstColumn="1" w:lastColumn="0" w:noHBand="0" w:noVBand="1"/>
      </w:tblPr>
      <w:tblGrid>
        <w:gridCol w:w="3652"/>
        <w:gridCol w:w="709"/>
        <w:gridCol w:w="1276"/>
        <w:gridCol w:w="3934"/>
      </w:tblGrid>
      <w:tr w:rsidR="00277A05" w:rsidTr="00C4194A">
        <w:tc>
          <w:tcPr>
            <w:tcW w:w="3652" w:type="dxa"/>
            <w:tcBorders>
              <w:top w:val="nil"/>
              <w:left w:val="nil"/>
              <w:bottom w:val="nil"/>
              <w:right w:val="nil"/>
            </w:tcBorders>
          </w:tcPr>
          <w:p w:rsidR="00277A05" w:rsidRPr="007D1048" w:rsidRDefault="00277A05" w:rsidP="00C4194A">
            <w:pPr>
              <w:pStyle w:val="1"/>
              <w:spacing w:before="0"/>
              <w:outlineLvl w:val="0"/>
              <w:rPr>
                <w:rFonts w:ascii="Times New Roman" w:hAnsi="Times New Roman"/>
                <w:bCs/>
                <w:sz w:val="16"/>
                <w:szCs w:val="16"/>
              </w:rPr>
            </w:pPr>
            <w:proofErr w:type="spellStart"/>
            <w:r w:rsidRPr="007D1048">
              <w:rPr>
                <w:rFonts w:ascii="Times New Roman" w:hAnsi="Times New Roman"/>
                <w:bCs/>
                <w:sz w:val="16"/>
                <w:szCs w:val="16"/>
              </w:rPr>
              <w:t>Штапм</w:t>
            </w:r>
            <w:proofErr w:type="spellEnd"/>
            <w:r w:rsidRPr="007D1048">
              <w:rPr>
                <w:rFonts w:ascii="Times New Roman" w:hAnsi="Times New Roman"/>
                <w:bCs/>
                <w:sz w:val="16"/>
                <w:szCs w:val="16"/>
              </w:rPr>
              <w:t xml:space="preserve"> уполномоченного органа местного самоуправления</w:t>
            </w:r>
          </w:p>
        </w:tc>
        <w:tc>
          <w:tcPr>
            <w:tcW w:w="1985" w:type="dxa"/>
            <w:gridSpan w:val="2"/>
            <w:tcBorders>
              <w:top w:val="nil"/>
              <w:left w:val="nil"/>
              <w:bottom w:val="nil"/>
              <w:right w:val="nil"/>
            </w:tcBorders>
          </w:tcPr>
          <w:p w:rsidR="00277A05" w:rsidRDefault="00277A05" w:rsidP="00C4194A">
            <w:pPr>
              <w:pStyle w:val="1"/>
              <w:spacing w:before="0"/>
              <w:jc w:val="right"/>
              <w:outlineLvl w:val="0"/>
              <w:rPr>
                <w:rFonts w:ascii="Times New Roman" w:hAnsi="Times New Roman"/>
                <w:bCs/>
                <w:sz w:val="28"/>
                <w:szCs w:val="28"/>
              </w:rPr>
            </w:pPr>
          </w:p>
        </w:tc>
        <w:tc>
          <w:tcPr>
            <w:tcW w:w="3934" w:type="dxa"/>
            <w:tcBorders>
              <w:top w:val="single" w:sz="4" w:space="0" w:color="auto"/>
              <w:left w:val="nil"/>
              <w:bottom w:val="single" w:sz="4" w:space="0" w:color="auto"/>
              <w:right w:val="nil"/>
            </w:tcBorders>
          </w:tcPr>
          <w:p w:rsidR="00277A05" w:rsidRPr="007D1048" w:rsidRDefault="00277A05" w:rsidP="00C4194A">
            <w:pPr>
              <w:pStyle w:val="1"/>
              <w:spacing w:before="0"/>
              <w:jc w:val="center"/>
              <w:outlineLvl w:val="0"/>
              <w:rPr>
                <w:rFonts w:ascii="Times New Roman" w:hAnsi="Times New Roman"/>
                <w:bCs/>
                <w:sz w:val="16"/>
                <w:szCs w:val="16"/>
              </w:rPr>
            </w:pPr>
            <w:proofErr w:type="gramStart"/>
            <w:r>
              <w:rPr>
                <w:rFonts w:ascii="Times New Roman" w:hAnsi="Times New Roman"/>
                <w:bCs/>
                <w:sz w:val="16"/>
                <w:szCs w:val="16"/>
              </w:rPr>
              <w:t>(п</w:t>
            </w:r>
            <w:r w:rsidRPr="007D1048">
              <w:rPr>
                <w:rFonts w:ascii="Times New Roman" w:hAnsi="Times New Roman"/>
                <w:bCs/>
                <w:sz w:val="16"/>
                <w:szCs w:val="16"/>
              </w:rPr>
              <w:t>олное наименование организации-застройщика</w:t>
            </w:r>
            <w:proofErr w:type="gramEnd"/>
          </w:p>
        </w:tc>
      </w:tr>
      <w:tr w:rsidR="00277A05" w:rsidTr="00C4194A">
        <w:tc>
          <w:tcPr>
            <w:tcW w:w="3652" w:type="dxa"/>
            <w:tcBorders>
              <w:top w:val="nil"/>
              <w:left w:val="nil"/>
              <w:bottom w:val="nil"/>
              <w:right w:val="nil"/>
            </w:tcBorders>
          </w:tcPr>
          <w:p w:rsidR="00277A05" w:rsidRDefault="00277A05" w:rsidP="00C4194A">
            <w:pPr>
              <w:pStyle w:val="1"/>
              <w:spacing w:before="0"/>
              <w:jc w:val="right"/>
              <w:outlineLvl w:val="0"/>
              <w:rPr>
                <w:rFonts w:ascii="Times New Roman" w:hAnsi="Times New Roman"/>
                <w:bCs/>
                <w:sz w:val="28"/>
                <w:szCs w:val="28"/>
              </w:rPr>
            </w:pPr>
          </w:p>
        </w:tc>
        <w:tc>
          <w:tcPr>
            <w:tcW w:w="1985" w:type="dxa"/>
            <w:gridSpan w:val="2"/>
            <w:tcBorders>
              <w:top w:val="nil"/>
              <w:left w:val="nil"/>
              <w:bottom w:val="nil"/>
              <w:right w:val="nil"/>
            </w:tcBorders>
          </w:tcPr>
          <w:p w:rsidR="00277A05" w:rsidRDefault="00277A05" w:rsidP="00C4194A">
            <w:pPr>
              <w:pStyle w:val="1"/>
              <w:spacing w:before="0"/>
              <w:jc w:val="right"/>
              <w:outlineLvl w:val="0"/>
              <w:rPr>
                <w:rFonts w:ascii="Times New Roman" w:hAnsi="Times New Roman"/>
                <w:bCs/>
                <w:sz w:val="28"/>
                <w:szCs w:val="28"/>
              </w:rPr>
            </w:pPr>
          </w:p>
        </w:tc>
        <w:tc>
          <w:tcPr>
            <w:tcW w:w="3934" w:type="dxa"/>
            <w:tcBorders>
              <w:top w:val="single" w:sz="4" w:space="0" w:color="auto"/>
              <w:left w:val="nil"/>
              <w:bottom w:val="single" w:sz="4" w:space="0" w:color="auto"/>
              <w:right w:val="nil"/>
            </w:tcBorders>
          </w:tcPr>
          <w:p w:rsidR="00277A05" w:rsidRPr="007D1048" w:rsidRDefault="00277A05" w:rsidP="00C4194A">
            <w:pPr>
              <w:pStyle w:val="1"/>
              <w:spacing w:before="0"/>
              <w:jc w:val="center"/>
              <w:outlineLvl w:val="0"/>
              <w:rPr>
                <w:rFonts w:ascii="Times New Roman" w:hAnsi="Times New Roman"/>
                <w:bCs/>
                <w:sz w:val="16"/>
                <w:szCs w:val="16"/>
              </w:rPr>
            </w:pPr>
            <w:r w:rsidRPr="007D1048">
              <w:rPr>
                <w:rFonts w:ascii="Times New Roman" w:hAnsi="Times New Roman"/>
                <w:bCs/>
                <w:sz w:val="16"/>
                <w:szCs w:val="16"/>
              </w:rPr>
              <w:t>или Ф.И.О. застройщика – физического лица)</w:t>
            </w:r>
          </w:p>
        </w:tc>
      </w:tr>
      <w:tr w:rsidR="00277A05" w:rsidTr="00C4194A">
        <w:tc>
          <w:tcPr>
            <w:tcW w:w="3652" w:type="dxa"/>
            <w:tcBorders>
              <w:top w:val="nil"/>
              <w:left w:val="nil"/>
              <w:bottom w:val="nil"/>
              <w:right w:val="nil"/>
            </w:tcBorders>
          </w:tcPr>
          <w:p w:rsidR="00277A05" w:rsidRDefault="00277A05" w:rsidP="00C4194A">
            <w:pPr>
              <w:pStyle w:val="1"/>
              <w:spacing w:before="0"/>
              <w:jc w:val="right"/>
              <w:outlineLvl w:val="0"/>
              <w:rPr>
                <w:rFonts w:ascii="Times New Roman" w:hAnsi="Times New Roman"/>
                <w:bCs/>
                <w:sz w:val="28"/>
                <w:szCs w:val="28"/>
              </w:rPr>
            </w:pPr>
          </w:p>
        </w:tc>
        <w:tc>
          <w:tcPr>
            <w:tcW w:w="1985" w:type="dxa"/>
            <w:gridSpan w:val="2"/>
            <w:tcBorders>
              <w:top w:val="nil"/>
              <w:left w:val="nil"/>
              <w:bottom w:val="nil"/>
              <w:right w:val="nil"/>
            </w:tcBorders>
          </w:tcPr>
          <w:p w:rsidR="00277A05" w:rsidRDefault="00277A05" w:rsidP="00C4194A">
            <w:pPr>
              <w:pStyle w:val="1"/>
              <w:spacing w:before="0"/>
              <w:jc w:val="right"/>
              <w:outlineLvl w:val="0"/>
              <w:rPr>
                <w:rFonts w:ascii="Times New Roman" w:hAnsi="Times New Roman"/>
                <w:bCs/>
                <w:sz w:val="28"/>
                <w:szCs w:val="28"/>
              </w:rPr>
            </w:pPr>
          </w:p>
        </w:tc>
        <w:tc>
          <w:tcPr>
            <w:tcW w:w="3934" w:type="dxa"/>
            <w:tcBorders>
              <w:top w:val="single" w:sz="4" w:space="0" w:color="auto"/>
              <w:left w:val="nil"/>
              <w:bottom w:val="single" w:sz="4" w:space="0" w:color="auto"/>
              <w:right w:val="nil"/>
            </w:tcBorders>
          </w:tcPr>
          <w:p w:rsidR="00277A05" w:rsidRPr="007D1048" w:rsidRDefault="00277A05" w:rsidP="00C4194A">
            <w:pPr>
              <w:pStyle w:val="1"/>
              <w:spacing w:before="0"/>
              <w:jc w:val="center"/>
              <w:outlineLvl w:val="0"/>
              <w:rPr>
                <w:rFonts w:ascii="Times New Roman" w:hAnsi="Times New Roman"/>
                <w:bCs/>
                <w:sz w:val="16"/>
                <w:szCs w:val="16"/>
              </w:rPr>
            </w:pPr>
            <w:r w:rsidRPr="007D1048">
              <w:rPr>
                <w:rFonts w:ascii="Times New Roman" w:hAnsi="Times New Roman"/>
                <w:bCs/>
                <w:sz w:val="16"/>
                <w:szCs w:val="16"/>
              </w:rPr>
              <w:t>почтовый адрес</w:t>
            </w:r>
          </w:p>
        </w:tc>
      </w:tr>
      <w:tr w:rsidR="00277A05" w:rsidTr="00C4194A">
        <w:tc>
          <w:tcPr>
            <w:tcW w:w="3652" w:type="dxa"/>
            <w:tcBorders>
              <w:top w:val="nil"/>
              <w:left w:val="nil"/>
              <w:bottom w:val="nil"/>
              <w:right w:val="nil"/>
            </w:tcBorders>
          </w:tcPr>
          <w:p w:rsidR="00277A05" w:rsidRDefault="00277A05" w:rsidP="00C4194A">
            <w:pPr>
              <w:pStyle w:val="1"/>
              <w:spacing w:before="0"/>
              <w:jc w:val="right"/>
              <w:outlineLvl w:val="0"/>
              <w:rPr>
                <w:rFonts w:ascii="Times New Roman" w:hAnsi="Times New Roman"/>
                <w:bCs/>
                <w:sz w:val="28"/>
                <w:szCs w:val="28"/>
              </w:rPr>
            </w:pPr>
          </w:p>
        </w:tc>
        <w:tc>
          <w:tcPr>
            <w:tcW w:w="1985" w:type="dxa"/>
            <w:gridSpan w:val="2"/>
            <w:tcBorders>
              <w:top w:val="nil"/>
              <w:left w:val="nil"/>
              <w:bottom w:val="nil"/>
              <w:right w:val="nil"/>
            </w:tcBorders>
          </w:tcPr>
          <w:p w:rsidR="00277A05" w:rsidRDefault="00277A05" w:rsidP="00C4194A">
            <w:pPr>
              <w:pStyle w:val="1"/>
              <w:spacing w:before="0"/>
              <w:jc w:val="right"/>
              <w:outlineLvl w:val="0"/>
              <w:rPr>
                <w:rFonts w:ascii="Times New Roman" w:hAnsi="Times New Roman"/>
                <w:bCs/>
                <w:sz w:val="28"/>
                <w:szCs w:val="28"/>
              </w:rPr>
            </w:pPr>
          </w:p>
        </w:tc>
        <w:tc>
          <w:tcPr>
            <w:tcW w:w="3934" w:type="dxa"/>
            <w:tcBorders>
              <w:top w:val="single" w:sz="4" w:space="0" w:color="auto"/>
              <w:left w:val="nil"/>
              <w:bottom w:val="nil"/>
              <w:right w:val="nil"/>
            </w:tcBorders>
          </w:tcPr>
          <w:p w:rsidR="00277A05" w:rsidRPr="007D1048" w:rsidRDefault="00277A05" w:rsidP="00C4194A">
            <w:pPr>
              <w:pStyle w:val="1"/>
              <w:spacing w:before="0"/>
              <w:jc w:val="center"/>
              <w:outlineLvl w:val="0"/>
              <w:rPr>
                <w:rFonts w:ascii="Times New Roman" w:hAnsi="Times New Roman"/>
                <w:bCs/>
                <w:sz w:val="16"/>
                <w:szCs w:val="16"/>
              </w:rPr>
            </w:pPr>
            <w:r>
              <w:rPr>
                <w:rFonts w:ascii="Times New Roman" w:hAnsi="Times New Roman"/>
                <w:bCs/>
                <w:sz w:val="16"/>
                <w:szCs w:val="16"/>
              </w:rPr>
              <w:t>и</w:t>
            </w:r>
            <w:r w:rsidRPr="007D1048">
              <w:rPr>
                <w:rFonts w:ascii="Times New Roman" w:hAnsi="Times New Roman"/>
                <w:bCs/>
                <w:sz w:val="16"/>
                <w:szCs w:val="16"/>
              </w:rPr>
              <w:t>ли адрес проживания (для физического лица)</w:t>
            </w:r>
          </w:p>
        </w:tc>
      </w:tr>
      <w:tr w:rsidR="00277A05" w:rsidTr="00C4194A">
        <w:tc>
          <w:tcPr>
            <w:tcW w:w="4361" w:type="dxa"/>
            <w:gridSpan w:val="2"/>
            <w:tcBorders>
              <w:top w:val="nil"/>
              <w:left w:val="nil"/>
              <w:bottom w:val="nil"/>
              <w:right w:val="nil"/>
            </w:tcBorders>
          </w:tcPr>
          <w:p w:rsidR="00277A05" w:rsidRDefault="00277A05" w:rsidP="00C4194A">
            <w:pPr>
              <w:pStyle w:val="1"/>
              <w:spacing w:before="0"/>
              <w:jc w:val="right"/>
              <w:outlineLvl w:val="0"/>
              <w:rPr>
                <w:rFonts w:ascii="Times New Roman" w:hAnsi="Times New Roman"/>
                <w:bCs/>
                <w:sz w:val="28"/>
                <w:szCs w:val="28"/>
              </w:rPr>
            </w:pPr>
          </w:p>
        </w:tc>
        <w:tc>
          <w:tcPr>
            <w:tcW w:w="1276" w:type="dxa"/>
            <w:tcBorders>
              <w:top w:val="nil"/>
              <w:left w:val="nil"/>
              <w:bottom w:val="nil"/>
              <w:right w:val="nil"/>
            </w:tcBorders>
          </w:tcPr>
          <w:p w:rsidR="00277A05" w:rsidRDefault="00277A05" w:rsidP="00C4194A">
            <w:pPr>
              <w:pStyle w:val="1"/>
              <w:spacing w:before="0"/>
              <w:jc w:val="right"/>
              <w:outlineLvl w:val="0"/>
              <w:rPr>
                <w:rFonts w:ascii="Times New Roman" w:hAnsi="Times New Roman"/>
                <w:bCs/>
                <w:sz w:val="28"/>
                <w:szCs w:val="28"/>
              </w:rPr>
            </w:pPr>
          </w:p>
        </w:tc>
        <w:tc>
          <w:tcPr>
            <w:tcW w:w="3934" w:type="dxa"/>
            <w:tcBorders>
              <w:top w:val="nil"/>
              <w:left w:val="nil"/>
              <w:bottom w:val="nil"/>
              <w:right w:val="nil"/>
            </w:tcBorders>
          </w:tcPr>
          <w:p w:rsidR="00277A05" w:rsidRDefault="00277A05" w:rsidP="00C4194A">
            <w:pPr>
              <w:pStyle w:val="1"/>
              <w:spacing w:before="0"/>
              <w:jc w:val="right"/>
              <w:outlineLvl w:val="0"/>
              <w:rPr>
                <w:rFonts w:ascii="Times New Roman" w:hAnsi="Times New Roman"/>
                <w:bCs/>
                <w:sz w:val="28"/>
                <w:szCs w:val="28"/>
              </w:rPr>
            </w:pPr>
          </w:p>
        </w:tc>
      </w:tr>
    </w:tbl>
    <w:p w:rsidR="00277A05" w:rsidRDefault="00277A05" w:rsidP="00277A05">
      <w:pPr>
        <w:pStyle w:val="1"/>
        <w:spacing w:before="0"/>
        <w:jc w:val="right"/>
        <w:rPr>
          <w:rFonts w:ascii="Times New Roman" w:hAnsi="Times New Roman"/>
          <w:bCs/>
          <w:sz w:val="28"/>
          <w:szCs w:val="28"/>
        </w:rPr>
      </w:pPr>
    </w:p>
    <w:p w:rsidR="00277A05" w:rsidRPr="00A16A51" w:rsidRDefault="00277A05" w:rsidP="00277A05">
      <w:pPr>
        <w:pStyle w:val="1"/>
        <w:jc w:val="center"/>
        <w:rPr>
          <w:rFonts w:ascii="Times New Roman" w:hAnsi="Times New Roman"/>
          <w:sz w:val="28"/>
          <w:szCs w:val="28"/>
        </w:rPr>
      </w:pPr>
      <w:r w:rsidRPr="00A16A51">
        <w:rPr>
          <w:rFonts w:ascii="Times New Roman" w:hAnsi="Times New Roman"/>
          <w:b/>
          <w:bCs/>
          <w:sz w:val="28"/>
          <w:szCs w:val="28"/>
        </w:rPr>
        <w:t xml:space="preserve">УВЕДОМЛЕНИЕ      </w:t>
      </w:r>
    </w:p>
    <w:p w:rsidR="00277A05" w:rsidRPr="00A16A51" w:rsidRDefault="00277A05" w:rsidP="00277A05">
      <w:pPr>
        <w:pStyle w:val="1"/>
        <w:spacing w:before="0" w:after="0"/>
        <w:jc w:val="center"/>
        <w:rPr>
          <w:rFonts w:ascii="Times New Roman" w:hAnsi="Times New Roman"/>
          <w:bCs/>
          <w:sz w:val="28"/>
          <w:szCs w:val="28"/>
        </w:rPr>
      </w:pPr>
      <w:r w:rsidRPr="00A16A51">
        <w:rPr>
          <w:rFonts w:ascii="Times New Roman" w:hAnsi="Times New Roman"/>
          <w:bCs/>
          <w:sz w:val="28"/>
          <w:szCs w:val="28"/>
        </w:rPr>
        <w:t>Об отказе в выдаче разрешения на</w:t>
      </w:r>
      <w:r>
        <w:rPr>
          <w:rFonts w:ascii="Times New Roman" w:hAnsi="Times New Roman"/>
          <w:bCs/>
          <w:sz w:val="28"/>
          <w:szCs w:val="28"/>
        </w:rPr>
        <w:t xml:space="preserve"> </w:t>
      </w:r>
      <w:r w:rsidRPr="00A16A51">
        <w:rPr>
          <w:rFonts w:ascii="Times New Roman" w:hAnsi="Times New Roman"/>
          <w:bCs/>
          <w:sz w:val="28"/>
          <w:szCs w:val="28"/>
        </w:rPr>
        <w:t>строительство, реконструкцию</w:t>
      </w:r>
    </w:p>
    <w:p w:rsidR="00277A05" w:rsidRPr="00A16A51" w:rsidRDefault="00277A05" w:rsidP="00277A05">
      <w:pPr>
        <w:pStyle w:val="1"/>
        <w:spacing w:before="0" w:after="0"/>
        <w:jc w:val="center"/>
        <w:rPr>
          <w:rFonts w:ascii="Times New Roman" w:hAnsi="Times New Roman"/>
          <w:sz w:val="28"/>
          <w:szCs w:val="28"/>
        </w:rPr>
      </w:pPr>
      <w:r w:rsidRPr="00A16A51">
        <w:rPr>
          <w:rFonts w:ascii="Times New Roman" w:hAnsi="Times New Roman"/>
          <w:bCs/>
          <w:sz w:val="28"/>
          <w:szCs w:val="28"/>
        </w:rPr>
        <w:t>объектов капитального строительства</w:t>
      </w:r>
    </w:p>
    <w:p w:rsidR="00277A05" w:rsidRPr="00AF4E83" w:rsidRDefault="00277A05" w:rsidP="00277A05">
      <w:pPr>
        <w:pStyle w:val="1"/>
        <w:pBdr>
          <w:top w:val="single" w:sz="4" w:space="1" w:color="auto"/>
        </w:pBdr>
        <w:jc w:val="center"/>
        <w:rPr>
          <w:rFonts w:ascii="Times New Roman" w:hAnsi="Times New Roman"/>
          <w:sz w:val="16"/>
          <w:szCs w:val="16"/>
        </w:rPr>
      </w:pPr>
      <w:r w:rsidRPr="00AF4E83">
        <w:rPr>
          <w:rFonts w:ascii="Times New Roman" w:hAnsi="Times New Roman"/>
          <w:i/>
          <w:sz w:val="16"/>
          <w:szCs w:val="16"/>
        </w:rPr>
        <w:t xml:space="preserve"> (наименование уполномоченного органа местного самоуправления, осуществляющего предоставление муниципальной </w:t>
      </w:r>
      <w:r>
        <w:rPr>
          <w:rFonts w:ascii="Times New Roman" w:hAnsi="Times New Roman"/>
          <w:i/>
          <w:sz w:val="16"/>
          <w:szCs w:val="16"/>
        </w:rPr>
        <w:t>ус</w:t>
      </w:r>
      <w:r w:rsidRPr="00AF4E83">
        <w:rPr>
          <w:rFonts w:ascii="Times New Roman" w:hAnsi="Times New Roman"/>
          <w:i/>
          <w:sz w:val="16"/>
          <w:szCs w:val="16"/>
        </w:rPr>
        <w:t>луги)</w:t>
      </w:r>
    </w:p>
    <w:p w:rsidR="00277A05" w:rsidRDefault="00277A05" w:rsidP="00277A05">
      <w:pPr>
        <w:pStyle w:val="1"/>
        <w:spacing w:line="276" w:lineRule="auto"/>
        <w:rPr>
          <w:rFonts w:ascii="Times New Roman" w:hAnsi="Times New Roman"/>
          <w:sz w:val="16"/>
          <w:szCs w:val="16"/>
        </w:rPr>
      </w:pPr>
      <w:r w:rsidRPr="00652306">
        <w:rPr>
          <w:rFonts w:ascii="Times New Roman" w:hAnsi="Times New Roman"/>
          <w:sz w:val="28"/>
          <w:szCs w:val="28"/>
        </w:rPr>
        <w:t xml:space="preserve">уведомляет об отказе в выдаче разрешения на </w:t>
      </w:r>
      <w:r>
        <w:rPr>
          <w:rFonts w:ascii="Times New Roman" w:hAnsi="Times New Roman"/>
          <w:sz w:val="28"/>
          <w:szCs w:val="28"/>
        </w:rPr>
        <w:t>строительство, реконструкцию объекта капитального строительства</w:t>
      </w:r>
    </w:p>
    <w:p w:rsidR="00277A05" w:rsidRPr="00AF4E83" w:rsidRDefault="00277A05" w:rsidP="00277A05">
      <w:pPr>
        <w:pStyle w:val="1"/>
        <w:pBdr>
          <w:top w:val="single" w:sz="4" w:space="1" w:color="auto"/>
        </w:pBdr>
        <w:tabs>
          <w:tab w:val="left" w:pos="4111"/>
        </w:tabs>
        <w:spacing w:line="276" w:lineRule="auto"/>
        <w:jc w:val="center"/>
        <w:rPr>
          <w:rFonts w:ascii="Times New Roman" w:hAnsi="Times New Roman"/>
          <w:sz w:val="16"/>
          <w:szCs w:val="16"/>
        </w:rPr>
      </w:pPr>
      <w:r w:rsidRPr="00AF4E83">
        <w:rPr>
          <w:rFonts w:ascii="Times New Roman" w:hAnsi="Times New Roman"/>
          <w:sz w:val="16"/>
          <w:szCs w:val="16"/>
        </w:rPr>
        <w:t>(наименование объекта</w:t>
      </w:r>
      <w:r>
        <w:rPr>
          <w:rFonts w:ascii="Times New Roman" w:hAnsi="Times New Roman"/>
          <w:sz w:val="16"/>
          <w:szCs w:val="16"/>
        </w:rPr>
        <w:t xml:space="preserve"> в соответствии с проектной документацией</w:t>
      </w:r>
      <w:r w:rsidRPr="00AF4E83">
        <w:rPr>
          <w:rFonts w:ascii="Times New Roman" w:hAnsi="Times New Roman"/>
          <w:sz w:val="16"/>
          <w:szCs w:val="16"/>
        </w:rPr>
        <w:t>)</w:t>
      </w:r>
    </w:p>
    <w:p w:rsidR="00277A05" w:rsidRDefault="00277A05" w:rsidP="00277A05">
      <w:pPr>
        <w:pStyle w:val="1"/>
        <w:spacing w:line="276" w:lineRule="auto"/>
        <w:rPr>
          <w:rFonts w:ascii="Times New Roman" w:hAnsi="Times New Roman"/>
          <w:sz w:val="28"/>
          <w:szCs w:val="28"/>
        </w:rPr>
      </w:pPr>
      <w:r>
        <w:rPr>
          <w:rFonts w:ascii="Times New Roman" w:hAnsi="Times New Roman"/>
          <w:sz w:val="28"/>
          <w:szCs w:val="28"/>
        </w:rPr>
        <w:t>По следующим основаниям___________________________________________</w:t>
      </w:r>
    </w:p>
    <w:p w:rsidR="00277A05" w:rsidRDefault="00277A05" w:rsidP="00277A05">
      <w:pPr>
        <w:spacing w:line="240" w:lineRule="auto"/>
        <w:rPr>
          <w:rFonts w:ascii="Times New Roman" w:hAnsi="Times New Roman" w:cs="Times New Roman"/>
          <w:sz w:val="16"/>
          <w:szCs w:val="16"/>
        </w:rPr>
      </w:pPr>
      <w:r>
        <w:rPr>
          <w:rFonts w:ascii="Times New Roman" w:hAnsi="Times New Roman" w:cs="Times New Roman"/>
          <w:sz w:val="16"/>
          <w:szCs w:val="16"/>
        </w:rPr>
        <w:t xml:space="preserve">                                                                                                                            (указывается причина отказа)</w:t>
      </w:r>
    </w:p>
    <w:p w:rsidR="00277A05" w:rsidRDefault="00277A05" w:rsidP="00277A05">
      <w:pPr>
        <w:spacing w:after="0" w:line="240" w:lineRule="auto"/>
        <w:jc w:val="both"/>
        <w:rPr>
          <w:rFonts w:ascii="Times New Roman" w:hAnsi="Times New Roman"/>
          <w:sz w:val="28"/>
          <w:szCs w:val="28"/>
        </w:rPr>
      </w:pPr>
      <w:r>
        <w:rPr>
          <w:rFonts w:ascii="Times New Roman" w:hAnsi="Times New Roman"/>
          <w:sz w:val="28"/>
          <w:szCs w:val="28"/>
        </w:rPr>
        <w:t>Данный о</w:t>
      </w:r>
      <w:r w:rsidRPr="00652306">
        <w:rPr>
          <w:rFonts w:ascii="Times New Roman" w:hAnsi="Times New Roman"/>
          <w:sz w:val="28"/>
          <w:szCs w:val="28"/>
        </w:rPr>
        <w:t xml:space="preserve">тказ в выдаче разрешения на </w:t>
      </w:r>
      <w:r w:rsidRPr="00F92D5F">
        <w:rPr>
          <w:rFonts w:ascii="Times New Roman" w:hAnsi="Times New Roman"/>
          <w:sz w:val="28"/>
          <w:szCs w:val="28"/>
        </w:rPr>
        <w:t xml:space="preserve">строительство, реконструкцию </w:t>
      </w:r>
    </w:p>
    <w:p w:rsidR="00277A05" w:rsidRPr="00241BFC" w:rsidRDefault="00277A05" w:rsidP="00277A05">
      <w:pPr>
        <w:spacing w:after="0" w:line="240" w:lineRule="auto"/>
        <w:jc w:val="both"/>
        <w:rPr>
          <w:rFonts w:ascii="Times New Roman" w:hAnsi="Times New Roman"/>
          <w:sz w:val="18"/>
          <w:szCs w:val="18"/>
        </w:rPr>
      </w:pPr>
      <w:r w:rsidRPr="00241BFC">
        <w:rPr>
          <w:rFonts w:ascii="Times New Roman" w:hAnsi="Times New Roman"/>
          <w:sz w:val="18"/>
          <w:szCs w:val="18"/>
        </w:rPr>
        <w:t>не нужное зачеркнуть</w:t>
      </w:r>
    </w:p>
    <w:p w:rsidR="00277A05" w:rsidRDefault="00277A05" w:rsidP="00277A05">
      <w:pPr>
        <w:spacing w:after="0" w:line="240" w:lineRule="auto"/>
        <w:jc w:val="both"/>
        <w:rPr>
          <w:rFonts w:ascii="Times New Roman" w:hAnsi="Times New Roman"/>
          <w:sz w:val="28"/>
          <w:szCs w:val="28"/>
        </w:rPr>
      </w:pPr>
      <w:r w:rsidRPr="00F92D5F">
        <w:rPr>
          <w:rFonts w:ascii="Times New Roman" w:hAnsi="Times New Roman"/>
          <w:sz w:val="28"/>
          <w:szCs w:val="28"/>
        </w:rPr>
        <w:t>объекта капитального строительства</w:t>
      </w:r>
      <w:r>
        <w:rPr>
          <w:rFonts w:ascii="Times New Roman" w:hAnsi="Times New Roman"/>
          <w:sz w:val="28"/>
          <w:szCs w:val="28"/>
        </w:rPr>
        <w:t>___________________________________</w:t>
      </w:r>
    </w:p>
    <w:p w:rsidR="00277A05" w:rsidRDefault="00277A05" w:rsidP="00277A05">
      <w:pPr>
        <w:spacing w:after="0" w:line="240" w:lineRule="auto"/>
        <w:jc w:val="both"/>
        <w:rPr>
          <w:rFonts w:ascii="Times New Roman" w:hAnsi="Times New Roman"/>
          <w:sz w:val="28"/>
          <w:szCs w:val="28"/>
        </w:rPr>
      </w:pPr>
      <w:r w:rsidRPr="00652306">
        <w:rPr>
          <w:rFonts w:ascii="Times New Roman" w:hAnsi="Times New Roman"/>
          <w:sz w:val="28"/>
          <w:szCs w:val="28"/>
        </w:rPr>
        <w:t xml:space="preserve">может быть </w:t>
      </w:r>
      <w:proofErr w:type="gramStart"/>
      <w:r w:rsidRPr="00652306">
        <w:rPr>
          <w:rFonts w:ascii="Times New Roman" w:hAnsi="Times New Roman"/>
          <w:sz w:val="28"/>
          <w:szCs w:val="28"/>
        </w:rPr>
        <w:t>оспорен</w:t>
      </w:r>
      <w:proofErr w:type="gramEnd"/>
      <w:r w:rsidRPr="00652306">
        <w:rPr>
          <w:rFonts w:ascii="Times New Roman" w:hAnsi="Times New Roman"/>
          <w:sz w:val="28"/>
          <w:szCs w:val="28"/>
        </w:rPr>
        <w:t xml:space="preserve"> в судебном порядке.</w:t>
      </w:r>
    </w:p>
    <w:p w:rsidR="00277A05" w:rsidRDefault="00277A05" w:rsidP="00277A05">
      <w:pPr>
        <w:spacing w:line="240" w:lineRule="auto"/>
        <w:ind w:firstLine="709"/>
        <w:jc w:val="both"/>
        <w:rPr>
          <w:rFonts w:ascii="Times New Roman" w:hAnsi="Times New Roman"/>
          <w:sz w:val="28"/>
          <w:szCs w:val="28"/>
        </w:rPr>
      </w:pPr>
      <w:r>
        <w:rPr>
          <w:rFonts w:ascii="Times New Roman" w:hAnsi="Times New Roman"/>
          <w:sz w:val="28"/>
          <w:szCs w:val="28"/>
        </w:rPr>
        <w:t>Данный о</w:t>
      </w:r>
      <w:r w:rsidRPr="00652306">
        <w:rPr>
          <w:rFonts w:ascii="Times New Roman" w:hAnsi="Times New Roman"/>
          <w:sz w:val="28"/>
          <w:szCs w:val="28"/>
        </w:rPr>
        <w:t xml:space="preserve">тказ не является препятствием дня повторной подачи документов для выдачи разрешения на </w:t>
      </w:r>
      <w:r>
        <w:rPr>
          <w:rFonts w:ascii="Times New Roman" w:hAnsi="Times New Roman"/>
          <w:sz w:val="28"/>
          <w:szCs w:val="28"/>
        </w:rPr>
        <w:t xml:space="preserve">строительство </w:t>
      </w:r>
      <w:r w:rsidRPr="00652306">
        <w:rPr>
          <w:rFonts w:ascii="Times New Roman" w:hAnsi="Times New Roman"/>
          <w:sz w:val="28"/>
          <w:szCs w:val="28"/>
        </w:rPr>
        <w:t>при условии устранения вышеуказанных причин</w:t>
      </w:r>
      <w:r>
        <w:rPr>
          <w:rFonts w:ascii="Times New Roman" w:hAnsi="Times New Roman"/>
          <w:sz w:val="28"/>
          <w:szCs w:val="28"/>
        </w:rPr>
        <w:t>.</w:t>
      </w:r>
    </w:p>
    <w:p w:rsidR="00277A05" w:rsidRDefault="00277A05" w:rsidP="00277A05">
      <w:pPr>
        <w:spacing w:line="240" w:lineRule="auto"/>
        <w:jc w:val="both"/>
        <w:rPr>
          <w:rFonts w:ascii="Times New Roman" w:hAnsi="Times New Roman"/>
          <w:sz w:val="28"/>
          <w:szCs w:val="28"/>
        </w:rPr>
      </w:pPr>
      <w:r>
        <w:rPr>
          <w:rFonts w:ascii="Times New Roman" w:hAnsi="Times New Roman"/>
          <w:sz w:val="28"/>
          <w:szCs w:val="28"/>
        </w:rPr>
        <w:t>Приложе</w:t>
      </w:r>
      <w:r w:rsidRPr="00652306">
        <w:rPr>
          <w:rFonts w:ascii="Times New Roman" w:hAnsi="Times New Roman"/>
          <w:sz w:val="28"/>
          <w:szCs w:val="28"/>
        </w:rPr>
        <w:t xml:space="preserve">ние: </w:t>
      </w:r>
    </w:p>
    <w:p w:rsidR="00277A05" w:rsidRDefault="00277A05" w:rsidP="00277A05">
      <w:pPr>
        <w:spacing w:after="0" w:line="240" w:lineRule="auto"/>
        <w:jc w:val="both"/>
        <w:rPr>
          <w:rFonts w:ascii="Times New Roman" w:hAnsi="Times New Roman"/>
          <w:sz w:val="28"/>
          <w:szCs w:val="28"/>
        </w:rPr>
      </w:pPr>
      <w:r>
        <w:rPr>
          <w:rFonts w:ascii="Times New Roman" w:hAnsi="Times New Roman"/>
          <w:sz w:val="28"/>
          <w:szCs w:val="28"/>
        </w:rPr>
        <w:t>_________________________            ______________             _______________</w:t>
      </w:r>
    </w:p>
    <w:p w:rsidR="00277A05" w:rsidRDefault="00277A05" w:rsidP="00277A05">
      <w:pPr>
        <w:spacing w:after="0" w:line="240" w:lineRule="auto"/>
        <w:rPr>
          <w:rFonts w:ascii="Times New Roman" w:hAnsi="Times New Roman"/>
          <w:sz w:val="16"/>
          <w:szCs w:val="16"/>
        </w:rPr>
      </w:pPr>
      <w:r w:rsidRPr="00B33FEB">
        <w:rPr>
          <w:rFonts w:ascii="Times New Roman" w:hAnsi="Times New Roman"/>
          <w:sz w:val="16"/>
          <w:szCs w:val="16"/>
        </w:rPr>
        <w:t xml:space="preserve">(должность уполномоченного лица органа, </w:t>
      </w:r>
      <w:proofErr w:type="gramStart"/>
      <w:r>
        <w:rPr>
          <w:rFonts w:ascii="Times New Roman" w:hAnsi="Times New Roman"/>
          <w:sz w:val="16"/>
          <w:szCs w:val="16"/>
        </w:rPr>
        <w:t xml:space="preserve">( </w:t>
      </w:r>
      <w:proofErr w:type="gramEnd"/>
      <w:r>
        <w:rPr>
          <w:rFonts w:ascii="Times New Roman" w:hAnsi="Times New Roman"/>
          <w:sz w:val="16"/>
          <w:szCs w:val="16"/>
        </w:rPr>
        <w:t>подпись)                                         (расшифровка подписи)</w:t>
      </w:r>
    </w:p>
    <w:p w:rsidR="00277A05" w:rsidRPr="00B33FEB" w:rsidRDefault="00277A05" w:rsidP="00277A05">
      <w:pPr>
        <w:spacing w:after="0" w:line="240" w:lineRule="auto"/>
        <w:rPr>
          <w:rFonts w:ascii="Times New Roman" w:hAnsi="Times New Roman"/>
          <w:sz w:val="16"/>
          <w:szCs w:val="16"/>
        </w:rPr>
      </w:pPr>
      <w:r w:rsidRPr="00B33FEB">
        <w:rPr>
          <w:rFonts w:ascii="Times New Roman" w:hAnsi="Times New Roman"/>
          <w:sz w:val="16"/>
          <w:szCs w:val="16"/>
        </w:rPr>
        <w:t>осуществляющего выдачу разрешения на строительство)</w:t>
      </w:r>
    </w:p>
    <w:p w:rsidR="00277A05" w:rsidRDefault="00277A05" w:rsidP="00277A05">
      <w:pPr>
        <w:spacing w:after="0" w:line="240" w:lineRule="auto"/>
        <w:jc w:val="both"/>
        <w:rPr>
          <w:rFonts w:ascii="Times New Roman" w:hAnsi="Times New Roman"/>
          <w:sz w:val="28"/>
          <w:szCs w:val="28"/>
        </w:rPr>
      </w:pPr>
    </w:p>
    <w:p w:rsidR="00277A05" w:rsidRDefault="00277A05" w:rsidP="00277A05">
      <w:pPr>
        <w:spacing w:after="0" w:line="240" w:lineRule="auto"/>
        <w:jc w:val="both"/>
        <w:rPr>
          <w:rFonts w:ascii="Times New Roman" w:hAnsi="Times New Roman"/>
          <w:sz w:val="28"/>
          <w:szCs w:val="28"/>
        </w:rPr>
      </w:pPr>
      <w:r>
        <w:rPr>
          <w:rFonts w:ascii="Times New Roman" w:hAnsi="Times New Roman"/>
          <w:sz w:val="28"/>
          <w:szCs w:val="28"/>
        </w:rPr>
        <w:t>У</w:t>
      </w:r>
      <w:r w:rsidRPr="001551BB">
        <w:rPr>
          <w:rFonts w:ascii="Times New Roman" w:hAnsi="Times New Roman"/>
          <w:sz w:val="28"/>
          <w:szCs w:val="28"/>
        </w:rPr>
        <w:t>ведомление получил: *</w:t>
      </w:r>
    </w:p>
    <w:p w:rsidR="00277A05" w:rsidRPr="00B33FEB" w:rsidRDefault="00277A05" w:rsidP="00277A05">
      <w:pPr>
        <w:spacing w:after="0" w:line="240" w:lineRule="auto"/>
        <w:jc w:val="both"/>
        <w:rPr>
          <w:rFonts w:ascii="Times New Roman" w:hAnsi="Times New Roman"/>
          <w:sz w:val="28"/>
          <w:szCs w:val="28"/>
        </w:rPr>
      </w:pPr>
      <w:r>
        <w:rPr>
          <w:rFonts w:ascii="Times New Roman" w:hAnsi="Times New Roman"/>
          <w:sz w:val="28"/>
          <w:szCs w:val="28"/>
        </w:rPr>
        <w:t>________________________</w:t>
      </w:r>
      <w:r w:rsidRPr="00B33FEB">
        <w:rPr>
          <w:rFonts w:ascii="Times New Roman" w:hAnsi="Times New Roman"/>
          <w:sz w:val="28"/>
          <w:szCs w:val="28"/>
        </w:rPr>
        <w:t xml:space="preserve">          _____________________________</w:t>
      </w:r>
    </w:p>
    <w:p w:rsidR="00277A05" w:rsidRDefault="00277A05" w:rsidP="00277A05">
      <w:pPr>
        <w:spacing w:after="0" w:line="240" w:lineRule="auto"/>
        <w:jc w:val="both"/>
        <w:rPr>
          <w:rFonts w:ascii="Times New Roman" w:hAnsi="Times New Roman"/>
          <w:sz w:val="16"/>
          <w:szCs w:val="16"/>
        </w:rPr>
      </w:pPr>
      <w:r w:rsidRPr="00B33FEB">
        <w:rPr>
          <w:rFonts w:ascii="Times New Roman" w:hAnsi="Times New Roman"/>
          <w:sz w:val="16"/>
          <w:szCs w:val="16"/>
        </w:rPr>
        <w:t>(</w:t>
      </w:r>
      <w:r>
        <w:rPr>
          <w:rFonts w:ascii="Times New Roman" w:hAnsi="Times New Roman"/>
          <w:sz w:val="16"/>
          <w:szCs w:val="16"/>
        </w:rPr>
        <w:t xml:space="preserve">заявитель или представитель)                                                                </w:t>
      </w:r>
      <w:r w:rsidRPr="00B33FEB">
        <w:rPr>
          <w:rFonts w:ascii="Times New Roman" w:hAnsi="Times New Roman"/>
          <w:sz w:val="16"/>
          <w:szCs w:val="16"/>
        </w:rPr>
        <w:t>(подпись)                                         (расшифровка подписи)</w:t>
      </w:r>
    </w:p>
    <w:p w:rsidR="00277A05" w:rsidRPr="00B33FEB" w:rsidRDefault="00277A05" w:rsidP="00277A05">
      <w:pPr>
        <w:spacing w:after="0" w:line="240" w:lineRule="auto"/>
        <w:jc w:val="both"/>
        <w:rPr>
          <w:rFonts w:ascii="Times New Roman" w:hAnsi="Times New Roman"/>
          <w:sz w:val="16"/>
          <w:szCs w:val="16"/>
        </w:rPr>
      </w:pPr>
    </w:p>
    <w:p w:rsidR="00277A05" w:rsidRDefault="00277A05" w:rsidP="00277A05">
      <w:pPr>
        <w:spacing w:line="240" w:lineRule="auto"/>
        <w:jc w:val="both"/>
        <w:rPr>
          <w:rFonts w:ascii="Times New Roman" w:hAnsi="Times New Roman"/>
          <w:sz w:val="16"/>
          <w:szCs w:val="16"/>
        </w:rPr>
      </w:pPr>
      <w:r>
        <w:rPr>
          <w:rFonts w:ascii="Times New Roman" w:hAnsi="Times New Roman"/>
          <w:sz w:val="16"/>
          <w:szCs w:val="16"/>
        </w:rPr>
        <w:t>*</w:t>
      </w:r>
      <w:r w:rsidRPr="00B33FEB">
        <w:rPr>
          <w:rFonts w:ascii="Times New Roman" w:hAnsi="Times New Roman"/>
          <w:sz w:val="16"/>
          <w:szCs w:val="16"/>
        </w:rPr>
        <w:t>заполняется при личном посещении</w:t>
      </w:r>
    </w:p>
    <w:tbl>
      <w:tblPr>
        <w:tblStyle w:val="af6"/>
        <w:tblW w:w="0" w:type="auto"/>
        <w:tblLook w:val="04A0" w:firstRow="1" w:lastRow="0" w:firstColumn="1" w:lastColumn="0" w:noHBand="0" w:noVBand="1"/>
      </w:tblPr>
      <w:tblGrid>
        <w:gridCol w:w="4785"/>
        <w:gridCol w:w="4785"/>
      </w:tblGrid>
      <w:tr w:rsidR="00277A05" w:rsidTr="00C4194A">
        <w:tc>
          <w:tcPr>
            <w:tcW w:w="4785" w:type="dxa"/>
          </w:tcPr>
          <w:p w:rsidR="00277A05" w:rsidRDefault="00277A05" w:rsidP="00C4194A">
            <w:pPr>
              <w:pStyle w:val="1"/>
              <w:spacing w:before="0" w:after="0"/>
              <w:jc w:val="right"/>
              <w:outlineLvl w:val="0"/>
              <w:rPr>
                <w:rFonts w:ascii="Times New Roman" w:hAnsi="Times New Roman"/>
                <w:b/>
                <w:sz w:val="28"/>
                <w:szCs w:val="28"/>
              </w:rPr>
            </w:pPr>
          </w:p>
        </w:tc>
        <w:tc>
          <w:tcPr>
            <w:tcW w:w="4785" w:type="dxa"/>
          </w:tcPr>
          <w:p w:rsidR="00277A05" w:rsidRPr="00D013A6" w:rsidRDefault="00277A05" w:rsidP="00C4194A">
            <w:pPr>
              <w:pStyle w:val="1"/>
              <w:spacing w:before="0" w:after="0"/>
              <w:jc w:val="right"/>
              <w:outlineLvl w:val="0"/>
              <w:rPr>
                <w:rFonts w:ascii="Times New Roman" w:hAnsi="Times New Roman"/>
                <w:sz w:val="28"/>
                <w:szCs w:val="28"/>
              </w:rPr>
            </w:pPr>
            <w:r w:rsidRPr="00D013A6">
              <w:rPr>
                <w:rFonts w:ascii="Times New Roman" w:hAnsi="Times New Roman"/>
                <w:sz w:val="28"/>
                <w:szCs w:val="28"/>
              </w:rPr>
              <w:t>Приложение №</w:t>
            </w:r>
            <w:r>
              <w:rPr>
                <w:rFonts w:ascii="Times New Roman" w:hAnsi="Times New Roman"/>
                <w:sz w:val="28"/>
                <w:szCs w:val="28"/>
              </w:rPr>
              <w:t xml:space="preserve"> 5</w:t>
            </w:r>
          </w:p>
          <w:p w:rsidR="00277A05" w:rsidRDefault="00277A05" w:rsidP="00C4194A">
            <w:pPr>
              <w:pStyle w:val="1"/>
              <w:spacing w:before="0" w:after="0"/>
              <w:jc w:val="right"/>
              <w:outlineLvl w:val="0"/>
              <w:rPr>
                <w:rFonts w:ascii="Times New Roman" w:hAnsi="Times New Roman"/>
                <w:bCs/>
                <w:sz w:val="28"/>
                <w:szCs w:val="28"/>
              </w:rPr>
            </w:pPr>
            <w:r w:rsidRPr="000138D8">
              <w:rPr>
                <w:rFonts w:ascii="Times New Roman" w:hAnsi="Times New Roman"/>
                <w:bCs/>
                <w:sz w:val="28"/>
                <w:szCs w:val="28"/>
              </w:rPr>
              <w:t>к Административному регламенту</w:t>
            </w:r>
          </w:p>
          <w:p w:rsidR="00277A05" w:rsidRDefault="00277A05" w:rsidP="00C4194A">
            <w:pPr>
              <w:pStyle w:val="1"/>
              <w:spacing w:before="0" w:after="0"/>
              <w:jc w:val="right"/>
              <w:outlineLvl w:val="0"/>
              <w:rPr>
                <w:rFonts w:ascii="Times New Roman" w:hAnsi="Times New Roman"/>
                <w:b/>
                <w:sz w:val="28"/>
                <w:szCs w:val="28"/>
              </w:rPr>
            </w:pPr>
            <w:r>
              <w:rPr>
                <w:rFonts w:ascii="Times New Roman" w:hAnsi="Times New Roman"/>
                <w:bCs/>
                <w:sz w:val="28"/>
                <w:szCs w:val="28"/>
              </w:rPr>
              <w:t>по п</w:t>
            </w:r>
            <w:r w:rsidRPr="000138D8">
              <w:rPr>
                <w:rFonts w:ascii="Times New Roman" w:hAnsi="Times New Roman"/>
                <w:bCs/>
                <w:sz w:val="28"/>
                <w:szCs w:val="28"/>
              </w:rPr>
              <w:t>редоставлению муниципальной</w:t>
            </w:r>
            <w:r>
              <w:rPr>
                <w:rFonts w:ascii="Times New Roman" w:hAnsi="Times New Roman"/>
                <w:bCs/>
                <w:sz w:val="28"/>
                <w:szCs w:val="28"/>
              </w:rPr>
              <w:t xml:space="preserve"> </w:t>
            </w:r>
            <w:r w:rsidRPr="000138D8">
              <w:rPr>
                <w:rFonts w:ascii="Times New Roman" w:hAnsi="Times New Roman"/>
                <w:bCs/>
                <w:sz w:val="28"/>
                <w:szCs w:val="28"/>
              </w:rPr>
              <w:t>услуги</w:t>
            </w:r>
            <w:r>
              <w:rPr>
                <w:rFonts w:ascii="Times New Roman" w:hAnsi="Times New Roman"/>
                <w:bCs/>
                <w:sz w:val="28"/>
                <w:szCs w:val="28"/>
              </w:rPr>
              <w:t xml:space="preserve"> </w:t>
            </w:r>
            <w:r w:rsidRPr="000138D8">
              <w:rPr>
                <w:rFonts w:ascii="Times New Roman" w:hAnsi="Times New Roman"/>
                <w:bCs/>
                <w:sz w:val="28"/>
                <w:szCs w:val="28"/>
              </w:rPr>
              <w:t>по выдаче разрешения на строительство, реконструкцию объектов капитального строительства</w:t>
            </w:r>
          </w:p>
        </w:tc>
      </w:tr>
    </w:tbl>
    <w:p w:rsidR="00277A05" w:rsidRDefault="00277A05" w:rsidP="00277A05">
      <w:pPr>
        <w:shd w:val="clear" w:color="auto" w:fill="FFFFFF"/>
        <w:spacing w:after="0" w:line="240" w:lineRule="auto"/>
        <w:ind w:firstLine="567"/>
        <w:contextualSpacing/>
        <w:jc w:val="center"/>
        <w:rPr>
          <w:rFonts w:ascii="Times New Roman" w:eastAsia="Times New Roman" w:hAnsi="Times New Roman" w:cs="Times New Roman"/>
          <w:bCs/>
          <w:sz w:val="16"/>
          <w:szCs w:val="16"/>
        </w:rPr>
      </w:pPr>
    </w:p>
    <w:p w:rsidR="00277A05" w:rsidRDefault="00277A05" w:rsidP="00277A05">
      <w:pPr>
        <w:widowControl w:val="0"/>
        <w:autoSpaceDE w:val="0"/>
        <w:autoSpaceDN w:val="0"/>
        <w:spacing w:after="0" w:line="240" w:lineRule="auto"/>
        <w:jc w:val="center"/>
        <w:rPr>
          <w:rFonts w:ascii="Times New Roman" w:eastAsia="Times New Roman" w:hAnsi="Times New Roman" w:cs="Times New Roman"/>
          <w:sz w:val="28"/>
          <w:szCs w:val="28"/>
        </w:rPr>
      </w:pPr>
    </w:p>
    <w:p w:rsidR="00277A05" w:rsidRPr="00503629" w:rsidRDefault="00277A05" w:rsidP="00277A05">
      <w:pPr>
        <w:widowControl w:val="0"/>
        <w:autoSpaceDE w:val="0"/>
        <w:autoSpaceDN w:val="0"/>
        <w:spacing w:after="0" w:line="240" w:lineRule="auto"/>
        <w:jc w:val="center"/>
        <w:rPr>
          <w:rFonts w:ascii="Times New Roman" w:eastAsia="Times New Roman" w:hAnsi="Times New Roman" w:cs="Times New Roman"/>
          <w:sz w:val="28"/>
          <w:szCs w:val="28"/>
        </w:rPr>
      </w:pPr>
      <w:r w:rsidRPr="00503629">
        <w:rPr>
          <w:rFonts w:ascii="Times New Roman" w:eastAsia="Times New Roman" w:hAnsi="Times New Roman" w:cs="Times New Roman"/>
          <w:sz w:val="28"/>
          <w:szCs w:val="28"/>
        </w:rPr>
        <w:t>УВЕДОМЛЕНИЕ</w:t>
      </w:r>
    </w:p>
    <w:p w:rsidR="00277A05" w:rsidRPr="00503629" w:rsidRDefault="00277A05" w:rsidP="00277A05">
      <w:pPr>
        <w:widowControl w:val="0"/>
        <w:autoSpaceDE w:val="0"/>
        <w:autoSpaceDN w:val="0"/>
        <w:spacing w:after="0" w:line="240" w:lineRule="auto"/>
        <w:jc w:val="center"/>
        <w:rPr>
          <w:rFonts w:ascii="Times New Roman" w:eastAsia="Times New Roman" w:hAnsi="Times New Roman" w:cs="Times New Roman"/>
          <w:sz w:val="28"/>
          <w:szCs w:val="28"/>
        </w:rPr>
      </w:pPr>
      <w:r w:rsidRPr="00503629">
        <w:rPr>
          <w:rFonts w:ascii="Times New Roman" w:eastAsia="Times New Roman" w:hAnsi="Times New Roman" w:cs="Times New Roman"/>
          <w:sz w:val="28"/>
          <w:szCs w:val="28"/>
        </w:rPr>
        <w:t>о пер</w:t>
      </w:r>
      <w:r w:rsidRPr="001D27E9">
        <w:rPr>
          <w:rFonts w:ascii="Times New Roman" w:eastAsia="Times New Roman" w:hAnsi="Times New Roman" w:cs="Times New Roman"/>
          <w:sz w:val="28"/>
          <w:szCs w:val="28"/>
        </w:rPr>
        <w:t xml:space="preserve">еходе прав на земельный участок, </w:t>
      </w:r>
      <w:r w:rsidRPr="00503629">
        <w:rPr>
          <w:rFonts w:ascii="Times New Roman" w:eastAsia="Times New Roman" w:hAnsi="Times New Roman" w:cs="Times New Roman"/>
          <w:sz w:val="28"/>
          <w:szCs w:val="28"/>
        </w:rPr>
        <w:t>об образовании земельного участка</w:t>
      </w:r>
    </w:p>
    <w:p w:rsidR="00277A05" w:rsidRPr="00503629" w:rsidRDefault="00277A05" w:rsidP="00277A05">
      <w:pPr>
        <w:widowControl w:val="0"/>
        <w:autoSpaceDE w:val="0"/>
        <w:autoSpaceDN w:val="0"/>
        <w:spacing w:after="0" w:line="240" w:lineRule="auto"/>
        <w:jc w:val="both"/>
        <w:rPr>
          <w:rFonts w:ascii="Courier New" w:eastAsia="Times New Roman" w:hAnsi="Courier New" w:cs="Courier New"/>
          <w:sz w:val="20"/>
          <w:szCs w:val="20"/>
        </w:rPr>
      </w:pPr>
    </w:p>
    <w:p w:rsidR="00277A05" w:rsidRPr="00503629" w:rsidRDefault="00277A05" w:rsidP="00277A05">
      <w:pPr>
        <w:widowControl w:val="0"/>
        <w:autoSpaceDE w:val="0"/>
        <w:autoSpaceDN w:val="0"/>
        <w:spacing w:after="0" w:line="240" w:lineRule="auto"/>
        <w:jc w:val="both"/>
        <w:rPr>
          <w:rFonts w:ascii="Courier New" w:eastAsia="Times New Roman" w:hAnsi="Courier New" w:cs="Courier New"/>
          <w:sz w:val="20"/>
          <w:szCs w:val="20"/>
        </w:rPr>
      </w:pPr>
      <w:r w:rsidRPr="00503629">
        <w:rPr>
          <w:rFonts w:ascii="Courier New" w:eastAsia="Times New Roman" w:hAnsi="Courier New" w:cs="Courier New"/>
          <w:sz w:val="20"/>
          <w:szCs w:val="20"/>
        </w:rPr>
        <w:t>__________________________________________________________________________</w:t>
      </w:r>
      <w:r>
        <w:rPr>
          <w:rFonts w:ascii="Courier New" w:eastAsia="Times New Roman" w:hAnsi="Courier New" w:cs="Courier New"/>
          <w:sz w:val="20"/>
          <w:szCs w:val="20"/>
        </w:rPr>
        <w:t>__</w:t>
      </w:r>
      <w:r w:rsidRPr="00503629">
        <w:rPr>
          <w:rFonts w:ascii="Courier New" w:eastAsia="Times New Roman" w:hAnsi="Courier New" w:cs="Courier New"/>
          <w:sz w:val="20"/>
          <w:szCs w:val="20"/>
        </w:rPr>
        <w:t>_</w:t>
      </w:r>
    </w:p>
    <w:p w:rsidR="00277A05" w:rsidRPr="00503629" w:rsidRDefault="00277A05" w:rsidP="00277A05">
      <w:pPr>
        <w:widowControl w:val="0"/>
        <w:autoSpaceDE w:val="0"/>
        <w:autoSpaceDN w:val="0"/>
        <w:spacing w:after="0" w:line="240" w:lineRule="auto"/>
        <w:jc w:val="center"/>
        <w:rPr>
          <w:rFonts w:ascii="Courier New" w:eastAsia="Times New Roman" w:hAnsi="Courier New" w:cs="Courier New"/>
          <w:sz w:val="20"/>
          <w:szCs w:val="20"/>
        </w:rPr>
      </w:pPr>
      <w:r w:rsidRPr="00503629">
        <w:rPr>
          <w:rFonts w:ascii="Times New Roman" w:eastAsia="Times New Roman" w:hAnsi="Times New Roman" w:cs="Times New Roman"/>
          <w:sz w:val="20"/>
          <w:szCs w:val="20"/>
        </w:rPr>
        <w:t>(полное наименование юридического лица</w:t>
      </w:r>
      <w:r w:rsidRPr="00503629">
        <w:rPr>
          <w:rFonts w:ascii="Courier New" w:eastAsia="Times New Roman" w:hAnsi="Courier New" w:cs="Courier New"/>
          <w:sz w:val="20"/>
          <w:szCs w:val="20"/>
        </w:rPr>
        <w:t>)</w:t>
      </w:r>
    </w:p>
    <w:p w:rsidR="00277A05" w:rsidRPr="00503629" w:rsidRDefault="00277A05" w:rsidP="00277A05">
      <w:pPr>
        <w:widowControl w:val="0"/>
        <w:autoSpaceDE w:val="0"/>
        <w:autoSpaceDN w:val="0"/>
        <w:spacing w:after="0" w:line="240" w:lineRule="auto"/>
        <w:jc w:val="both"/>
        <w:rPr>
          <w:rFonts w:ascii="Times New Roman" w:eastAsia="Times New Roman" w:hAnsi="Times New Roman" w:cs="Times New Roman"/>
          <w:sz w:val="20"/>
          <w:szCs w:val="20"/>
        </w:rPr>
      </w:pPr>
      <w:r w:rsidRPr="00272673">
        <w:rPr>
          <w:rFonts w:ascii="Times New Roman" w:eastAsia="Times New Roman" w:hAnsi="Times New Roman" w:cs="Times New Roman"/>
          <w:sz w:val="20"/>
          <w:szCs w:val="20"/>
        </w:rPr>
        <w:t>ИНН</w:t>
      </w:r>
      <w:r w:rsidRPr="00503629">
        <w:rPr>
          <w:rFonts w:ascii="Courier New" w:eastAsia="Times New Roman" w:hAnsi="Courier New" w:cs="Courier New"/>
          <w:sz w:val="20"/>
          <w:szCs w:val="20"/>
        </w:rPr>
        <w:t xml:space="preserve"> _____________________ </w:t>
      </w:r>
      <w:r w:rsidRPr="00272673">
        <w:rPr>
          <w:rFonts w:ascii="Times New Roman" w:eastAsia="Times New Roman" w:hAnsi="Times New Roman" w:cs="Times New Roman"/>
          <w:sz w:val="20"/>
          <w:szCs w:val="20"/>
        </w:rPr>
        <w:t>КПП</w:t>
      </w:r>
      <w:r w:rsidRPr="00503629">
        <w:rPr>
          <w:rFonts w:ascii="Courier New" w:eastAsia="Times New Roman" w:hAnsi="Courier New" w:cs="Courier New"/>
          <w:sz w:val="20"/>
          <w:szCs w:val="20"/>
        </w:rPr>
        <w:t xml:space="preserve"> __________________ </w:t>
      </w:r>
      <w:r w:rsidRPr="00272673">
        <w:rPr>
          <w:rFonts w:ascii="Times New Roman" w:eastAsia="Times New Roman" w:hAnsi="Times New Roman" w:cs="Times New Roman"/>
          <w:sz w:val="20"/>
          <w:szCs w:val="20"/>
        </w:rPr>
        <w:t>ОГРН</w:t>
      </w:r>
      <w:r w:rsidRPr="00503629">
        <w:rPr>
          <w:rFonts w:ascii="Courier New" w:eastAsia="Times New Roman" w:hAnsi="Courier New" w:cs="Courier New"/>
          <w:sz w:val="20"/>
          <w:szCs w:val="20"/>
        </w:rPr>
        <w:t xml:space="preserve"> </w:t>
      </w:r>
      <w:r w:rsidRPr="00503629">
        <w:rPr>
          <w:rFonts w:ascii="Times New Roman" w:eastAsia="Times New Roman" w:hAnsi="Times New Roman" w:cs="Times New Roman"/>
          <w:sz w:val="20"/>
          <w:szCs w:val="20"/>
        </w:rPr>
        <w:t>__________________</w:t>
      </w:r>
      <w:r>
        <w:rPr>
          <w:rFonts w:ascii="Times New Roman" w:eastAsia="Times New Roman" w:hAnsi="Times New Roman" w:cs="Times New Roman"/>
          <w:sz w:val="20"/>
          <w:szCs w:val="20"/>
        </w:rPr>
        <w:t>______</w:t>
      </w:r>
      <w:r w:rsidRPr="00503629">
        <w:rPr>
          <w:rFonts w:ascii="Times New Roman" w:eastAsia="Times New Roman" w:hAnsi="Times New Roman" w:cs="Times New Roman"/>
          <w:sz w:val="20"/>
          <w:szCs w:val="20"/>
        </w:rPr>
        <w:t>__,</w:t>
      </w:r>
    </w:p>
    <w:p w:rsidR="00277A05" w:rsidRPr="00503629" w:rsidRDefault="00277A05" w:rsidP="00277A05">
      <w:pPr>
        <w:widowControl w:val="0"/>
        <w:autoSpaceDE w:val="0"/>
        <w:autoSpaceDN w:val="0"/>
        <w:spacing w:after="0" w:line="240" w:lineRule="auto"/>
        <w:jc w:val="both"/>
        <w:rPr>
          <w:rFonts w:ascii="Times New Roman" w:eastAsia="Times New Roman" w:hAnsi="Times New Roman" w:cs="Times New Roman"/>
          <w:sz w:val="20"/>
          <w:szCs w:val="20"/>
        </w:rPr>
      </w:pPr>
      <w:r w:rsidRPr="00503629">
        <w:rPr>
          <w:rFonts w:ascii="Times New Roman" w:eastAsia="Times New Roman" w:hAnsi="Times New Roman" w:cs="Times New Roman"/>
          <w:sz w:val="20"/>
          <w:szCs w:val="20"/>
        </w:rPr>
        <w:t xml:space="preserve">                                                          </w:t>
      </w:r>
    </w:p>
    <w:p w:rsidR="00277A05" w:rsidRPr="00503629" w:rsidRDefault="00277A05" w:rsidP="00277A05">
      <w:pPr>
        <w:widowControl w:val="0"/>
        <w:autoSpaceDE w:val="0"/>
        <w:autoSpaceDN w:val="0"/>
        <w:spacing w:after="0" w:line="240" w:lineRule="auto"/>
        <w:jc w:val="both"/>
        <w:rPr>
          <w:rFonts w:ascii="Courier New" w:eastAsia="Times New Roman" w:hAnsi="Courier New" w:cs="Courier New"/>
          <w:sz w:val="20"/>
          <w:szCs w:val="20"/>
        </w:rPr>
      </w:pPr>
      <w:proofErr w:type="gramStart"/>
      <w:r w:rsidRPr="00503629">
        <w:rPr>
          <w:rFonts w:ascii="Times New Roman" w:eastAsia="Times New Roman" w:hAnsi="Times New Roman" w:cs="Times New Roman"/>
          <w:sz w:val="20"/>
          <w:szCs w:val="20"/>
        </w:rPr>
        <w:t>действующего</w:t>
      </w:r>
      <w:proofErr w:type="gramEnd"/>
      <w:r w:rsidRPr="00503629">
        <w:rPr>
          <w:rFonts w:ascii="Times New Roman" w:eastAsia="Times New Roman" w:hAnsi="Times New Roman" w:cs="Times New Roman"/>
          <w:sz w:val="20"/>
          <w:szCs w:val="20"/>
        </w:rPr>
        <w:t xml:space="preserve">    на   основании:</w:t>
      </w:r>
      <w:r w:rsidRPr="00503629">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r w:rsidRPr="00503629">
        <w:rPr>
          <w:rFonts w:ascii="Times New Roman" w:eastAsia="Times New Roman" w:hAnsi="Times New Roman" w:cs="Times New Roman"/>
          <w:sz w:val="20"/>
          <w:szCs w:val="20"/>
        </w:rPr>
        <w:t xml:space="preserve">- Устава;  </w:t>
      </w:r>
      <w:r>
        <w:rPr>
          <w:rFonts w:ascii="Times New Roman" w:eastAsia="Times New Roman" w:hAnsi="Times New Roman" w:cs="Times New Roman"/>
          <w:sz w:val="20"/>
          <w:szCs w:val="20"/>
        </w:rPr>
        <w:t xml:space="preserve">   </w:t>
      </w:r>
      <w:r w:rsidRPr="00503629">
        <w:rPr>
          <w:rFonts w:ascii="Times New Roman" w:eastAsia="Times New Roman" w:hAnsi="Times New Roman" w:cs="Times New Roman"/>
          <w:sz w:val="20"/>
          <w:szCs w:val="20"/>
        </w:rPr>
        <w:t xml:space="preserve">- Положения; </w:t>
      </w:r>
      <w:r>
        <w:rPr>
          <w:rFonts w:ascii="Times New Roman" w:eastAsia="Times New Roman" w:hAnsi="Times New Roman" w:cs="Times New Roman"/>
          <w:sz w:val="20"/>
          <w:szCs w:val="20"/>
        </w:rPr>
        <w:t xml:space="preserve">     </w:t>
      </w:r>
      <w:r w:rsidRPr="00503629">
        <w:rPr>
          <w:rFonts w:ascii="Times New Roman" w:eastAsia="Times New Roman" w:hAnsi="Times New Roman" w:cs="Times New Roman"/>
          <w:sz w:val="20"/>
          <w:szCs w:val="20"/>
        </w:rPr>
        <w:t xml:space="preserve"> - иное</w:t>
      </w:r>
    </w:p>
    <w:p w:rsidR="00277A05" w:rsidRPr="00503629" w:rsidRDefault="00277A05" w:rsidP="00277A05">
      <w:pPr>
        <w:widowControl w:val="0"/>
        <w:autoSpaceDE w:val="0"/>
        <w:autoSpaceDN w:val="0"/>
        <w:spacing w:after="0" w:line="240" w:lineRule="auto"/>
        <w:jc w:val="both"/>
        <w:rPr>
          <w:rFonts w:ascii="Courier New" w:eastAsia="Times New Roman" w:hAnsi="Courier New" w:cs="Courier New"/>
          <w:sz w:val="20"/>
          <w:szCs w:val="20"/>
        </w:rPr>
      </w:pPr>
      <w:r w:rsidRPr="00503629">
        <w:rPr>
          <w:rFonts w:ascii="Times New Roman" w:eastAsia="Times New Roman" w:hAnsi="Times New Roman" w:cs="Times New Roman"/>
          <w:sz w:val="20"/>
          <w:szCs w:val="20"/>
        </w:rPr>
        <w:t>(указать  вид документа)</w:t>
      </w:r>
      <w:r w:rsidRPr="00503629">
        <w:rPr>
          <w:rFonts w:ascii="Courier New" w:eastAsia="Times New Roman" w:hAnsi="Courier New" w:cs="Courier New"/>
          <w:sz w:val="20"/>
          <w:szCs w:val="20"/>
        </w:rPr>
        <w:t xml:space="preserve"> _________________________________________________</w:t>
      </w:r>
      <w:r>
        <w:rPr>
          <w:rFonts w:ascii="Courier New" w:eastAsia="Times New Roman" w:hAnsi="Courier New" w:cs="Courier New"/>
          <w:sz w:val="20"/>
          <w:szCs w:val="20"/>
        </w:rPr>
        <w:t>_________</w:t>
      </w:r>
      <w:r w:rsidRPr="00503629">
        <w:rPr>
          <w:rFonts w:ascii="Times New Roman" w:eastAsia="Times New Roman" w:hAnsi="Times New Roman" w:cs="Times New Roman"/>
          <w:sz w:val="20"/>
          <w:szCs w:val="20"/>
        </w:rPr>
        <w:t>,</w:t>
      </w:r>
    </w:p>
    <w:p w:rsidR="00277A05" w:rsidRPr="00503629" w:rsidRDefault="00277A05" w:rsidP="00277A05">
      <w:pPr>
        <w:widowControl w:val="0"/>
        <w:autoSpaceDE w:val="0"/>
        <w:autoSpaceDN w:val="0"/>
        <w:spacing w:after="0" w:line="240" w:lineRule="auto"/>
        <w:jc w:val="both"/>
        <w:rPr>
          <w:rFonts w:ascii="Courier New" w:eastAsia="Times New Roman" w:hAnsi="Courier New" w:cs="Courier New"/>
          <w:sz w:val="20"/>
          <w:szCs w:val="20"/>
        </w:rPr>
      </w:pPr>
      <w:r w:rsidRPr="00503629">
        <w:rPr>
          <w:rFonts w:ascii="Times New Roman" w:eastAsia="Times New Roman" w:hAnsi="Times New Roman" w:cs="Times New Roman"/>
          <w:sz w:val="20"/>
          <w:szCs w:val="20"/>
        </w:rPr>
        <w:t>зарегистрированного</w:t>
      </w:r>
      <w:r w:rsidRPr="00503629">
        <w:rPr>
          <w:rFonts w:ascii="Courier New" w:eastAsia="Times New Roman" w:hAnsi="Courier New" w:cs="Courier New"/>
          <w:sz w:val="20"/>
          <w:szCs w:val="20"/>
        </w:rPr>
        <w:t xml:space="preserve"> ______________________________________________________</w:t>
      </w:r>
      <w:r>
        <w:rPr>
          <w:rFonts w:ascii="Courier New" w:eastAsia="Times New Roman" w:hAnsi="Courier New" w:cs="Courier New"/>
          <w:sz w:val="20"/>
          <w:szCs w:val="20"/>
        </w:rPr>
        <w:t>______</w:t>
      </w:r>
      <w:r w:rsidRPr="00503629">
        <w:rPr>
          <w:rFonts w:ascii="Courier New" w:eastAsia="Times New Roman" w:hAnsi="Courier New" w:cs="Courier New"/>
          <w:sz w:val="20"/>
          <w:szCs w:val="20"/>
        </w:rPr>
        <w:t>_</w:t>
      </w:r>
    </w:p>
    <w:p w:rsidR="00277A05" w:rsidRPr="00503629" w:rsidRDefault="00277A05" w:rsidP="00277A05">
      <w:pPr>
        <w:widowControl w:val="0"/>
        <w:autoSpaceDE w:val="0"/>
        <w:autoSpaceDN w:val="0"/>
        <w:spacing w:after="0" w:line="240" w:lineRule="auto"/>
        <w:jc w:val="both"/>
        <w:rPr>
          <w:rFonts w:ascii="Times New Roman" w:eastAsia="Times New Roman" w:hAnsi="Times New Roman" w:cs="Times New Roman"/>
          <w:sz w:val="20"/>
          <w:szCs w:val="20"/>
        </w:rPr>
      </w:pPr>
      <w:r w:rsidRPr="00503629">
        <w:rPr>
          <w:rFonts w:ascii="Courier New" w:eastAsia="Times New Roman" w:hAnsi="Courier New" w:cs="Courier New"/>
          <w:sz w:val="20"/>
          <w:szCs w:val="20"/>
        </w:rPr>
        <w:t xml:space="preserve">                        </w:t>
      </w:r>
      <w:r w:rsidRPr="00503629">
        <w:rPr>
          <w:rFonts w:ascii="Times New Roman" w:eastAsia="Times New Roman" w:hAnsi="Times New Roman" w:cs="Times New Roman"/>
          <w:sz w:val="20"/>
          <w:szCs w:val="20"/>
        </w:rPr>
        <w:t>(кем и когда зарегистрировано юридическое лицо)</w:t>
      </w:r>
    </w:p>
    <w:p w:rsidR="00277A05" w:rsidRDefault="00277A05" w:rsidP="00277A05">
      <w:pPr>
        <w:widowControl w:val="0"/>
        <w:autoSpaceDE w:val="0"/>
        <w:autoSpaceDN w:val="0"/>
        <w:spacing w:after="0" w:line="240" w:lineRule="auto"/>
        <w:jc w:val="both"/>
        <w:rPr>
          <w:rFonts w:ascii="Times New Roman" w:eastAsia="Times New Roman" w:hAnsi="Times New Roman" w:cs="Times New Roman"/>
          <w:sz w:val="20"/>
          <w:szCs w:val="20"/>
        </w:rPr>
      </w:pPr>
    </w:p>
    <w:p w:rsidR="00277A05" w:rsidRDefault="00277A05" w:rsidP="00277A05">
      <w:pPr>
        <w:widowControl w:val="0"/>
        <w:pBdr>
          <w:top w:val="single" w:sz="4" w:space="1" w:color="auto"/>
        </w:pBdr>
        <w:autoSpaceDE w:val="0"/>
        <w:autoSpaceDN w:val="0"/>
        <w:spacing w:after="0" w:line="240" w:lineRule="auto"/>
        <w:jc w:val="center"/>
        <w:rPr>
          <w:rFonts w:ascii="Times New Roman" w:eastAsia="Times New Roman" w:hAnsi="Times New Roman" w:cs="Times New Roman"/>
          <w:sz w:val="20"/>
          <w:szCs w:val="20"/>
        </w:rPr>
      </w:pPr>
      <w:r w:rsidRPr="00503629">
        <w:rPr>
          <w:rFonts w:ascii="Times New Roman" w:eastAsia="Times New Roman" w:hAnsi="Times New Roman" w:cs="Times New Roman"/>
          <w:sz w:val="20"/>
          <w:szCs w:val="20"/>
        </w:rPr>
        <w:t>Документ,  подтверждающий  государственную  регистрацию  юридического  лица</w:t>
      </w:r>
      <w:r>
        <w:rPr>
          <w:rFonts w:ascii="Times New Roman" w:eastAsia="Times New Roman" w:hAnsi="Times New Roman" w:cs="Times New Roman"/>
          <w:sz w:val="20"/>
          <w:szCs w:val="20"/>
        </w:rPr>
        <w:t xml:space="preserve"> </w:t>
      </w:r>
    </w:p>
    <w:p w:rsidR="00277A05" w:rsidRPr="00503629" w:rsidRDefault="00277A05" w:rsidP="00277A05">
      <w:pPr>
        <w:widowControl w:val="0"/>
        <w:pBdr>
          <w:top w:val="single" w:sz="4" w:space="1" w:color="auto"/>
        </w:pBdr>
        <w:autoSpaceDE w:val="0"/>
        <w:autoSpaceDN w:val="0"/>
        <w:spacing w:after="0" w:line="240" w:lineRule="auto"/>
        <w:jc w:val="center"/>
        <w:rPr>
          <w:rFonts w:ascii="Times New Roman" w:eastAsia="Times New Roman" w:hAnsi="Times New Roman" w:cs="Times New Roman"/>
          <w:sz w:val="20"/>
          <w:szCs w:val="20"/>
        </w:rPr>
      </w:pPr>
    </w:p>
    <w:p w:rsidR="00277A05" w:rsidRPr="00503629" w:rsidRDefault="00277A05" w:rsidP="00277A05">
      <w:pPr>
        <w:widowControl w:val="0"/>
        <w:autoSpaceDE w:val="0"/>
        <w:autoSpaceDN w:val="0"/>
        <w:spacing w:after="0" w:line="240" w:lineRule="auto"/>
        <w:jc w:val="both"/>
        <w:rPr>
          <w:rFonts w:ascii="Courier New" w:eastAsia="Times New Roman" w:hAnsi="Courier New" w:cs="Courier New"/>
          <w:sz w:val="20"/>
          <w:szCs w:val="20"/>
        </w:rPr>
      </w:pPr>
      <w:r w:rsidRPr="00503629">
        <w:rPr>
          <w:rFonts w:ascii="Courier New" w:eastAsia="Times New Roman" w:hAnsi="Courier New" w:cs="Courier New"/>
          <w:sz w:val="20"/>
          <w:szCs w:val="20"/>
        </w:rPr>
        <w:t xml:space="preserve">_______________________________________________ </w:t>
      </w:r>
      <w:r w:rsidRPr="00E66C1E">
        <w:rPr>
          <w:rFonts w:ascii="Times New Roman" w:eastAsia="Times New Roman" w:hAnsi="Times New Roman" w:cs="Times New Roman"/>
          <w:sz w:val="20"/>
          <w:szCs w:val="20"/>
        </w:rPr>
        <w:t xml:space="preserve">от </w:t>
      </w:r>
      <w:r>
        <w:rPr>
          <w:rFonts w:ascii="Times New Roman" w:eastAsia="Times New Roman" w:hAnsi="Times New Roman" w:cs="Times New Roman"/>
          <w:sz w:val="20"/>
          <w:szCs w:val="20"/>
        </w:rPr>
        <w:t>«</w:t>
      </w:r>
      <w:r w:rsidRPr="00E66C1E">
        <w:rPr>
          <w:rFonts w:ascii="Times New Roman" w:eastAsia="Times New Roman" w:hAnsi="Times New Roman" w:cs="Times New Roman"/>
          <w:sz w:val="20"/>
          <w:szCs w:val="20"/>
        </w:rPr>
        <w:t>___</w:t>
      </w:r>
      <w:r>
        <w:rPr>
          <w:rFonts w:ascii="Times New Roman" w:eastAsia="Times New Roman" w:hAnsi="Times New Roman" w:cs="Times New Roman"/>
          <w:sz w:val="20"/>
          <w:szCs w:val="20"/>
        </w:rPr>
        <w:t>»</w:t>
      </w:r>
      <w:r w:rsidRPr="00E66C1E">
        <w:rPr>
          <w:rFonts w:ascii="Times New Roman" w:eastAsia="Times New Roman" w:hAnsi="Times New Roman" w:cs="Times New Roman"/>
          <w:sz w:val="20"/>
          <w:szCs w:val="20"/>
        </w:rPr>
        <w:t xml:space="preserve"> __________ 20__ г.</w:t>
      </w:r>
    </w:p>
    <w:p w:rsidR="00277A05" w:rsidRPr="00E66C1E" w:rsidRDefault="00277A05" w:rsidP="00277A05">
      <w:pPr>
        <w:widowControl w:val="0"/>
        <w:autoSpaceDE w:val="0"/>
        <w:autoSpaceDN w:val="0"/>
        <w:spacing w:after="0" w:line="240" w:lineRule="auto"/>
        <w:jc w:val="both"/>
        <w:rPr>
          <w:rFonts w:ascii="Times New Roman" w:eastAsia="Times New Roman" w:hAnsi="Times New Roman" w:cs="Times New Roman"/>
          <w:sz w:val="20"/>
          <w:szCs w:val="20"/>
        </w:rPr>
      </w:pPr>
      <w:r w:rsidRPr="00503629">
        <w:rPr>
          <w:rFonts w:ascii="Courier New" w:eastAsia="Times New Roman" w:hAnsi="Courier New" w:cs="Courier New"/>
          <w:sz w:val="20"/>
          <w:szCs w:val="20"/>
        </w:rPr>
        <w:t xml:space="preserve">     (</w:t>
      </w:r>
      <w:r w:rsidRPr="00E66C1E">
        <w:rPr>
          <w:rFonts w:ascii="Times New Roman" w:eastAsia="Times New Roman" w:hAnsi="Times New Roman" w:cs="Times New Roman"/>
          <w:sz w:val="20"/>
          <w:szCs w:val="20"/>
        </w:rPr>
        <w:t>наименование и реквизиты документа)</w:t>
      </w:r>
    </w:p>
    <w:p w:rsidR="00277A05" w:rsidRDefault="00277A05" w:rsidP="00277A05">
      <w:pPr>
        <w:widowControl w:val="0"/>
        <w:autoSpaceDE w:val="0"/>
        <w:autoSpaceDN w:val="0"/>
        <w:spacing w:after="0" w:line="240" w:lineRule="auto"/>
        <w:jc w:val="both"/>
        <w:rPr>
          <w:rFonts w:ascii="Times New Roman" w:eastAsia="Times New Roman" w:hAnsi="Times New Roman" w:cs="Times New Roman"/>
          <w:sz w:val="20"/>
          <w:szCs w:val="20"/>
        </w:rPr>
      </w:pPr>
    </w:p>
    <w:p w:rsidR="00277A05" w:rsidRPr="00AB275E" w:rsidRDefault="00277A05" w:rsidP="00277A05">
      <w:pPr>
        <w:widowControl w:val="0"/>
        <w:autoSpaceDE w:val="0"/>
        <w:autoSpaceDN w:val="0"/>
        <w:spacing w:after="0" w:line="240" w:lineRule="auto"/>
        <w:jc w:val="both"/>
        <w:rPr>
          <w:rFonts w:ascii="Times New Roman" w:eastAsia="Times New Roman" w:hAnsi="Times New Roman" w:cs="Times New Roman"/>
          <w:sz w:val="20"/>
          <w:szCs w:val="20"/>
        </w:rPr>
      </w:pPr>
      <w:r w:rsidRPr="00AB275E">
        <w:rPr>
          <w:rFonts w:ascii="Times New Roman" w:eastAsia="Times New Roman" w:hAnsi="Times New Roman" w:cs="Times New Roman"/>
          <w:sz w:val="20"/>
          <w:szCs w:val="20"/>
        </w:rPr>
        <w:t xml:space="preserve">выдан </w:t>
      </w:r>
      <w:r>
        <w:rPr>
          <w:rFonts w:ascii="Times New Roman" w:eastAsia="Times New Roman" w:hAnsi="Times New Roman" w:cs="Times New Roman"/>
          <w:sz w:val="20"/>
          <w:szCs w:val="20"/>
        </w:rPr>
        <w:t>«</w:t>
      </w:r>
      <w:r w:rsidRPr="00AB275E">
        <w:rPr>
          <w:rFonts w:ascii="Times New Roman" w:eastAsia="Times New Roman" w:hAnsi="Times New Roman" w:cs="Times New Roman"/>
          <w:sz w:val="20"/>
          <w:szCs w:val="20"/>
        </w:rPr>
        <w:t>___</w:t>
      </w:r>
      <w:r>
        <w:rPr>
          <w:rFonts w:ascii="Times New Roman" w:eastAsia="Times New Roman" w:hAnsi="Times New Roman" w:cs="Times New Roman"/>
          <w:sz w:val="20"/>
          <w:szCs w:val="20"/>
        </w:rPr>
        <w:t>»</w:t>
      </w:r>
      <w:r w:rsidRPr="00AB275E">
        <w:rPr>
          <w:rFonts w:ascii="Times New Roman" w:eastAsia="Times New Roman" w:hAnsi="Times New Roman" w:cs="Times New Roman"/>
          <w:sz w:val="20"/>
          <w:szCs w:val="20"/>
        </w:rPr>
        <w:t xml:space="preserve"> ___________ </w:t>
      </w:r>
      <w:proofErr w:type="gramStart"/>
      <w:r w:rsidRPr="00AB275E">
        <w:rPr>
          <w:rFonts w:ascii="Times New Roman" w:eastAsia="Times New Roman" w:hAnsi="Times New Roman" w:cs="Times New Roman"/>
          <w:sz w:val="20"/>
          <w:szCs w:val="20"/>
        </w:rPr>
        <w:t>г</w:t>
      </w:r>
      <w:proofErr w:type="gramEnd"/>
      <w:r w:rsidRPr="00AB275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____________________</w:t>
      </w:r>
      <w:r w:rsidRPr="00AB275E">
        <w:rPr>
          <w:rFonts w:ascii="Times New Roman" w:eastAsia="Times New Roman" w:hAnsi="Times New Roman" w:cs="Times New Roman"/>
          <w:sz w:val="20"/>
          <w:szCs w:val="20"/>
        </w:rPr>
        <w:t>________________________________________________</w:t>
      </w:r>
    </w:p>
    <w:p w:rsidR="00277A05" w:rsidRPr="00AB275E" w:rsidRDefault="00277A05" w:rsidP="00277A05">
      <w:pPr>
        <w:widowControl w:val="0"/>
        <w:autoSpaceDE w:val="0"/>
        <w:autoSpaceDN w:val="0"/>
        <w:spacing w:after="0" w:line="240" w:lineRule="auto"/>
        <w:jc w:val="both"/>
        <w:rPr>
          <w:rFonts w:ascii="Times New Roman" w:eastAsia="Times New Roman" w:hAnsi="Times New Roman" w:cs="Times New Roman"/>
          <w:sz w:val="20"/>
          <w:szCs w:val="20"/>
        </w:rPr>
      </w:pPr>
      <w:r w:rsidRPr="00AB275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AB275E">
        <w:rPr>
          <w:rFonts w:ascii="Times New Roman" w:eastAsia="Times New Roman" w:hAnsi="Times New Roman" w:cs="Times New Roman"/>
          <w:sz w:val="20"/>
          <w:szCs w:val="20"/>
        </w:rPr>
        <w:t xml:space="preserve">(когда и кем </w:t>
      </w:r>
      <w:proofErr w:type="gramStart"/>
      <w:r w:rsidRPr="00AB275E">
        <w:rPr>
          <w:rFonts w:ascii="Times New Roman" w:eastAsia="Times New Roman" w:hAnsi="Times New Roman" w:cs="Times New Roman"/>
          <w:sz w:val="20"/>
          <w:szCs w:val="20"/>
        </w:rPr>
        <w:t>выдан</w:t>
      </w:r>
      <w:proofErr w:type="gramEnd"/>
      <w:r w:rsidRPr="00AB275E">
        <w:rPr>
          <w:rFonts w:ascii="Times New Roman" w:eastAsia="Times New Roman" w:hAnsi="Times New Roman" w:cs="Times New Roman"/>
          <w:sz w:val="20"/>
          <w:szCs w:val="20"/>
        </w:rPr>
        <w:t>)</w:t>
      </w:r>
    </w:p>
    <w:p w:rsidR="00277A05" w:rsidRPr="00503629" w:rsidRDefault="00277A05" w:rsidP="00277A05">
      <w:pPr>
        <w:widowControl w:val="0"/>
        <w:autoSpaceDE w:val="0"/>
        <w:autoSpaceDN w:val="0"/>
        <w:spacing w:after="0" w:line="240" w:lineRule="auto"/>
        <w:jc w:val="both"/>
        <w:rPr>
          <w:rFonts w:ascii="Times New Roman" w:eastAsia="Times New Roman" w:hAnsi="Times New Roman" w:cs="Times New Roman"/>
          <w:sz w:val="28"/>
          <w:szCs w:val="28"/>
        </w:rPr>
      </w:pPr>
      <w:r w:rsidRPr="00503629">
        <w:rPr>
          <w:rFonts w:ascii="Courier New" w:eastAsia="Times New Roman" w:hAnsi="Courier New" w:cs="Courier New"/>
          <w:sz w:val="20"/>
          <w:szCs w:val="20"/>
        </w:rPr>
        <w:t xml:space="preserve">   </w:t>
      </w:r>
      <w:r w:rsidRPr="00503629">
        <w:rPr>
          <w:rFonts w:ascii="Times New Roman" w:eastAsia="Times New Roman" w:hAnsi="Times New Roman" w:cs="Times New Roman"/>
          <w:sz w:val="28"/>
          <w:szCs w:val="28"/>
        </w:rPr>
        <w:t xml:space="preserve">уведомляю Вас </w:t>
      </w:r>
      <w:r w:rsidRPr="00513E08">
        <w:rPr>
          <w:rFonts w:ascii="Times New Roman" w:eastAsia="Times New Roman" w:hAnsi="Times New Roman" w:cs="Times New Roman"/>
          <w:i/>
          <w:sz w:val="28"/>
          <w:szCs w:val="28"/>
        </w:rPr>
        <w:t>(напротив необходимого пункт</w:t>
      </w:r>
      <w:proofErr w:type="gramStart"/>
      <w:r w:rsidRPr="00513E08">
        <w:rPr>
          <w:rFonts w:ascii="Times New Roman" w:eastAsia="Times New Roman" w:hAnsi="Times New Roman" w:cs="Times New Roman"/>
          <w:i/>
          <w:sz w:val="28"/>
          <w:szCs w:val="28"/>
        </w:rPr>
        <w:t>а(</w:t>
      </w:r>
      <w:proofErr w:type="spellStart"/>
      <w:proofErr w:type="gramEnd"/>
      <w:r w:rsidRPr="00513E08">
        <w:rPr>
          <w:rFonts w:ascii="Times New Roman" w:eastAsia="Times New Roman" w:hAnsi="Times New Roman" w:cs="Times New Roman"/>
          <w:i/>
          <w:sz w:val="28"/>
          <w:szCs w:val="28"/>
        </w:rPr>
        <w:t>ов</w:t>
      </w:r>
      <w:proofErr w:type="spellEnd"/>
      <w:r w:rsidRPr="00513E08">
        <w:rPr>
          <w:rFonts w:ascii="Times New Roman" w:eastAsia="Times New Roman" w:hAnsi="Times New Roman" w:cs="Times New Roman"/>
          <w:i/>
          <w:sz w:val="28"/>
          <w:szCs w:val="28"/>
        </w:rPr>
        <w:t>) поставить значок V):</w:t>
      </w:r>
    </w:p>
    <w:p w:rsidR="00277A05" w:rsidRPr="00503629" w:rsidRDefault="00277A05" w:rsidP="00277A05">
      <w:pPr>
        <w:widowControl w:val="0"/>
        <w:autoSpaceDE w:val="0"/>
        <w:autoSpaceDN w:val="0"/>
        <w:spacing w:after="0" w:line="240" w:lineRule="auto"/>
        <w:jc w:val="both"/>
        <w:rPr>
          <w:rFonts w:ascii="Courier New" w:eastAsia="Times New Roman" w:hAnsi="Courier New" w:cs="Courier New"/>
          <w:sz w:val="20"/>
          <w:szCs w:val="20"/>
        </w:rPr>
      </w:pPr>
      <w:r w:rsidRPr="00503629">
        <w:rPr>
          <w:rFonts w:ascii="Courier New" w:eastAsia="Times New Roman" w:hAnsi="Courier New" w:cs="Courier New"/>
          <w:sz w:val="20"/>
          <w:szCs w:val="20"/>
        </w:rPr>
        <w:t xml:space="preserve">    ┌─┐</w:t>
      </w:r>
    </w:p>
    <w:p w:rsidR="00277A05" w:rsidRPr="00503629" w:rsidRDefault="00277A05" w:rsidP="00277A05">
      <w:pPr>
        <w:widowControl w:val="0"/>
        <w:autoSpaceDE w:val="0"/>
        <w:autoSpaceDN w:val="0"/>
        <w:spacing w:after="0" w:line="240" w:lineRule="auto"/>
        <w:jc w:val="both"/>
        <w:rPr>
          <w:rFonts w:ascii="Courier New" w:eastAsia="Times New Roman" w:hAnsi="Courier New" w:cs="Courier New"/>
          <w:sz w:val="20"/>
          <w:szCs w:val="20"/>
        </w:rPr>
      </w:pPr>
      <w:r w:rsidRPr="00503629">
        <w:rPr>
          <w:rFonts w:ascii="Courier New" w:eastAsia="Times New Roman" w:hAnsi="Courier New" w:cs="Courier New"/>
          <w:sz w:val="20"/>
          <w:szCs w:val="20"/>
        </w:rPr>
        <w:t xml:space="preserve">    └─┘ </w:t>
      </w:r>
      <w:r w:rsidRPr="00503629">
        <w:rPr>
          <w:rFonts w:ascii="Times New Roman" w:eastAsia="Times New Roman" w:hAnsi="Times New Roman" w:cs="Times New Roman"/>
          <w:sz w:val="28"/>
          <w:szCs w:val="28"/>
        </w:rPr>
        <w:t>о переходе ко мне прав на земельный участо</w:t>
      </w:r>
      <w:proofErr w:type="gramStart"/>
      <w:r w:rsidRPr="00503629">
        <w:rPr>
          <w:rFonts w:ascii="Times New Roman" w:eastAsia="Times New Roman" w:hAnsi="Times New Roman" w:cs="Times New Roman"/>
          <w:sz w:val="28"/>
          <w:szCs w:val="28"/>
        </w:rPr>
        <w:t>к(</w:t>
      </w:r>
      <w:proofErr w:type="spellStart"/>
      <w:proofErr w:type="gramEnd"/>
      <w:r w:rsidRPr="00503629">
        <w:rPr>
          <w:rFonts w:ascii="Times New Roman" w:eastAsia="Times New Roman" w:hAnsi="Times New Roman" w:cs="Times New Roman"/>
          <w:sz w:val="28"/>
          <w:szCs w:val="28"/>
        </w:rPr>
        <w:t>ки</w:t>
      </w:r>
      <w:proofErr w:type="spellEnd"/>
      <w:r w:rsidRPr="00503629">
        <w:rPr>
          <w:rFonts w:ascii="Times New Roman" w:eastAsia="Times New Roman" w:hAnsi="Times New Roman" w:cs="Times New Roman"/>
          <w:sz w:val="28"/>
          <w:szCs w:val="28"/>
        </w:rPr>
        <w:t>);</w:t>
      </w:r>
    </w:p>
    <w:p w:rsidR="00277A05" w:rsidRPr="00503629" w:rsidRDefault="00277A05" w:rsidP="00277A05">
      <w:pPr>
        <w:widowControl w:val="0"/>
        <w:autoSpaceDE w:val="0"/>
        <w:autoSpaceDN w:val="0"/>
        <w:spacing w:after="0" w:line="240" w:lineRule="auto"/>
        <w:jc w:val="both"/>
        <w:rPr>
          <w:rFonts w:ascii="Courier New" w:eastAsia="Times New Roman" w:hAnsi="Courier New" w:cs="Courier New"/>
          <w:sz w:val="20"/>
          <w:szCs w:val="20"/>
        </w:rPr>
      </w:pPr>
      <w:r w:rsidRPr="00503629">
        <w:rPr>
          <w:rFonts w:ascii="Courier New" w:eastAsia="Times New Roman" w:hAnsi="Courier New" w:cs="Courier New"/>
          <w:sz w:val="20"/>
          <w:szCs w:val="20"/>
        </w:rPr>
        <w:t xml:space="preserve">    ┌─┐</w:t>
      </w:r>
    </w:p>
    <w:p w:rsidR="00277A05" w:rsidRDefault="00277A05" w:rsidP="00277A05">
      <w:pPr>
        <w:widowControl w:val="0"/>
        <w:autoSpaceDE w:val="0"/>
        <w:autoSpaceDN w:val="0"/>
        <w:spacing w:after="0" w:line="240" w:lineRule="auto"/>
        <w:jc w:val="both"/>
        <w:rPr>
          <w:rFonts w:ascii="Times New Roman" w:eastAsia="Times New Roman" w:hAnsi="Times New Roman" w:cs="Times New Roman"/>
          <w:sz w:val="28"/>
          <w:szCs w:val="28"/>
        </w:rPr>
      </w:pPr>
      <w:r w:rsidRPr="00503629">
        <w:rPr>
          <w:rFonts w:ascii="Courier New" w:eastAsia="Times New Roman" w:hAnsi="Courier New" w:cs="Courier New"/>
          <w:sz w:val="20"/>
          <w:szCs w:val="20"/>
        </w:rPr>
        <w:t xml:space="preserve">    └─┘ </w:t>
      </w:r>
      <w:r w:rsidRPr="00503629">
        <w:rPr>
          <w:rFonts w:ascii="Times New Roman" w:eastAsia="Times New Roman" w:hAnsi="Times New Roman" w:cs="Times New Roman"/>
          <w:sz w:val="28"/>
          <w:szCs w:val="28"/>
        </w:rPr>
        <w:t>об образовании земельного участк</w:t>
      </w:r>
      <w:proofErr w:type="gramStart"/>
      <w:r w:rsidRPr="00503629">
        <w:rPr>
          <w:rFonts w:ascii="Times New Roman" w:eastAsia="Times New Roman" w:hAnsi="Times New Roman" w:cs="Times New Roman"/>
          <w:sz w:val="28"/>
          <w:szCs w:val="28"/>
        </w:rPr>
        <w:t>а(</w:t>
      </w:r>
      <w:proofErr w:type="spellStart"/>
      <w:proofErr w:type="gramEnd"/>
      <w:r w:rsidRPr="00503629">
        <w:rPr>
          <w:rFonts w:ascii="Times New Roman" w:eastAsia="Times New Roman" w:hAnsi="Times New Roman" w:cs="Times New Roman"/>
          <w:sz w:val="28"/>
          <w:szCs w:val="28"/>
        </w:rPr>
        <w:t>ов</w:t>
      </w:r>
      <w:proofErr w:type="spellEnd"/>
      <w:r w:rsidRPr="00503629">
        <w:rPr>
          <w:rFonts w:ascii="Times New Roman" w:eastAsia="Times New Roman" w:hAnsi="Times New Roman" w:cs="Times New Roman"/>
          <w:sz w:val="28"/>
          <w:szCs w:val="28"/>
        </w:rPr>
        <w:t>).</w:t>
      </w:r>
    </w:p>
    <w:p w:rsidR="00277A05" w:rsidRPr="00503629" w:rsidRDefault="00277A05" w:rsidP="00277A0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w:t>
      </w:r>
      <w:r w:rsidRPr="00503629">
        <w:rPr>
          <w:rFonts w:ascii="Times New Roman" w:eastAsia="Times New Roman" w:hAnsi="Times New Roman" w:cs="Times New Roman"/>
          <w:sz w:val="28"/>
          <w:szCs w:val="28"/>
        </w:rPr>
        <w:t xml:space="preserve">с требованиями  </w:t>
      </w:r>
      <w:hyperlink r:id="rId17" w:history="1">
        <w:r w:rsidRPr="00503629">
          <w:rPr>
            <w:rFonts w:ascii="Times New Roman" w:eastAsia="Times New Roman" w:hAnsi="Times New Roman" w:cs="Times New Roman"/>
            <w:sz w:val="28"/>
            <w:szCs w:val="28"/>
          </w:rPr>
          <w:t>ч. 21.10 ст. 51</w:t>
        </w:r>
      </w:hyperlink>
      <w:r w:rsidRPr="00503629">
        <w:rPr>
          <w:rFonts w:ascii="Times New Roman" w:eastAsia="Times New Roman" w:hAnsi="Times New Roman" w:cs="Times New Roman"/>
          <w:sz w:val="28"/>
          <w:szCs w:val="28"/>
        </w:rPr>
        <w:t xml:space="preserve">  </w:t>
      </w:r>
      <w:proofErr w:type="gramStart"/>
      <w:r w:rsidRPr="00503629">
        <w:rPr>
          <w:rFonts w:ascii="Times New Roman" w:eastAsia="Times New Roman" w:hAnsi="Times New Roman" w:cs="Times New Roman"/>
          <w:sz w:val="28"/>
          <w:szCs w:val="28"/>
        </w:rPr>
        <w:t>Градостроительного</w:t>
      </w:r>
      <w:proofErr w:type="gramEnd"/>
    </w:p>
    <w:p w:rsidR="00277A05" w:rsidRDefault="00277A05" w:rsidP="00277A05">
      <w:pPr>
        <w:widowControl w:val="0"/>
        <w:autoSpaceDE w:val="0"/>
        <w:autoSpaceDN w:val="0"/>
        <w:spacing w:after="0" w:line="240" w:lineRule="auto"/>
        <w:jc w:val="both"/>
        <w:rPr>
          <w:rFonts w:ascii="Times New Roman" w:eastAsia="Times New Roman" w:hAnsi="Times New Roman" w:cs="Times New Roman"/>
          <w:sz w:val="28"/>
          <w:szCs w:val="28"/>
        </w:rPr>
      </w:pPr>
      <w:r w:rsidRPr="00503629">
        <w:rPr>
          <w:rFonts w:ascii="Times New Roman" w:eastAsia="Times New Roman" w:hAnsi="Times New Roman" w:cs="Times New Roman"/>
          <w:sz w:val="28"/>
          <w:szCs w:val="28"/>
        </w:rPr>
        <w:t>кодекса Российской Федерации предоставляю сведения о  следующих  документах</w:t>
      </w:r>
    </w:p>
    <w:p w:rsidR="00277A05" w:rsidRDefault="0077644C" w:rsidP="0077644C">
      <w:pPr>
        <w:pStyle w:val="aff1"/>
      </w:pPr>
      <w:r>
        <w:t>______________________________________________________________________________________</w:t>
      </w:r>
    </w:p>
    <w:p w:rsidR="00277A05" w:rsidRDefault="00277A05" w:rsidP="0077644C">
      <w:pPr>
        <w:pStyle w:val="aff1"/>
        <w:rPr>
          <w:rFonts w:ascii="Courier New" w:hAnsi="Courier New" w:cs="Courier New"/>
          <w:sz w:val="20"/>
          <w:szCs w:val="20"/>
        </w:rPr>
      </w:pPr>
    </w:p>
    <w:p w:rsidR="00277A05" w:rsidRDefault="00277A05" w:rsidP="00277A05">
      <w:pPr>
        <w:widowControl w:val="0"/>
        <w:pBdr>
          <w:top w:val="single" w:sz="4" w:space="1" w:color="auto"/>
        </w:pBdr>
        <w:autoSpaceDE w:val="0"/>
        <w:autoSpaceDN w:val="0"/>
        <w:spacing w:after="0" w:line="240" w:lineRule="auto"/>
        <w:jc w:val="both"/>
        <w:rPr>
          <w:rFonts w:ascii="Courier New" w:eastAsia="Times New Roman" w:hAnsi="Courier New" w:cs="Courier New"/>
          <w:sz w:val="20"/>
          <w:szCs w:val="20"/>
        </w:rPr>
      </w:pPr>
      <w:r w:rsidRPr="00503629">
        <w:rPr>
          <w:rFonts w:ascii="Courier New" w:eastAsia="Times New Roman" w:hAnsi="Courier New" w:cs="Courier New"/>
          <w:sz w:val="20"/>
          <w:szCs w:val="20"/>
        </w:rPr>
        <w:t xml:space="preserve">  </w:t>
      </w:r>
    </w:p>
    <w:p w:rsidR="00277A05" w:rsidRPr="00503629" w:rsidRDefault="00277A05" w:rsidP="00277A05">
      <w:pPr>
        <w:widowControl w:val="0"/>
        <w:pBdr>
          <w:top w:val="single" w:sz="4" w:space="1" w:color="auto"/>
        </w:pBdr>
        <w:autoSpaceDE w:val="0"/>
        <w:autoSpaceDN w:val="0"/>
        <w:spacing w:after="0" w:line="240" w:lineRule="auto"/>
        <w:jc w:val="both"/>
        <w:rPr>
          <w:rFonts w:ascii="Courier New" w:eastAsia="Times New Roman" w:hAnsi="Courier New" w:cs="Courier New"/>
          <w:sz w:val="20"/>
          <w:szCs w:val="20"/>
        </w:rPr>
      </w:pPr>
      <w:r w:rsidRPr="00503629">
        <w:rPr>
          <w:rFonts w:ascii="Times New Roman" w:eastAsia="Times New Roman" w:hAnsi="Times New Roman" w:cs="Times New Roman"/>
          <w:sz w:val="20"/>
          <w:szCs w:val="20"/>
        </w:rPr>
        <w:t xml:space="preserve">(указываются: в случае перехода прав на земельный участок </w:t>
      </w:r>
      <w:r>
        <w:rPr>
          <w:rFonts w:ascii="Times New Roman" w:eastAsia="Times New Roman" w:hAnsi="Times New Roman" w:cs="Times New Roman"/>
          <w:sz w:val="20"/>
          <w:szCs w:val="20"/>
        </w:rPr>
        <w:t>–</w:t>
      </w:r>
      <w:r w:rsidRPr="00503629">
        <w:rPr>
          <w:rFonts w:ascii="Times New Roman" w:eastAsia="Times New Roman" w:hAnsi="Times New Roman" w:cs="Times New Roman"/>
          <w:sz w:val="20"/>
          <w:szCs w:val="20"/>
        </w:rPr>
        <w:t xml:space="preserve"> кадастровый</w:t>
      </w:r>
      <w:r>
        <w:rPr>
          <w:rFonts w:ascii="Times New Roman" w:eastAsia="Times New Roman" w:hAnsi="Times New Roman" w:cs="Times New Roman"/>
          <w:sz w:val="20"/>
          <w:szCs w:val="20"/>
        </w:rPr>
        <w:t xml:space="preserve"> </w:t>
      </w:r>
      <w:r w:rsidRPr="00503629">
        <w:rPr>
          <w:rFonts w:ascii="Times New Roman" w:eastAsia="Times New Roman" w:hAnsi="Times New Roman" w:cs="Times New Roman"/>
          <w:sz w:val="20"/>
          <w:szCs w:val="20"/>
        </w:rPr>
        <w:t>номер участка, а также номер и дата соответствующей регистрационной записи</w:t>
      </w:r>
      <w:r>
        <w:rPr>
          <w:rFonts w:ascii="Times New Roman" w:eastAsia="Times New Roman" w:hAnsi="Times New Roman" w:cs="Times New Roman"/>
          <w:sz w:val="20"/>
          <w:szCs w:val="20"/>
        </w:rPr>
        <w:t xml:space="preserve"> </w:t>
      </w:r>
      <w:r w:rsidRPr="00503629">
        <w:rPr>
          <w:rFonts w:ascii="Times New Roman" w:eastAsia="Times New Roman" w:hAnsi="Times New Roman" w:cs="Times New Roman"/>
          <w:sz w:val="20"/>
          <w:szCs w:val="20"/>
        </w:rPr>
        <w:t xml:space="preserve"> в ЕГРН, а при отсутствии сведений в ЕГРН - номер, дата     правоустанавливающего документа и наименование органа, выдавшего правоустанавливающий документ; в случае образования земельного участка путем объединения, раздела, перераспределения, выдела - кадастровый номер образованного земельного участка, а также номер, дата решения    об образовании земельного участка и наименование органа, принявшего соответствующее решение, в случае, если решение об образовании земельного  участка принимает исполнительный орган государственной власти или орган</w:t>
      </w:r>
      <w:r>
        <w:rPr>
          <w:rFonts w:ascii="Times New Roman" w:eastAsia="Times New Roman" w:hAnsi="Times New Roman" w:cs="Times New Roman"/>
          <w:sz w:val="20"/>
          <w:szCs w:val="20"/>
        </w:rPr>
        <w:t xml:space="preserve"> местного самоуправления).</w:t>
      </w:r>
    </w:p>
    <w:p w:rsidR="00277A05" w:rsidRDefault="00277A05" w:rsidP="00277A05">
      <w:pPr>
        <w:widowControl w:val="0"/>
        <w:autoSpaceDE w:val="0"/>
        <w:autoSpaceDN w:val="0"/>
        <w:spacing w:after="0" w:line="240" w:lineRule="auto"/>
        <w:jc w:val="both"/>
        <w:rPr>
          <w:rFonts w:ascii="Times New Roman" w:eastAsia="Times New Roman" w:hAnsi="Times New Roman" w:cs="Times New Roman"/>
          <w:sz w:val="28"/>
          <w:szCs w:val="28"/>
        </w:rPr>
      </w:pPr>
      <w:r w:rsidRPr="00503629">
        <w:rPr>
          <w:rFonts w:ascii="Times New Roman" w:eastAsia="Times New Roman" w:hAnsi="Times New Roman" w:cs="Times New Roman"/>
          <w:sz w:val="28"/>
          <w:szCs w:val="28"/>
        </w:rPr>
        <w:t>На основании вышеизложенного прошу Вас внести соответствующие</w:t>
      </w:r>
      <w:r>
        <w:rPr>
          <w:rFonts w:ascii="Times New Roman" w:eastAsia="Times New Roman" w:hAnsi="Times New Roman" w:cs="Times New Roman"/>
          <w:sz w:val="28"/>
          <w:szCs w:val="28"/>
        </w:rPr>
        <w:t xml:space="preserve"> </w:t>
      </w:r>
      <w:r w:rsidRPr="00503629">
        <w:rPr>
          <w:rFonts w:ascii="Times New Roman" w:eastAsia="Times New Roman" w:hAnsi="Times New Roman" w:cs="Times New Roman"/>
          <w:sz w:val="28"/>
          <w:szCs w:val="28"/>
        </w:rPr>
        <w:t>изменения в разрешение на строительство</w:t>
      </w:r>
      <w:r>
        <w:rPr>
          <w:rFonts w:ascii="Times New Roman" w:eastAsia="Times New Roman" w:hAnsi="Times New Roman" w:cs="Times New Roman"/>
          <w:sz w:val="28"/>
          <w:szCs w:val="28"/>
        </w:rPr>
        <w:t>:</w:t>
      </w:r>
      <w:r w:rsidRPr="00503629">
        <w:rPr>
          <w:rFonts w:ascii="Times New Roman" w:eastAsia="Times New Roman" w:hAnsi="Times New Roman" w:cs="Times New Roman"/>
          <w:sz w:val="28"/>
          <w:szCs w:val="28"/>
        </w:rPr>
        <w:t xml:space="preserve">     </w:t>
      </w:r>
    </w:p>
    <w:p w:rsidR="00277A05" w:rsidRPr="00503629" w:rsidRDefault="00277A05" w:rsidP="00277A05">
      <w:pPr>
        <w:widowControl w:val="0"/>
        <w:autoSpaceDE w:val="0"/>
        <w:autoSpaceDN w:val="0"/>
        <w:spacing w:after="0" w:line="240" w:lineRule="auto"/>
        <w:jc w:val="both"/>
        <w:rPr>
          <w:rFonts w:ascii="Courier New" w:eastAsia="Times New Roman" w:hAnsi="Courier New" w:cs="Courier New"/>
          <w:sz w:val="20"/>
          <w:szCs w:val="20"/>
        </w:rPr>
      </w:pPr>
      <w:r w:rsidRPr="00503629">
        <w:rPr>
          <w:rFonts w:ascii="Courier New" w:eastAsia="Times New Roman" w:hAnsi="Courier New" w:cs="Courier New"/>
          <w:sz w:val="20"/>
          <w:szCs w:val="20"/>
        </w:rPr>
        <w:t>___________________________________________________________________________</w:t>
      </w:r>
    </w:p>
    <w:p w:rsidR="00277A05" w:rsidRDefault="00277A05" w:rsidP="00277A05">
      <w:pPr>
        <w:widowControl w:val="0"/>
        <w:autoSpaceDE w:val="0"/>
        <w:autoSpaceDN w:val="0"/>
        <w:spacing w:after="0" w:line="240" w:lineRule="auto"/>
        <w:jc w:val="center"/>
        <w:rPr>
          <w:rFonts w:ascii="Courier New" w:eastAsia="Times New Roman" w:hAnsi="Courier New" w:cs="Courier New"/>
          <w:sz w:val="20"/>
          <w:szCs w:val="20"/>
        </w:rPr>
      </w:pPr>
      <w:r w:rsidRPr="00503629">
        <w:rPr>
          <w:rFonts w:ascii="Times New Roman" w:eastAsia="Times New Roman" w:hAnsi="Times New Roman" w:cs="Times New Roman"/>
          <w:sz w:val="20"/>
          <w:szCs w:val="20"/>
        </w:rPr>
        <w:t>(указывается номер и дата разрешения на строительство</w:t>
      </w:r>
      <w:r w:rsidRPr="00503629">
        <w:rPr>
          <w:rFonts w:ascii="Courier New" w:eastAsia="Times New Roman" w:hAnsi="Courier New" w:cs="Courier New"/>
          <w:sz w:val="20"/>
          <w:szCs w:val="20"/>
        </w:rPr>
        <w:t>)</w:t>
      </w:r>
    </w:p>
    <w:p w:rsidR="00277A05" w:rsidRPr="00503629" w:rsidRDefault="00277A05" w:rsidP="00277A05">
      <w:pPr>
        <w:widowControl w:val="0"/>
        <w:autoSpaceDE w:val="0"/>
        <w:autoSpaceDN w:val="0"/>
        <w:spacing w:after="0" w:line="240" w:lineRule="auto"/>
        <w:jc w:val="center"/>
        <w:rPr>
          <w:rFonts w:ascii="Courier New" w:eastAsia="Times New Roman" w:hAnsi="Courier New" w:cs="Courier New"/>
          <w:sz w:val="20"/>
          <w:szCs w:val="20"/>
        </w:rPr>
      </w:pPr>
    </w:p>
    <w:p w:rsidR="00277A05" w:rsidRDefault="00277A05" w:rsidP="00277A05">
      <w:pPr>
        <w:widowControl w:val="0"/>
        <w:autoSpaceDE w:val="0"/>
        <w:autoSpaceDN w:val="0"/>
        <w:spacing w:after="0" w:line="240" w:lineRule="auto"/>
        <w:jc w:val="both"/>
        <w:rPr>
          <w:rFonts w:ascii="Times New Roman" w:eastAsia="Times New Roman" w:hAnsi="Times New Roman" w:cs="Times New Roman"/>
          <w:sz w:val="28"/>
          <w:szCs w:val="28"/>
        </w:rPr>
      </w:pPr>
      <w:r w:rsidRPr="00503629">
        <w:rPr>
          <w:rFonts w:ascii="Times New Roman" w:eastAsia="Times New Roman" w:hAnsi="Times New Roman" w:cs="Times New Roman"/>
          <w:sz w:val="28"/>
          <w:szCs w:val="28"/>
        </w:rPr>
        <w:t>в отношении строительства (реконструкции):</w:t>
      </w:r>
    </w:p>
    <w:p w:rsidR="00277A05" w:rsidRDefault="00277A05" w:rsidP="00277A05">
      <w:pPr>
        <w:widowControl w:val="0"/>
        <w:autoSpaceDE w:val="0"/>
        <w:autoSpaceDN w:val="0"/>
        <w:spacing w:after="0" w:line="240" w:lineRule="auto"/>
        <w:jc w:val="both"/>
        <w:rPr>
          <w:rFonts w:ascii="Courier New" w:eastAsia="Times New Roman" w:hAnsi="Courier New" w:cs="Courier New"/>
          <w:sz w:val="20"/>
          <w:szCs w:val="20"/>
        </w:rPr>
      </w:pPr>
      <w:r w:rsidRPr="00503629">
        <w:rPr>
          <w:rFonts w:ascii="Courier New" w:eastAsia="Times New Roman" w:hAnsi="Courier New" w:cs="Courier New"/>
          <w:sz w:val="20"/>
          <w:szCs w:val="20"/>
        </w:rPr>
        <w:t xml:space="preserve"> </w:t>
      </w:r>
    </w:p>
    <w:p w:rsidR="00277A05" w:rsidRPr="00503629" w:rsidRDefault="00277A05" w:rsidP="00277A05">
      <w:pPr>
        <w:widowControl w:val="0"/>
        <w:pBdr>
          <w:top w:val="single" w:sz="4" w:space="1" w:color="auto"/>
        </w:pBdr>
        <w:autoSpaceDE w:val="0"/>
        <w:autoSpaceDN w:val="0"/>
        <w:spacing w:after="0" w:line="240" w:lineRule="auto"/>
        <w:jc w:val="center"/>
        <w:rPr>
          <w:rFonts w:ascii="Times New Roman" w:eastAsia="Times New Roman" w:hAnsi="Times New Roman" w:cs="Times New Roman"/>
          <w:sz w:val="20"/>
          <w:szCs w:val="20"/>
        </w:rPr>
      </w:pPr>
      <w:r w:rsidRPr="00503629">
        <w:rPr>
          <w:rFonts w:ascii="Times New Roman" w:eastAsia="Times New Roman" w:hAnsi="Times New Roman" w:cs="Times New Roman"/>
          <w:sz w:val="20"/>
          <w:szCs w:val="20"/>
        </w:rPr>
        <w:t>(указывается наименование объекта</w:t>
      </w:r>
      <w:r w:rsidRPr="001D27E9">
        <w:rPr>
          <w:rFonts w:ascii="Times New Roman" w:eastAsia="Times New Roman" w:hAnsi="Times New Roman" w:cs="Times New Roman"/>
          <w:sz w:val="20"/>
          <w:szCs w:val="20"/>
        </w:rPr>
        <w:t xml:space="preserve"> </w:t>
      </w:r>
      <w:r w:rsidRPr="00503629">
        <w:rPr>
          <w:rFonts w:ascii="Times New Roman" w:eastAsia="Times New Roman" w:hAnsi="Times New Roman" w:cs="Times New Roman"/>
          <w:sz w:val="20"/>
          <w:szCs w:val="20"/>
        </w:rPr>
        <w:t>капитального строительства)</w:t>
      </w:r>
    </w:p>
    <w:p w:rsidR="00277A05" w:rsidRPr="00503629" w:rsidRDefault="00277A05" w:rsidP="00277A05">
      <w:pPr>
        <w:widowControl w:val="0"/>
        <w:autoSpaceDE w:val="0"/>
        <w:autoSpaceDN w:val="0"/>
        <w:spacing w:after="0" w:line="240" w:lineRule="auto"/>
        <w:jc w:val="both"/>
        <w:rPr>
          <w:rFonts w:ascii="Courier New" w:eastAsia="Times New Roman" w:hAnsi="Courier New" w:cs="Courier New"/>
          <w:sz w:val="20"/>
          <w:szCs w:val="20"/>
        </w:rPr>
      </w:pPr>
      <w:r w:rsidRPr="00503629">
        <w:rPr>
          <w:rFonts w:ascii="Times New Roman" w:eastAsia="Times New Roman" w:hAnsi="Times New Roman" w:cs="Times New Roman"/>
          <w:sz w:val="28"/>
          <w:szCs w:val="28"/>
        </w:rPr>
        <w:t>по адресу:</w:t>
      </w:r>
      <w:r w:rsidRPr="00503629">
        <w:rPr>
          <w:rFonts w:ascii="Courier New" w:eastAsia="Times New Roman" w:hAnsi="Courier New" w:cs="Courier New"/>
          <w:sz w:val="20"/>
          <w:szCs w:val="20"/>
        </w:rPr>
        <w:t xml:space="preserve"> ______________________________________________________________</w:t>
      </w:r>
      <w:r>
        <w:rPr>
          <w:rFonts w:ascii="Courier New" w:eastAsia="Times New Roman" w:hAnsi="Courier New" w:cs="Courier New"/>
          <w:sz w:val="20"/>
          <w:szCs w:val="20"/>
        </w:rPr>
        <w:t>__</w:t>
      </w:r>
      <w:r w:rsidRPr="00503629">
        <w:rPr>
          <w:rFonts w:ascii="Courier New" w:eastAsia="Times New Roman" w:hAnsi="Courier New" w:cs="Courier New"/>
          <w:sz w:val="20"/>
          <w:szCs w:val="20"/>
        </w:rPr>
        <w:t>_</w:t>
      </w:r>
      <w:r w:rsidRPr="001D27E9">
        <w:rPr>
          <w:rFonts w:ascii="Courier New" w:eastAsia="Times New Roman" w:hAnsi="Courier New" w:cs="Courier New"/>
          <w:color w:val="FFFFFF" w:themeColor="background1"/>
          <w:sz w:val="20"/>
          <w:szCs w:val="20"/>
        </w:rPr>
        <w:t>.</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277A05" w:rsidTr="00C4194A">
        <w:tc>
          <w:tcPr>
            <w:tcW w:w="4785" w:type="dxa"/>
          </w:tcPr>
          <w:p w:rsidR="00277A05" w:rsidRDefault="00277A05" w:rsidP="00C4194A">
            <w:pPr>
              <w:contextualSpacing/>
              <w:jc w:val="right"/>
              <w:rPr>
                <w:sz w:val="24"/>
                <w:szCs w:val="24"/>
              </w:rPr>
            </w:pPr>
          </w:p>
        </w:tc>
        <w:tc>
          <w:tcPr>
            <w:tcW w:w="4785" w:type="dxa"/>
          </w:tcPr>
          <w:p w:rsidR="00277A05" w:rsidRPr="00D013A6" w:rsidRDefault="00277A05" w:rsidP="00C4194A">
            <w:pPr>
              <w:pStyle w:val="1"/>
              <w:spacing w:before="0" w:after="0"/>
              <w:jc w:val="right"/>
              <w:outlineLvl w:val="0"/>
              <w:rPr>
                <w:rFonts w:ascii="Times New Roman" w:hAnsi="Times New Roman"/>
                <w:sz w:val="28"/>
                <w:szCs w:val="28"/>
              </w:rPr>
            </w:pPr>
            <w:r w:rsidRPr="00D013A6">
              <w:rPr>
                <w:rFonts w:ascii="Times New Roman" w:hAnsi="Times New Roman"/>
                <w:sz w:val="28"/>
                <w:szCs w:val="28"/>
              </w:rPr>
              <w:t>Приложение №</w:t>
            </w:r>
            <w:r>
              <w:rPr>
                <w:rFonts w:ascii="Times New Roman" w:hAnsi="Times New Roman"/>
                <w:sz w:val="28"/>
                <w:szCs w:val="28"/>
              </w:rPr>
              <w:t xml:space="preserve"> 6</w:t>
            </w:r>
          </w:p>
          <w:p w:rsidR="00277A05" w:rsidRDefault="00277A05" w:rsidP="00C4194A">
            <w:pPr>
              <w:pStyle w:val="1"/>
              <w:spacing w:before="0" w:after="0"/>
              <w:jc w:val="right"/>
              <w:outlineLvl w:val="0"/>
              <w:rPr>
                <w:rFonts w:ascii="Times New Roman" w:hAnsi="Times New Roman"/>
                <w:bCs/>
                <w:sz w:val="28"/>
                <w:szCs w:val="28"/>
              </w:rPr>
            </w:pPr>
            <w:r w:rsidRPr="000138D8">
              <w:rPr>
                <w:rFonts w:ascii="Times New Roman" w:hAnsi="Times New Roman"/>
                <w:bCs/>
                <w:sz w:val="28"/>
                <w:szCs w:val="28"/>
              </w:rPr>
              <w:t>к Административному регламенту</w:t>
            </w:r>
          </w:p>
          <w:p w:rsidR="00277A05" w:rsidRDefault="00277A05" w:rsidP="00C4194A">
            <w:pPr>
              <w:contextualSpacing/>
              <w:jc w:val="right"/>
              <w:rPr>
                <w:sz w:val="24"/>
                <w:szCs w:val="24"/>
              </w:rPr>
            </w:pPr>
            <w:r>
              <w:rPr>
                <w:bCs/>
                <w:sz w:val="28"/>
                <w:szCs w:val="28"/>
              </w:rPr>
              <w:t>по п</w:t>
            </w:r>
            <w:r w:rsidRPr="000138D8">
              <w:rPr>
                <w:bCs/>
                <w:sz w:val="28"/>
                <w:szCs w:val="28"/>
              </w:rPr>
              <w:t>редоставлению муниципальной</w:t>
            </w:r>
            <w:r>
              <w:rPr>
                <w:bCs/>
                <w:sz w:val="28"/>
                <w:szCs w:val="28"/>
              </w:rPr>
              <w:t xml:space="preserve"> </w:t>
            </w:r>
            <w:r w:rsidRPr="000138D8">
              <w:rPr>
                <w:bCs/>
                <w:sz w:val="28"/>
                <w:szCs w:val="28"/>
              </w:rPr>
              <w:t>услуги</w:t>
            </w:r>
            <w:r>
              <w:rPr>
                <w:bCs/>
                <w:sz w:val="28"/>
                <w:szCs w:val="28"/>
              </w:rPr>
              <w:t xml:space="preserve"> </w:t>
            </w:r>
            <w:r w:rsidRPr="000138D8">
              <w:rPr>
                <w:bCs/>
                <w:sz w:val="28"/>
                <w:szCs w:val="28"/>
              </w:rPr>
              <w:t>по выдаче разрешения на строительство, реконструкцию объектов капитального строительства</w:t>
            </w:r>
          </w:p>
        </w:tc>
      </w:tr>
    </w:tbl>
    <w:p w:rsidR="00277A05" w:rsidRDefault="00277A05" w:rsidP="00277A05">
      <w:pPr>
        <w:spacing w:after="0"/>
        <w:ind w:firstLine="709"/>
        <w:jc w:val="right"/>
        <w:rPr>
          <w:rFonts w:ascii="Times New Roman" w:hAnsi="Times New Roman" w:cs="Times New Roman"/>
          <w:sz w:val="28"/>
          <w:szCs w:val="28"/>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6"/>
        <w:gridCol w:w="1754"/>
        <w:gridCol w:w="4500"/>
      </w:tblGrid>
      <w:tr w:rsidR="00277A05" w:rsidTr="00C4194A">
        <w:tc>
          <w:tcPr>
            <w:tcW w:w="3316" w:type="dxa"/>
          </w:tcPr>
          <w:p w:rsidR="00277A05" w:rsidRDefault="00277A05" w:rsidP="00C4194A">
            <w:pPr>
              <w:jc w:val="right"/>
              <w:rPr>
                <w:sz w:val="28"/>
                <w:szCs w:val="28"/>
              </w:rPr>
            </w:pPr>
          </w:p>
        </w:tc>
        <w:tc>
          <w:tcPr>
            <w:tcW w:w="1754" w:type="dxa"/>
          </w:tcPr>
          <w:p w:rsidR="00277A05" w:rsidRPr="00617C0E" w:rsidRDefault="00277A05" w:rsidP="00C4194A">
            <w:pPr>
              <w:jc w:val="right"/>
              <w:rPr>
                <w:bCs/>
                <w:sz w:val="28"/>
                <w:szCs w:val="28"/>
              </w:rPr>
            </w:pPr>
            <w:r>
              <w:rPr>
                <w:bCs/>
                <w:sz w:val="28"/>
                <w:szCs w:val="28"/>
              </w:rPr>
              <w:t>Кому:</w:t>
            </w:r>
          </w:p>
        </w:tc>
        <w:tc>
          <w:tcPr>
            <w:tcW w:w="4500" w:type="dxa"/>
            <w:tcBorders>
              <w:left w:val="nil"/>
              <w:bottom w:val="single" w:sz="4" w:space="0" w:color="auto"/>
            </w:tcBorders>
          </w:tcPr>
          <w:p w:rsidR="00277A05" w:rsidRDefault="00277A05" w:rsidP="00C4194A">
            <w:pPr>
              <w:jc w:val="center"/>
              <w:rPr>
                <w:bCs/>
                <w:sz w:val="16"/>
                <w:szCs w:val="16"/>
              </w:rPr>
            </w:pPr>
          </w:p>
          <w:p w:rsidR="00277A05" w:rsidRDefault="00277A05" w:rsidP="00C4194A">
            <w:pPr>
              <w:jc w:val="center"/>
              <w:rPr>
                <w:bCs/>
                <w:sz w:val="16"/>
                <w:szCs w:val="16"/>
              </w:rPr>
            </w:pPr>
          </w:p>
        </w:tc>
      </w:tr>
      <w:tr w:rsidR="00277A05" w:rsidTr="00C4194A">
        <w:tc>
          <w:tcPr>
            <w:tcW w:w="3316" w:type="dxa"/>
          </w:tcPr>
          <w:p w:rsidR="00277A05" w:rsidRDefault="00277A05" w:rsidP="00C4194A">
            <w:pPr>
              <w:jc w:val="right"/>
              <w:rPr>
                <w:sz w:val="28"/>
                <w:szCs w:val="28"/>
              </w:rPr>
            </w:pPr>
          </w:p>
        </w:tc>
        <w:tc>
          <w:tcPr>
            <w:tcW w:w="1754" w:type="dxa"/>
          </w:tcPr>
          <w:p w:rsidR="00277A05" w:rsidRDefault="00277A05" w:rsidP="00C4194A">
            <w:pPr>
              <w:jc w:val="right"/>
              <w:rPr>
                <w:bCs/>
                <w:sz w:val="28"/>
                <w:szCs w:val="28"/>
              </w:rPr>
            </w:pPr>
          </w:p>
          <w:p w:rsidR="00277A05" w:rsidRDefault="00277A05" w:rsidP="00C4194A">
            <w:pPr>
              <w:jc w:val="right"/>
              <w:rPr>
                <w:bCs/>
                <w:sz w:val="16"/>
                <w:szCs w:val="16"/>
              </w:rPr>
            </w:pPr>
            <w:r w:rsidRPr="00617C0E">
              <w:rPr>
                <w:bCs/>
                <w:sz w:val="28"/>
                <w:szCs w:val="28"/>
              </w:rPr>
              <w:t>От</w:t>
            </w:r>
            <w:r>
              <w:rPr>
                <w:bCs/>
                <w:sz w:val="28"/>
                <w:szCs w:val="28"/>
              </w:rPr>
              <w:t>:</w:t>
            </w:r>
          </w:p>
        </w:tc>
        <w:tc>
          <w:tcPr>
            <w:tcW w:w="4500" w:type="dxa"/>
            <w:tcBorders>
              <w:top w:val="single" w:sz="4" w:space="0" w:color="auto"/>
              <w:left w:val="nil"/>
              <w:bottom w:val="single" w:sz="4" w:space="0" w:color="auto"/>
            </w:tcBorders>
          </w:tcPr>
          <w:p w:rsidR="00277A05" w:rsidRDefault="00277A05" w:rsidP="00C4194A">
            <w:pPr>
              <w:jc w:val="center"/>
              <w:rPr>
                <w:bCs/>
                <w:sz w:val="16"/>
                <w:szCs w:val="16"/>
              </w:rPr>
            </w:pPr>
            <w:proofErr w:type="gramStart"/>
            <w:r>
              <w:rPr>
                <w:bCs/>
                <w:sz w:val="16"/>
                <w:szCs w:val="16"/>
              </w:rPr>
              <w:t>(п</w:t>
            </w:r>
            <w:r w:rsidRPr="007D1048">
              <w:rPr>
                <w:bCs/>
                <w:sz w:val="16"/>
                <w:szCs w:val="16"/>
              </w:rPr>
              <w:t xml:space="preserve">олное </w:t>
            </w:r>
            <w:r>
              <w:rPr>
                <w:bCs/>
                <w:sz w:val="16"/>
                <w:szCs w:val="16"/>
              </w:rPr>
              <w:t xml:space="preserve">органа местного </w:t>
            </w:r>
            <w:proofErr w:type="spellStart"/>
            <w:r>
              <w:rPr>
                <w:bCs/>
                <w:sz w:val="16"/>
                <w:szCs w:val="16"/>
              </w:rPr>
              <w:t>самоурправления</w:t>
            </w:r>
            <w:proofErr w:type="spellEnd"/>
            <w:proofErr w:type="gramEnd"/>
          </w:p>
          <w:p w:rsidR="00277A05" w:rsidRDefault="00277A05" w:rsidP="00C4194A">
            <w:pPr>
              <w:jc w:val="center"/>
              <w:rPr>
                <w:bCs/>
                <w:sz w:val="16"/>
                <w:szCs w:val="16"/>
              </w:rPr>
            </w:pPr>
          </w:p>
          <w:p w:rsidR="00277A05" w:rsidRDefault="00277A05" w:rsidP="00C4194A">
            <w:pPr>
              <w:jc w:val="center"/>
              <w:rPr>
                <w:bCs/>
                <w:sz w:val="16"/>
                <w:szCs w:val="16"/>
              </w:rPr>
            </w:pPr>
          </w:p>
        </w:tc>
      </w:tr>
      <w:tr w:rsidR="00277A05" w:rsidTr="00C4194A">
        <w:tc>
          <w:tcPr>
            <w:tcW w:w="3316" w:type="dxa"/>
          </w:tcPr>
          <w:p w:rsidR="00277A05" w:rsidRDefault="00277A05" w:rsidP="00C4194A">
            <w:pPr>
              <w:jc w:val="right"/>
              <w:rPr>
                <w:sz w:val="28"/>
                <w:szCs w:val="28"/>
              </w:rPr>
            </w:pPr>
          </w:p>
        </w:tc>
        <w:tc>
          <w:tcPr>
            <w:tcW w:w="1754" w:type="dxa"/>
          </w:tcPr>
          <w:p w:rsidR="00277A05" w:rsidRPr="00617C0E" w:rsidRDefault="00277A05" w:rsidP="00C4194A">
            <w:pPr>
              <w:jc w:val="right"/>
              <w:rPr>
                <w:bCs/>
                <w:sz w:val="28"/>
                <w:szCs w:val="28"/>
              </w:rPr>
            </w:pPr>
          </w:p>
        </w:tc>
        <w:tc>
          <w:tcPr>
            <w:tcW w:w="4500" w:type="dxa"/>
            <w:tcBorders>
              <w:top w:val="single" w:sz="4" w:space="0" w:color="auto"/>
              <w:left w:val="nil"/>
              <w:bottom w:val="single" w:sz="4" w:space="0" w:color="auto"/>
            </w:tcBorders>
          </w:tcPr>
          <w:p w:rsidR="00277A05" w:rsidRDefault="00277A05" w:rsidP="00C4194A">
            <w:pPr>
              <w:jc w:val="center"/>
              <w:rPr>
                <w:bCs/>
                <w:sz w:val="16"/>
                <w:szCs w:val="16"/>
              </w:rPr>
            </w:pPr>
            <w:proofErr w:type="gramStart"/>
            <w:r>
              <w:rPr>
                <w:bCs/>
                <w:sz w:val="16"/>
                <w:szCs w:val="16"/>
              </w:rPr>
              <w:t>(п</w:t>
            </w:r>
            <w:r w:rsidRPr="007D1048">
              <w:rPr>
                <w:bCs/>
                <w:sz w:val="16"/>
                <w:szCs w:val="16"/>
              </w:rPr>
              <w:t>олное наименование организации-застройщика</w:t>
            </w:r>
            <w:proofErr w:type="gramEnd"/>
          </w:p>
          <w:p w:rsidR="00277A05" w:rsidRDefault="00277A05" w:rsidP="00C4194A">
            <w:pPr>
              <w:jc w:val="center"/>
              <w:rPr>
                <w:sz w:val="28"/>
                <w:szCs w:val="28"/>
              </w:rPr>
            </w:pPr>
          </w:p>
        </w:tc>
      </w:tr>
      <w:tr w:rsidR="00277A05" w:rsidTr="00C4194A">
        <w:tc>
          <w:tcPr>
            <w:tcW w:w="3316" w:type="dxa"/>
          </w:tcPr>
          <w:p w:rsidR="00277A05" w:rsidRDefault="00277A05" w:rsidP="00C4194A">
            <w:pPr>
              <w:jc w:val="right"/>
              <w:rPr>
                <w:sz w:val="28"/>
                <w:szCs w:val="28"/>
              </w:rPr>
            </w:pPr>
          </w:p>
        </w:tc>
        <w:tc>
          <w:tcPr>
            <w:tcW w:w="1754" w:type="dxa"/>
          </w:tcPr>
          <w:p w:rsidR="00277A05" w:rsidRPr="00676D02" w:rsidRDefault="00277A05" w:rsidP="00C4194A">
            <w:pPr>
              <w:jc w:val="center"/>
              <w:rPr>
                <w:bCs/>
                <w:sz w:val="16"/>
                <w:szCs w:val="16"/>
              </w:rPr>
            </w:pPr>
          </w:p>
        </w:tc>
        <w:tc>
          <w:tcPr>
            <w:tcW w:w="4500" w:type="dxa"/>
            <w:tcBorders>
              <w:top w:val="single" w:sz="4" w:space="0" w:color="auto"/>
              <w:left w:val="nil"/>
              <w:bottom w:val="single" w:sz="4" w:space="0" w:color="auto"/>
            </w:tcBorders>
          </w:tcPr>
          <w:p w:rsidR="00277A05" w:rsidRDefault="00277A05" w:rsidP="00C4194A">
            <w:pPr>
              <w:jc w:val="center"/>
              <w:rPr>
                <w:bCs/>
                <w:sz w:val="16"/>
                <w:szCs w:val="16"/>
              </w:rPr>
            </w:pPr>
            <w:r w:rsidRPr="00676D02">
              <w:rPr>
                <w:bCs/>
                <w:sz w:val="16"/>
                <w:szCs w:val="16"/>
              </w:rPr>
              <w:t>или Ф.И.О. застройщика – физического лица)</w:t>
            </w:r>
          </w:p>
          <w:p w:rsidR="00277A05" w:rsidRDefault="00277A05" w:rsidP="00C4194A">
            <w:pPr>
              <w:jc w:val="center"/>
              <w:rPr>
                <w:bCs/>
                <w:sz w:val="16"/>
                <w:szCs w:val="16"/>
              </w:rPr>
            </w:pPr>
          </w:p>
          <w:p w:rsidR="00277A05" w:rsidRPr="00676D02" w:rsidRDefault="00277A05" w:rsidP="00C4194A">
            <w:pPr>
              <w:jc w:val="center"/>
              <w:rPr>
                <w:bCs/>
                <w:sz w:val="16"/>
                <w:szCs w:val="16"/>
              </w:rPr>
            </w:pPr>
          </w:p>
        </w:tc>
      </w:tr>
      <w:tr w:rsidR="00277A05" w:rsidTr="00C4194A">
        <w:tc>
          <w:tcPr>
            <w:tcW w:w="3316" w:type="dxa"/>
          </w:tcPr>
          <w:p w:rsidR="00277A05" w:rsidRDefault="00277A05" w:rsidP="00C4194A">
            <w:pPr>
              <w:jc w:val="right"/>
              <w:rPr>
                <w:sz w:val="28"/>
                <w:szCs w:val="28"/>
              </w:rPr>
            </w:pPr>
          </w:p>
        </w:tc>
        <w:tc>
          <w:tcPr>
            <w:tcW w:w="1754" w:type="dxa"/>
          </w:tcPr>
          <w:p w:rsidR="00277A05" w:rsidRPr="007D1048" w:rsidRDefault="00277A05" w:rsidP="00C4194A">
            <w:pPr>
              <w:jc w:val="center"/>
              <w:rPr>
                <w:bCs/>
                <w:sz w:val="16"/>
                <w:szCs w:val="16"/>
              </w:rPr>
            </w:pPr>
          </w:p>
        </w:tc>
        <w:tc>
          <w:tcPr>
            <w:tcW w:w="4500" w:type="dxa"/>
            <w:tcBorders>
              <w:top w:val="single" w:sz="4" w:space="0" w:color="auto"/>
              <w:left w:val="nil"/>
              <w:bottom w:val="single" w:sz="4" w:space="0" w:color="auto"/>
            </w:tcBorders>
          </w:tcPr>
          <w:p w:rsidR="00277A05" w:rsidRDefault="00277A05" w:rsidP="00C4194A">
            <w:pPr>
              <w:jc w:val="center"/>
              <w:rPr>
                <w:bCs/>
                <w:sz w:val="16"/>
                <w:szCs w:val="16"/>
              </w:rPr>
            </w:pPr>
            <w:r w:rsidRPr="007D1048">
              <w:rPr>
                <w:bCs/>
                <w:sz w:val="16"/>
                <w:szCs w:val="16"/>
              </w:rPr>
              <w:t>почтовый адрес</w:t>
            </w:r>
          </w:p>
          <w:p w:rsidR="00277A05" w:rsidRDefault="00277A05" w:rsidP="00C4194A">
            <w:pPr>
              <w:jc w:val="center"/>
              <w:rPr>
                <w:sz w:val="28"/>
                <w:szCs w:val="28"/>
              </w:rPr>
            </w:pPr>
          </w:p>
        </w:tc>
      </w:tr>
      <w:tr w:rsidR="00277A05" w:rsidTr="00C4194A">
        <w:tc>
          <w:tcPr>
            <w:tcW w:w="3316" w:type="dxa"/>
          </w:tcPr>
          <w:p w:rsidR="00277A05" w:rsidRDefault="00277A05" w:rsidP="00C4194A">
            <w:pPr>
              <w:jc w:val="right"/>
              <w:rPr>
                <w:sz w:val="28"/>
                <w:szCs w:val="28"/>
              </w:rPr>
            </w:pPr>
          </w:p>
        </w:tc>
        <w:tc>
          <w:tcPr>
            <w:tcW w:w="1754" w:type="dxa"/>
          </w:tcPr>
          <w:p w:rsidR="00277A05" w:rsidRDefault="00277A05" w:rsidP="00C4194A">
            <w:pPr>
              <w:jc w:val="center"/>
              <w:rPr>
                <w:bCs/>
                <w:sz w:val="16"/>
                <w:szCs w:val="16"/>
              </w:rPr>
            </w:pPr>
          </w:p>
        </w:tc>
        <w:tc>
          <w:tcPr>
            <w:tcW w:w="4500" w:type="dxa"/>
            <w:tcBorders>
              <w:top w:val="single" w:sz="4" w:space="0" w:color="auto"/>
            </w:tcBorders>
          </w:tcPr>
          <w:p w:rsidR="00277A05" w:rsidRDefault="00277A05" w:rsidP="00C4194A">
            <w:pPr>
              <w:jc w:val="center"/>
              <w:rPr>
                <w:sz w:val="28"/>
                <w:szCs w:val="28"/>
              </w:rPr>
            </w:pPr>
            <w:r>
              <w:rPr>
                <w:bCs/>
                <w:sz w:val="16"/>
                <w:szCs w:val="16"/>
              </w:rPr>
              <w:t>и</w:t>
            </w:r>
            <w:r w:rsidRPr="007D1048">
              <w:rPr>
                <w:bCs/>
                <w:sz w:val="16"/>
                <w:szCs w:val="16"/>
              </w:rPr>
              <w:t>ли адрес проживания (для физического лица)</w:t>
            </w:r>
          </w:p>
        </w:tc>
      </w:tr>
    </w:tbl>
    <w:p w:rsidR="00277A05" w:rsidRPr="009245BD" w:rsidRDefault="00277A05" w:rsidP="00277A05">
      <w:pPr>
        <w:spacing w:after="0"/>
        <w:ind w:firstLine="709"/>
        <w:jc w:val="right"/>
        <w:rPr>
          <w:rFonts w:ascii="Times New Roman" w:hAnsi="Times New Roman" w:cs="Times New Roman"/>
          <w:sz w:val="28"/>
          <w:szCs w:val="28"/>
        </w:rPr>
      </w:pPr>
    </w:p>
    <w:p w:rsidR="00277A05" w:rsidRPr="0021426E" w:rsidRDefault="00277A05" w:rsidP="00277A05">
      <w:pPr>
        <w:spacing w:after="0"/>
        <w:ind w:firstLine="709"/>
        <w:jc w:val="center"/>
        <w:rPr>
          <w:rFonts w:ascii="Times New Roman" w:hAnsi="Times New Roman" w:cs="Times New Roman"/>
          <w:sz w:val="28"/>
          <w:szCs w:val="28"/>
        </w:rPr>
      </w:pPr>
      <w:r w:rsidRPr="0021426E">
        <w:rPr>
          <w:rFonts w:ascii="Times New Roman" w:hAnsi="Times New Roman" w:cs="Times New Roman"/>
          <w:b/>
          <w:bCs/>
          <w:sz w:val="28"/>
          <w:szCs w:val="28"/>
        </w:rPr>
        <w:t>Заявление</w:t>
      </w:r>
    </w:p>
    <w:p w:rsidR="00277A05" w:rsidRPr="009245BD" w:rsidRDefault="00277A05" w:rsidP="0077644C">
      <w:pPr>
        <w:spacing w:after="0"/>
        <w:ind w:firstLine="709"/>
        <w:jc w:val="center"/>
        <w:rPr>
          <w:rFonts w:ascii="Times New Roman" w:hAnsi="Times New Roman" w:cs="Times New Roman"/>
          <w:sz w:val="28"/>
          <w:szCs w:val="28"/>
        </w:rPr>
      </w:pPr>
      <w:r w:rsidRPr="0021426E">
        <w:rPr>
          <w:rFonts w:ascii="Times New Roman" w:hAnsi="Times New Roman" w:cs="Times New Roman"/>
          <w:b/>
          <w:bCs/>
          <w:sz w:val="28"/>
          <w:szCs w:val="28"/>
        </w:rPr>
        <w:t xml:space="preserve">о </w:t>
      </w:r>
      <w:r>
        <w:rPr>
          <w:rFonts w:ascii="Times New Roman" w:hAnsi="Times New Roman" w:cs="Times New Roman"/>
          <w:b/>
          <w:bCs/>
          <w:sz w:val="28"/>
          <w:szCs w:val="28"/>
        </w:rPr>
        <w:t>внесении изменений в</w:t>
      </w:r>
      <w:r w:rsidRPr="0021426E">
        <w:rPr>
          <w:rFonts w:ascii="Times New Roman" w:hAnsi="Times New Roman" w:cs="Times New Roman"/>
          <w:b/>
          <w:bCs/>
          <w:sz w:val="28"/>
          <w:szCs w:val="28"/>
        </w:rPr>
        <w:t xml:space="preserve"> разрешения на строительство</w:t>
      </w:r>
    </w:p>
    <w:p w:rsidR="00277A05" w:rsidRDefault="00277A05" w:rsidP="00277A05">
      <w:pPr>
        <w:spacing w:after="0"/>
        <w:jc w:val="both"/>
        <w:rPr>
          <w:rFonts w:ascii="Times New Roman" w:hAnsi="Times New Roman" w:cs="Times New Roman"/>
          <w:sz w:val="28"/>
          <w:szCs w:val="28"/>
        </w:rPr>
      </w:pPr>
      <w:r>
        <w:rPr>
          <w:rFonts w:ascii="Times New Roman" w:hAnsi="Times New Roman" w:cs="Times New Roman"/>
          <w:sz w:val="28"/>
          <w:szCs w:val="28"/>
        </w:rPr>
        <w:t xml:space="preserve">Прошу внести изменения </w:t>
      </w:r>
      <w:r w:rsidRPr="009245BD">
        <w:rPr>
          <w:rFonts w:ascii="Times New Roman" w:hAnsi="Times New Roman" w:cs="Times New Roman"/>
          <w:sz w:val="28"/>
          <w:szCs w:val="28"/>
        </w:rPr>
        <w:t>разрешение на строительство/реконструкцию</w:t>
      </w:r>
    </w:p>
    <w:p w:rsidR="00277A05" w:rsidRPr="009245BD" w:rsidRDefault="00277A05" w:rsidP="00277A05">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9245BD">
        <w:rPr>
          <w:rFonts w:ascii="Times New Roman" w:hAnsi="Times New Roman" w:cs="Times New Roman"/>
          <w:sz w:val="20"/>
          <w:szCs w:val="20"/>
        </w:rPr>
        <w:t>(нужное подчеркнуть)</w:t>
      </w:r>
    </w:p>
    <w:p w:rsidR="00277A05" w:rsidRPr="009245BD" w:rsidRDefault="00277A05" w:rsidP="00277A05">
      <w:pPr>
        <w:spacing w:after="0"/>
        <w:jc w:val="both"/>
        <w:rPr>
          <w:rFonts w:ascii="Times New Roman" w:hAnsi="Times New Roman" w:cs="Times New Roman"/>
          <w:sz w:val="28"/>
          <w:szCs w:val="28"/>
        </w:rPr>
      </w:pPr>
      <w:r w:rsidRPr="009245BD">
        <w:rPr>
          <w:rFonts w:ascii="Times New Roman" w:hAnsi="Times New Roman" w:cs="Times New Roman"/>
          <w:sz w:val="28"/>
          <w:szCs w:val="28"/>
        </w:rPr>
        <w:t>От</w:t>
      </w:r>
      <w:r>
        <w:rPr>
          <w:rFonts w:ascii="Times New Roman" w:hAnsi="Times New Roman" w:cs="Times New Roman"/>
          <w:sz w:val="28"/>
          <w:szCs w:val="28"/>
        </w:rPr>
        <w:t xml:space="preserve"> </w:t>
      </w:r>
      <w:r w:rsidRPr="009245BD">
        <w:rPr>
          <w:rFonts w:ascii="Times New Roman" w:hAnsi="Times New Roman" w:cs="Times New Roman"/>
          <w:sz w:val="28"/>
          <w:szCs w:val="28"/>
        </w:rPr>
        <w:t xml:space="preserve"> </w:t>
      </w:r>
      <w:r>
        <w:rPr>
          <w:rFonts w:ascii="Times New Roman" w:hAnsi="Times New Roman" w:cs="Times New Roman"/>
          <w:sz w:val="28"/>
          <w:szCs w:val="28"/>
        </w:rPr>
        <w:t>«</w:t>
      </w:r>
      <w:r w:rsidRPr="009245BD">
        <w:rPr>
          <w:rFonts w:ascii="Times New Roman" w:hAnsi="Times New Roman" w:cs="Times New Roman"/>
          <w:sz w:val="28"/>
          <w:szCs w:val="28"/>
        </w:rPr>
        <w:t>____</w:t>
      </w:r>
      <w:r>
        <w:rPr>
          <w:rFonts w:ascii="Times New Roman" w:hAnsi="Times New Roman" w:cs="Times New Roman"/>
          <w:sz w:val="28"/>
          <w:szCs w:val="28"/>
        </w:rPr>
        <w:t>»</w:t>
      </w:r>
      <w:r w:rsidRPr="009245BD">
        <w:rPr>
          <w:rFonts w:ascii="Times New Roman" w:hAnsi="Times New Roman" w:cs="Times New Roman"/>
          <w:sz w:val="28"/>
          <w:szCs w:val="28"/>
        </w:rPr>
        <w:t>______________20___ г.        № __________________</w:t>
      </w:r>
      <w:r>
        <w:rPr>
          <w:rFonts w:ascii="Times New Roman" w:hAnsi="Times New Roman" w:cs="Times New Roman"/>
          <w:sz w:val="28"/>
          <w:szCs w:val="28"/>
        </w:rPr>
        <w:t>____________</w:t>
      </w:r>
    </w:p>
    <w:p w:rsidR="00277A05" w:rsidRPr="009245BD" w:rsidRDefault="00277A05" w:rsidP="00277A05">
      <w:pPr>
        <w:spacing w:after="0"/>
        <w:ind w:firstLine="709"/>
        <w:jc w:val="both"/>
        <w:rPr>
          <w:rFonts w:ascii="Times New Roman" w:hAnsi="Times New Roman" w:cs="Times New Roman"/>
          <w:sz w:val="28"/>
          <w:szCs w:val="28"/>
        </w:rPr>
      </w:pPr>
    </w:p>
    <w:p w:rsidR="00277A05" w:rsidRPr="009245BD" w:rsidRDefault="00277A05" w:rsidP="00277A05">
      <w:pPr>
        <w:pBdr>
          <w:top w:val="single" w:sz="4" w:space="1" w:color="auto"/>
        </w:pBdr>
        <w:spacing w:after="0"/>
        <w:ind w:firstLine="709"/>
        <w:jc w:val="center"/>
        <w:rPr>
          <w:rFonts w:ascii="Times New Roman" w:hAnsi="Times New Roman" w:cs="Times New Roman"/>
          <w:sz w:val="20"/>
          <w:szCs w:val="20"/>
        </w:rPr>
      </w:pPr>
      <w:r w:rsidRPr="009245BD">
        <w:rPr>
          <w:rFonts w:ascii="Times New Roman" w:hAnsi="Times New Roman" w:cs="Times New Roman"/>
          <w:sz w:val="20"/>
          <w:szCs w:val="20"/>
        </w:rPr>
        <w:t>(наименование объекта)</w:t>
      </w:r>
    </w:p>
    <w:p w:rsidR="00277A05" w:rsidRPr="009245BD" w:rsidRDefault="00277A05" w:rsidP="00277A05">
      <w:pPr>
        <w:spacing w:after="0"/>
        <w:jc w:val="both"/>
        <w:rPr>
          <w:rFonts w:ascii="Times New Roman" w:hAnsi="Times New Roman" w:cs="Times New Roman"/>
          <w:sz w:val="28"/>
          <w:szCs w:val="28"/>
        </w:rPr>
      </w:pPr>
      <w:proofErr w:type="gramStart"/>
      <w:r w:rsidRPr="009245BD">
        <w:rPr>
          <w:rFonts w:ascii="Times New Roman" w:hAnsi="Times New Roman" w:cs="Times New Roman"/>
          <w:sz w:val="28"/>
          <w:szCs w:val="28"/>
        </w:rPr>
        <w:t xml:space="preserve">расположенному по адресу: </w:t>
      </w:r>
      <w:proofErr w:type="gramEnd"/>
    </w:p>
    <w:p w:rsidR="00277A05" w:rsidRPr="009245BD" w:rsidRDefault="00277A05" w:rsidP="00277A05">
      <w:pPr>
        <w:spacing w:after="0"/>
        <w:ind w:firstLine="709"/>
        <w:jc w:val="both"/>
        <w:rPr>
          <w:rFonts w:ascii="Times New Roman" w:hAnsi="Times New Roman" w:cs="Times New Roman"/>
          <w:sz w:val="28"/>
          <w:szCs w:val="28"/>
        </w:rPr>
      </w:pPr>
    </w:p>
    <w:p w:rsidR="00277A05" w:rsidRPr="009245BD" w:rsidRDefault="00277A05" w:rsidP="00277A05">
      <w:pPr>
        <w:pBdr>
          <w:top w:val="single" w:sz="4" w:space="1" w:color="auto"/>
        </w:pBdr>
        <w:spacing w:after="0"/>
        <w:ind w:firstLine="709"/>
        <w:jc w:val="center"/>
        <w:rPr>
          <w:rFonts w:ascii="Times New Roman" w:hAnsi="Times New Roman" w:cs="Times New Roman"/>
          <w:sz w:val="20"/>
          <w:szCs w:val="20"/>
        </w:rPr>
      </w:pPr>
      <w:r w:rsidRPr="009245BD">
        <w:rPr>
          <w:rFonts w:ascii="Times New Roman" w:hAnsi="Times New Roman" w:cs="Times New Roman"/>
          <w:sz w:val="20"/>
          <w:szCs w:val="20"/>
        </w:rPr>
        <w:t>(город, район, улица, кадастровый номер земельного участка)</w:t>
      </w:r>
    </w:p>
    <w:p w:rsidR="00277A05" w:rsidRDefault="00277A05" w:rsidP="00277A05">
      <w:pPr>
        <w:spacing w:after="0"/>
        <w:jc w:val="both"/>
        <w:rPr>
          <w:rFonts w:ascii="Times New Roman" w:hAnsi="Times New Roman" w:cs="Times New Roman"/>
          <w:sz w:val="28"/>
          <w:szCs w:val="28"/>
        </w:rPr>
      </w:pPr>
      <w:r>
        <w:rPr>
          <w:rFonts w:ascii="Times New Roman" w:hAnsi="Times New Roman" w:cs="Times New Roman"/>
          <w:sz w:val="28"/>
          <w:szCs w:val="28"/>
        </w:rPr>
        <w:t>В связи____________________________________________________________</w:t>
      </w:r>
    </w:p>
    <w:p w:rsidR="00277A05" w:rsidRPr="000150FE" w:rsidRDefault="00277A05" w:rsidP="00277A05">
      <w:pPr>
        <w:spacing w:after="0"/>
        <w:jc w:val="both"/>
        <w:rPr>
          <w:rFonts w:ascii="Times New Roman" w:hAnsi="Times New Roman" w:cs="Times New Roman"/>
          <w:sz w:val="20"/>
          <w:szCs w:val="20"/>
        </w:rPr>
      </w:pPr>
      <w:r w:rsidRPr="000150F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150FE">
        <w:rPr>
          <w:rFonts w:ascii="Times New Roman" w:hAnsi="Times New Roman" w:cs="Times New Roman"/>
          <w:sz w:val="20"/>
          <w:szCs w:val="20"/>
        </w:rPr>
        <w:t>(указать причину внесения изменений)</w:t>
      </w:r>
    </w:p>
    <w:p w:rsidR="00277A05" w:rsidRPr="009245BD" w:rsidRDefault="00277A05" w:rsidP="00277A05">
      <w:pPr>
        <w:spacing w:after="0"/>
        <w:jc w:val="both"/>
        <w:rPr>
          <w:rFonts w:ascii="Times New Roman" w:hAnsi="Times New Roman" w:cs="Times New Roman"/>
          <w:sz w:val="28"/>
          <w:szCs w:val="28"/>
        </w:rPr>
      </w:pPr>
      <w:r w:rsidRPr="009245BD">
        <w:rPr>
          <w:rFonts w:ascii="Times New Roman" w:hAnsi="Times New Roman" w:cs="Times New Roman"/>
          <w:sz w:val="28"/>
          <w:szCs w:val="28"/>
        </w:rPr>
        <w:t>Право на пользование землей закреплено _____________________________</w:t>
      </w:r>
      <w:r>
        <w:rPr>
          <w:rFonts w:ascii="Times New Roman" w:hAnsi="Times New Roman" w:cs="Times New Roman"/>
          <w:sz w:val="28"/>
          <w:szCs w:val="28"/>
        </w:rPr>
        <w:t>_</w:t>
      </w:r>
    </w:p>
    <w:p w:rsidR="00277A05" w:rsidRPr="009245BD" w:rsidRDefault="00277A05" w:rsidP="00277A05">
      <w:pPr>
        <w:spacing w:after="0"/>
        <w:ind w:firstLine="709"/>
        <w:jc w:val="both"/>
        <w:rPr>
          <w:rFonts w:ascii="Times New Roman" w:hAnsi="Times New Roman" w:cs="Times New Roman"/>
          <w:sz w:val="20"/>
          <w:szCs w:val="20"/>
        </w:rPr>
      </w:pPr>
      <w:r>
        <w:rPr>
          <w:rFonts w:ascii="Times New Roman" w:hAnsi="Times New Roman" w:cs="Times New Roman"/>
          <w:sz w:val="20"/>
          <w:szCs w:val="20"/>
        </w:rPr>
        <w:t xml:space="preserve">                                                                                                     </w:t>
      </w:r>
      <w:r w:rsidRPr="009245BD">
        <w:rPr>
          <w:rFonts w:ascii="Times New Roman" w:hAnsi="Times New Roman" w:cs="Times New Roman"/>
          <w:sz w:val="20"/>
          <w:szCs w:val="20"/>
        </w:rPr>
        <w:t>(наименование документа)</w:t>
      </w:r>
    </w:p>
    <w:p w:rsidR="00277A05" w:rsidRDefault="00277A05" w:rsidP="00277A05">
      <w:pPr>
        <w:spacing w:after="0"/>
        <w:jc w:val="both"/>
        <w:rPr>
          <w:rFonts w:ascii="Times New Roman" w:hAnsi="Times New Roman" w:cs="Times New Roman"/>
          <w:sz w:val="28"/>
          <w:szCs w:val="28"/>
        </w:rPr>
      </w:pPr>
      <w:r w:rsidRPr="009245BD">
        <w:rPr>
          <w:rFonts w:ascii="Times New Roman" w:hAnsi="Times New Roman" w:cs="Times New Roman"/>
          <w:sz w:val="28"/>
          <w:szCs w:val="28"/>
        </w:rPr>
        <w:t xml:space="preserve">____________________от  </w:t>
      </w:r>
      <w:r>
        <w:rPr>
          <w:rFonts w:ascii="Times New Roman" w:hAnsi="Times New Roman" w:cs="Times New Roman"/>
          <w:sz w:val="28"/>
          <w:szCs w:val="28"/>
        </w:rPr>
        <w:t>«</w:t>
      </w:r>
      <w:r w:rsidRPr="009245BD">
        <w:rPr>
          <w:rFonts w:ascii="Times New Roman" w:hAnsi="Times New Roman" w:cs="Times New Roman"/>
          <w:sz w:val="28"/>
          <w:szCs w:val="28"/>
        </w:rPr>
        <w:t>____</w:t>
      </w:r>
      <w:r>
        <w:rPr>
          <w:rFonts w:ascii="Times New Roman" w:hAnsi="Times New Roman" w:cs="Times New Roman"/>
          <w:sz w:val="28"/>
          <w:szCs w:val="28"/>
        </w:rPr>
        <w:t>»</w:t>
      </w:r>
      <w:r w:rsidRPr="009245BD">
        <w:rPr>
          <w:rFonts w:ascii="Times New Roman" w:hAnsi="Times New Roman" w:cs="Times New Roman"/>
          <w:sz w:val="28"/>
          <w:szCs w:val="28"/>
        </w:rPr>
        <w:t xml:space="preserve">______________ </w:t>
      </w:r>
      <w:proofErr w:type="gramStart"/>
      <w:r w:rsidRPr="009245BD">
        <w:rPr>
          <w:rFonts w:ascii="Times New Roman" w:hAnsi="Times New Roman" w:cs="Times New Roman"/>
          <w:sz w:val="28"/>
          <w:szCs w:val="28"/>
        </w:rPr>
        <w:t>г</w:t>
      </w:r>
      <w:proofErr w:type="gramEnd"/>
      <w:r w:rsidRPr="009245BD">
        <w:rPr>
          <w:rFonts w:ascii="Times New Roman" w:hAnsi="Times New Roman" w:cs="Times New Roman"/>
          <w:sz w:val="28"/>
          <w:szCs w:val="28"/>
        </w:rPr>
        <w:t>.   № _________________</w:t>
      </w:r>
      <w:r>
        <w:rPr>
          <w:rFonts w:ascii="Times New Roman" w:hAnsi="Times New Roman" w:cs="Times New Roman"/>
          <w:sz w:val="28"/>
          <w:szCs w:val="28"/>
        </w:rPr>
        <w:t>_</w:t>
      </w:r>
    </w:p>
    <w:p w:rsidR="00277A05" w:rsidRDefault="00277A05" w:rsidP="00277A05">
      <w:pPr>
        <w:spacing w:after="0"/>
        <w:jc w:val="both"/>
        <w:rPr>
          <w:rFonts w:ascii="Times New Roman" w:hAnsi="Times New Roman" w:cs="Times New Roman"/>
          <w:sz w:val="28"/>
          <w:szCs w:val="28"/>
        </w:rPr>
      </w:pPr>
      <w:r w:rsidRPr="009245BD">
        <w:rPr>
          <w:rFonts w:ascii="Times New Roman" w:hAnsi="Times New Roman" w:cs="Times New Roman"/>
          <w:sz w:val="28"/>
          <w:szCs w:val="28"/>
        </w:rPr>
        <w:t xml:space="preserve">Проектная документация на строительство объекта разработана </w:t>
      </w:r>
    </w:p>
    <w:p w:rsidR="00277A05" w:rsidRPr="009245BD" w:rsidRDefault="00277A05" w:rsidP="00277A05">
      <w:pPr>
        <w:spacing w:after="0"/>
        <w:ind w:firstLine="709"/>
        <w:jc w:val="both"/>
        <w:rPr>
          <w:rFonts w:ascii="Times New Roman" w:hAnsi="Times New Roman" w:cs="Times New Roman"/>
          <w:sz w:val="28"/>
          <w:szCs w:val="28"/>
        </w:rPr>
      </w:pPr>
    </w:p>
    <w:p w:rsidR="00277A05" w:rsidRPr="009245BD" w:rsidRDefault="00277A05" w:rsidP="00277A05">
      <w:pPr>
        <w:pBdr>
          <w:top w:val="single" w:sz="4" w:space="1" w:color="auto"/>
        </w:pBdr>
        <w:spacing w:after="0"/>
        <w:ind w:firstLine="709"/>
        <w:jc w:val="center"/>
        <w:rPr>
          <w:rFonts w:ascii="Times New Roman" w:hAnsi="Times New Roman" w:cs="Times New Roman"/>
          <w:sz w:val="20"/>
          <w:szCs w:val="20"/>
        </w:rPr>
      </w:pPr>
      <w:r w:rsidRPr="009245BD">
        <w:rPr>
          <w:rFonts w:ascii="Times New Roman" w:hAnsi="Times New Roman" w:cs="Times New Roman"/>
          <w:sz w:val="20"/>
          <w:szCs w:val="20"/>
        </w:rPr>
        <w:t>(наименование проектной организации)</w:t>
      </w:r>
    </w:p>
    <w:p w:rsidR="00277A05" w:rsidRPr="009245BD" w:rsidRDefault="00277A05" w:rsidP="00277A05">
      <w:pPr>
        <w:spacing w:after="0"/>
        <w:jc w:val="both"/>
        <w:rPr>
          <w:rFonts w:ascii="Times New Roman" w:hAnsi="Times New Roman" w:cs="Times New Roman"/>
          <w:sz w:val="28"/>
          <w:szCs w:val="28"/>
        </w:rPr>
      </w:pPr>
      <w:r w:rsidRPr="009245BD">
        <w:rPr>
          <w:rFonts w:ascii="Times New Roman" w:hAnsi="Times New Roman" w:cs="Times New Roman"/>
          <w:sz w:val="28"/>
          <w:szCs w:val="28"/>
        </w:rPr>
        <w:t xml:space="preserve">Положительное заключение государственной </w:t>
      </w:r>
      <w:r>
        <w:rPr>
          <w:rFonts w:ascii="Times New Roman" w:hAnsi="Times New Roman" w:cs="Times New Roman"/>
          <w:sz w:val="28"/>
          <w:szCs w:val="28"/>
        </w:rPr>
        <w:t xml:space="preserve">(негосударственной) </w:t>
      </w:r>
      <w:r w:rsidRPr="009245BD">
        <w:rPr>
          <w:rFonts w:ascii="Times New Roman" w:hAnsi="Times New Roman" w:cs="Times New Roman"/>
          <w:sz w:val="28"/>
          <w:szCs w:val="28"/>
        </w:rPr>
        <w:t>экспертизы</w:t>
      </w:r>
      <w:r>
        <w:rPr>
          <w:rFonts w:ascii="Times New Roman" w:hAnsi="Times New Roman" w:cs="Times New Roman"/>
          <w:sz w:val="28"/>
          <w:szCs w:val="28"/>
        </w:rPr>
        <w:t xml:space="preserve"> (при наличии) </w:t>
      </w:r>
      <w:r w:rsidRPr="009245BD">
        <w:rPr>
          <w:rFonts w:ascii="Times New Roman" w:hAnsi="Times New Roman" w:cs="Times New Roman"/>
          <w:sz w:val="28"/>
          <w:szCs w:val="28"/>
        </w:rPr>
        <w:t>от «___»</w:t>
      </w:r>
      <w:r>
        <w:rPr>
          <w:rFonts w:ascii="Times New Roman" w:hAnsi="Times New Roman" w:cs="Times New Roman"/>
          <w:sz w:val="28"/>
          <w:szCs w:val="28"/>
        </w:rPr>
        <w:t>_______________</w:t>
      </w:r>
      <w:proofErr w:type="gramStart"/>
      <w:r w:rsidRPr="009245BD">
        <w:rPr>
          <w:rFonts w:ascii="Times New Roman" w:hAnsi="Times New Roman" w:cs="Times New Roman"/>
          <w:sz w:val="28"/>
          <w:szCs w:val="28"/>
        </w:rPr>
        <w:t>г</w:t>
      </w:r>
      <w:proofErr w:type="gramEnd"/>
      <w:r w:rsidRPr="009245BD">
        <w:rPr>
          <w:rFonts w:ascii="Times New Roman" w:hAnsi="Times New Roman" w:cs="Times New Roman"/>
          <w:sz w:val="28"/>
          <w:szCs w:val="28"/>
        </w:rPr>
        <w:t>.</w:t>
      </w:r>
      <w:r>
        <w:rPr>
          <w:rFonts w:ascii="Times New Roman" w:hAnsi="Times New Roman" w:cs="Times New Roman"/>
          <w:sz w:val="28"/>
          <w:szCs w:val="28"/>
        </w:rPr>
        <w:t xml:space="preserve"> №____</w:t>
      </w:r>
      <w:r w:rsidRPr="009245BD">
        <w:rPr>
          <w:rFonts w:ascii="Times New Roman" w:hAnsi="Times New Roman" w:cs="Times New Roman"/>
          <w:sz w:val="28"/>
          <w:szCs w:val="28"/>
        </w:rPr>
        <w:t>_______</w:t>
      </w:r>
      <w:r>
        <w:rPr>
          <w:rFonts w:ascii="Times New Roman" w:hAnsi="Times New Roman" w:cs="Times New Roman"/>
          <w:sz w:val="28"/>
          <w:szCs w:val="28"/>
        </w:rPr>
        <w:t>______</w:t>
      </w:r>
    </w:p>
    <w:p w:rsidR="00277A05" w:rsidRPr="009245BD" w:rsidRDefault="00277A05" w:rsidP="00277A05">
      <w:pPr>
        <w:spacing w:after="0"/>
        <w:ind w:firstLine="709"/>
        <w:jc w:val="both"/>
        <w:rPr>
          <w:rFonts w:ascii="Times New Roman" w:hAnsi="Times New Roman" w:cs="Times New Roman"/>
          <w:sz w:val="28"/>
          <w:szCs w:val="28"/>
        </w:rPr>
      </w:pPr>
    </w:p>
    <w:p w:rsidR="00277A05" w:rsidRPr="0077644C" w:rsidRDefault="00277A05" w:rsidP="0077644C">
      <w:pPr>
        <w:pBdr>
          <w:top w:val="single" w:sz="4" w:space="1" w:color="auto"/>
        </w:pBdr>
        <w:spacing w:after="0"/>
        <w:ind w:firstLine="709"/>
        <w:jc w:val="center"/>
        <w:rPr>
          <w:rFonts w:ascii="Times New Roman" w:hAnsi="Times New Roman" w:cs="Times New Roman"/>
          <w:sz w:val="28"/>
          <w:szCs w:val="28"/>
        </w:rPr>
      </w:pPr>
      <w:r w:rsidRPr="00B60591">
        <w:rPr>
          <w:rFonts w:ascii="Times New Roman" w:hAnsi="Times New Roman" w:cs="Times New Roman"/>
          <w:sz w:val="20"/>
          <w:szCs w:val="20"/>
        </w:rPr>
        <w:t>(кем выдано)</w:t>
      </w:r>
    </w:p>
    <w:p w:rsidR="00277A05" w:rsidRDefault="00277A05" w:rsidP="00277A05">
      <w:pPr>
        <w:spacing w:after="0"/>
        <w:jc w:val="both"/>
        <w:rPr>
          <w:rFonts w:ascii="Times New Roman" w:hAnsi="Times New Roman" w:cs="Times New Roman"/>
          <w:sz w:val="20"/>
          <w:szCs w:val="20"/>
        </w:rPr>
      </w:pPr>
    </w:p>
    <w:p w:rsidR="00277A05" w:rsidRPr="009A2624" w:rsidRDefault="00277A05" w:rsidP="00277A05">
      <w:pPr>
        <w:spacing w:after="0"/>
        <w:jc w:val="both"/>
        <w:rPr>
          <w:rFonts w:ascii="Times New Roman" w:hAnsi="Times New Roman" w:cs="Times New Roman"/>
          <w:sz w:val="28"/>
          <w:szCs w:val="28"/>
        </w:rPr>
      </w:pPr>
      <w:r w:rsidRPr="009A2624">
        <w:rPr>
          <w:rFonts w:ascii="Times New Roman" w:hAnsi="Times New Roman" w:cs="Times New Roman"/>
          <w:sz w:val="28"/>
          <w:szCs w:val="28"/>
        </w:rPr>
        <w:t>Заявитель:</w:t>
      </w:r>
    </w:p>
    <w:p w:rsidR="00277A05" w:rsidRPr="009A2624" w:rsidRDefault="00277A05" w:rsidP="00277A05">
      <w:pPr>
        <w:spacing w:after="0"/>
        <w:jc w:val="both"/>
        <w:rPr>
          <w:rFonts w:ascii="Times New Roman" w:hAnsi="Times New Roman" w:cs="Times New Roman"/>
          <w:sz w:val="20"/>
          <w:szCs w:val="20"/>
        </w:rPr>
      </w:pPr>
      <w:r w:rsidRPr="009A2624">
        <w:rPr>
          <w:rFonts w:ascii="Times New Roman" w:hAnsi="Times New Roman" w:cs="Times New Roman"/>
          <w:sz w:val="20"/>
          <w:szCs w:val="20"/>
        </w:rPr>
        <w:t>__________________________________</w:t>
      </w:r>
    </w:p>
    <w:p w:rsidR="00277A05" w:rsidRPr="009A2624" w:rsidRDefault="00277A05" w:rsidP="00277A05">
      <w:pPr>
        <w:spacing w:after="0"/>
        <w:jc w:val="both"/>
        <w:rPr>
          <w:rFonts w:ascii="Times New Roman" w:hAnsi="Times New Roman" w:cs="Times New Roman"/>
          <w:sz w:val="20"/>
          <w:szCs w:val="20"/>
        </w:rPr>
      </w:pPr>
      <w:r w:rsidRPr="009A2624">
        <w:rPr>
          <w:rFonts w:ascii="Times New Roman" w:hAnsi="Times New Roman" w:cs="Times New Roman"/>
          <w:sz w:val="20"/>
          <w:szCs w:val="20"/>
        </w:rPr>
        <w:t>(для юридического лица - должность)                               (Ф.И.О.)      (Подпись)</w:t>
      </w:r>
    </w:p>
    <w:p w:rsidR="00277A05" w:rsidRDefault="00277A05" w:rsidP="00277A05">
      <w:pPr>
        <w:spacing w:after="0"/>
        <w:jc w:val="both"/>
        <w:rPr>
          <w:rFonts w:ascii="Times New Roman" w:hAnsi="Times New Roman" w:cs="Times New Roman"/>
          <w:sz w:val="20"/>
          <w:szCs w:val="20"/>
        </w:rPr>
      </w:pPr>
      <w:r w:rsidRPr="009A2624">
        <w:rPr>
          <w:rFonts w:ascii="Times New Roman" w:hAnsi="Times New Roman" w:cs="Times New Roman"/>
          <w:sz w:val="20"/>
          <w:szCs w:val="20"/>
        </w:rPr>
        <w:t>«_____»_____________20_____ г.</w:t>
      </w:r>
    </w:p>
    <w:p w:rsidR="00277A05" w:rsidRDefault="00277A05" w:rsidP="00277A05">
      <w:pPr>
        <w:spacing w:after="0"/>
        <w:jc w:val="both"/>
        <w:rPr>
          <w:rFonts w:ascii="Times New Roman" w:hAnsi="Times New Roman" w:cs="Times New Roman"/>
          <w:sz w:val="20"/>
          <w:szCs w:val="20"/>
        </w:rPr>
      </w:pPr>
    </w:p>
    <w:p w:rsidR="00277A05" w:rsidRPr="00622C00" w:rsidRDefault="00277A05" w:rsidP="00277A05">
      <w:pPr>
        <w:spacing w:after="0"/>
        <w:jc w:val="both"/>
        <w:rPr>
          <w:rFonts w:ascii="Times New Roman" w:hAnsi="Times New Roman" w:cs="Times New Roman"/>
          <w:sz w:val="20"/>
          <w:szCs w:val="20"/>
        </w:rPr>
      </w:pPr>
      <w:r w:rsidRPr="00AD2D48">
        <w:rPr>
          <w:rFonts w:ascii="Times New Roman" w:hAnsi="Times New Roman" w:cs="Times New Roman"/>
          <w:sz w:val="20"/>
          <w:szCs w:val="20"/>
        </w:rPr>
        <w:t>К заявлению прилагаются</w:t>
      </w:r>
      <w:r w:rsidRPr="00622C00">
        <w:rPr>
          <w:rFonts w:ascii="Times New Roman" w:hAnsi="Times New Roman" w:cs="Times New Roman"/>
          <w:sz w:val="20"/>
          <w:szCs w:val="20"/>
        </w:rPr>
        <w:t>:</w:t>
      </w:r>
    </w:p>
    <w:p w:rsidR="00277A05" w:rsidRPr="00622C00" w:rsidRDefault="00277A05" w:rsidP="00277A05">
      <w:pPr>
        <w:spacing w:after="0"/>
        <w:ind w:firstLine="709"/>
        <w:jc w:val="both"/>
        <w:rPr>
          <w:rFonts w:ascii="Times New Roman" w:hAnsi="Times New Roman" w:cs="Times New Roman"/>
          <w:sz w:val="20"/>
          <w:szCs w:val="20"/>
        </w:rPr>
      </w:pPr>
      <w:r w:rsidRPr="00622C00">
        <w:rPr>
          <w:rFonts w:ascii="Times New Roman" w:hAnsi="Times New Roman" w:cs="Times New Roman"/>
          <w:sz w:val="20"/>
          <w:szCs w:val="20"/>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277A05" w:rsidRPr="00622C00" w:rsidRDefault="00277A05" w:rsidP="00277A05">
      <w:pPr>
        <w:spacing w:after="0"/>
        <w:ind w:firstLine="709"/>
        <w:jc w:val="both"/>
        <w:rPr>
          <w:rFonts w:ascii="Times New Roman" w:hAnsi="Times New Roman" w:cs="Times New Roman"/>
          <w:sz w:val="20"/>
          <w:szCs w:val="20"/>
        </w:rPr>
      </w:pPr>
      <w:proofErr w:type="gramStart"/>
      <w:r w:rsidRPr="00622C00">
        <w:rPr>
          <w:rFonts w:ascii="Times New Roman" w:hAnsi="Times New Roman" w:cs="Times New Roman"/>
          <w:sz w:val="20"/>
          <w:szCs w:val="20"/>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622C00">
        <w:rPr>
          <w:rFonts w:ascii="Times New Roman" w:hAnsi="Times New Roman" w:cs="Times New Roman"/>
          <w:sz w:val="20"/>
          <w:szCs w:val="20"/>
        </w:rPr>
        <w:t xml:space="preserve"> </w:t>
      </w:r>
      <w:proofErr w:type="gramStart"/>
      <w:r w:rsidRPr="00622C00">
        <w:rPr>
          <w:rFonts w:ascii="Times New Roman" w:hAnsi="Times New Roman" w:cs="Times New Roman"/>
          <w:sz w:val="20"/>
          <w:szCs w:val="20"/>
        </w:rPr>
        <w:t>случае</w:t>
      </w:r>
      <w:proofErr w:type="gramEnd"/>
      <w:r w:rsidRPr="00622C00">
        <w:rPr>
          <w:rFonts w:ascii="Times New Roman" w:hAnsi="Times New Roman" w:cs="Times New Roman"/>
          <w:sz w:val="20"/>
          <w:szCs w:val="20"/>
        </w:rPr>
        <w:t xml:space="preserve"> выдачи разрешения на строительство линейного объекта, для размещения которого не требуется образование земельного участка;</w:t>
      </w:r>
    </w:p>
    <w:p w:rsidR="00277A05" w:rsidRPr="00622C00" w:rsidRDefault="00277A05" w:rsidP="00277A05">
      <w:pPr>
        <w:spacing w:after="0"/>
        <w:ind w:firstLine="709"/>
        <w:jc w:val="both"/>
        <w:rPr>
          <w:rFonts w:ascii="Times New Roman" w:hAnsi="Times New Roman" w:cs="Times New Roman"/>
          <w:sz w:val="20"/>
          <w:szCs w:val="20"/>
        </w:rPr>
      </w:pPr>
      <w:r w:rsidRPr="00622C00">
        <w:rPr>
          <w:rFonts w:ascii="Times New Roman" w:hAnsi="Times New Roman" w:cs="Times New Roman"/>
          <w:sz w:val="20"/>
          <w:szCs w:val="20"/>
        </w:rPr>
        <w:t>3) материалы, содержащиеся в проектной документации:</w:t>
      </w:r>
    </w:p>
    <w:p w:rsidR="00277A05" w:rsidRPr="00622C00" w:rsidRDefault="00277A05" w:rsidP="00277A05">
      <w:pPr>
        <w:spacing w:after="0"/>
        <w:jc w:val="both"/>
        <w:rPr>
          <w:rFonts w:ascii="Times New Roman" w:hAnsi="Times New Roman" w:cs="Times New Roman"/>
          <w:sz w:val="20"/>
          <w:szCs w:val="20"/>
        </w:rPr>
      </w:pPr>
      <w:r w:rsidRPr="00622C00">
        <w:rPr>
          <w:rFonts w:ascii="Times New Roman" w:hAnsi="Times New Roman" w:cs="Times New Roman"/>
          <w:sz w:val="20"/>
          <w:szCs w:val="20"/>
        </w:rPr>
        <w:t>а) пояснительная записка;</w:t>
      </w:r>
    </w:p>
    <w:p w:rsidR="00277A05" w:rsidRPr="00622C00" w:rsidRDefault="00277A05" w:rsidP="00277A05">
      <w:pPr>
        <w:spacing w:after="0"/>
        <w:jc w:val="both"/>
        <w:rPr>
          <w:rFonts w:ascii="Times New Roman" w:hAnsi="Times New Roman" w:cs="Times New Roman"/>
          <w:sz w:val="20"/>
          <w:szCs w:val="20"/>
        </w:rPr>
      </w:pPr>
      <w:r w:rsidRPr="00622C00">
        <w:rPr>
          <w:rFonts w:ascii="Times New Roman" w:hAnsi="Times New Roman" w:cs="Times New Roman"/>
          <w:sz w:val="20"/>
          <w:szCs w:val="20"/>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277A05" w:rsidRPr="00622C00" w:rsidRDefault="00277A05" w:rsidP="00277A05">
      <w:pPr>
        <w:spacing w:after="0"/>
        <w:jc w:val="both"/>
        <w:rPr>
          <w:rFonts w:ascii="Times New Roman" w:hAnsi="Times New Roman" w:cs="Times New Roman"/>
          <w:sz w:val="20"/>
          <w:szCs w:val="20"/>
        </w:rPr>
      </w:pPr>
      <w:r w:rsidRPr="00622C00">
        <w:rPr>
          <w:rFonts w:ascii="Times New Roman" w:hAnsi="Times New Roman" w:cs="Times New Roman"/>
          <w:sz w:val="20"/>
          <w:szCs w:val="20"/>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277A05" w:rsidRPr="00622C00" w:rsidRDefault="00277A05" w:rsidP="00277A05">
      <w:pPr>
        <w:spacing w:after="0"/>
        <w:jc w:val="both"/>
        <w:rPr>
          <w:rFonts w:ascii="Times New Roman" w:hAnsi="Times New Roman" w:cs="Times New Roman"/>
          <w:sz w:val="20"/>
          <w:szCs w:val="20"/>
        </w:rPr>
      </w:pPr>
      <w:r w:rsidRPr="00622C00">
        <w:rPr>
          <w:rFonts w:ascii="Times New Roman" w:hAnsi="Times New Roman" w:cs="Times New Roman"/>
          <w:sz w:val="20"/>
          <w:szCs w:val="20"/>
        </w:rPr>
        <w:t>г) архитектурные решения;</w:t>
      </w:r>
    </w:p>
    <w:p w:rsidR="00277A05" w:rsidRPr="00622C00" w:rsidRDefault="00277A05" w:rsidP="00277A05">
      <w:pPr>
        <w:spacing w:after="0"/>
        <w:jc w:val="both"/>
        <w:rPr>
          <w:rFonts w:ascii="Times New Roman" w:hAnsi="Times New Roman" w:cs="Times New Roman"/>
          <w:sz w:val="20"/>
          <w:szCs w:val="20"/>
        </w:rPr>
      </w:pPr>
      <w:r w:rsidRPr="00622C00">
        <w:rPr>
          <w:rFonts w:ascii="Times New Roman" w:hAnsi="Times New Roman" w:cs="Times New Roman"/>
          <w:sz w:val="20"/>
          <w:szCs w:val="20"/>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277A05" w:rsidRPr="00622C00" w:rsidRDefault="00277A05" w:rsidP="00277A05">
      <w:pPr>
        <w:spacing w:after="0"/>
        <w:jc w:val="both"/>
        <w:rPr>
          <w:rFonts w:ascii="Times New Roman" w:hAnsi="Times New Roman" w:cs="Times New Roman"/>
          <w:sz w:val="20"/>
          <w:szCs w:val="20"/>
        </w:rPr>
      </w:pPr>
      <w:r w:rsidRPr="00622C00">
        <w:rPr>
          <w:rFonts w:ascii="Times New Roman" w:hAnsi="Times New Roman" w:cs="Times New Roman"/>
          <w:sz w:val="20"/>
          <w:szCs w:val="20"/>
        </w:rPr>
        <w:t>е) проект организации строительства объекта капитального строительства;</w:t>
      </w:r>
    </w:p>
    <w:p w:rsidR="00277A05" w:rsidRPr="00622C00" w:rsidRDefault="00277A05" w:rsidP="00277A05">
      <w:pPr>
        <w:spacing w:after="0"/>
        <w:jc w:val="both"/>
        <w:rPr>
          <w:rFonts w:ascii="Times New Roman" w:hAnsi="Times New Roman" w:cs="Times New Roman"/>
          <w:sz w:val="20"/>
          <w:szCs w:val="20"/>
        </w:rPr>
      </w:pPr>
      <w:r w:rsidRPr="00622C00">
        <w:rPr>
          <w:rFonts w:ascii="Times New Roman" w:hAnsi="Times New Roman" w:cs="Times New Roman"/>
          <w:sz w:val="20"/>
          <w:szCs w:val="20"/>
        </w:rPr>
        <w:t>ж) проект организации работ по сносу объектов капитального строительства, их частей;</w:t>
      </w:r>
    </w:p>
    <w:p w:rsidR="00277A05" w:rsidRPr="00622C00" w:rsidRDefault="00277A05" w:rsidP="00277A05">
      <w:pPr>
        <w:spacing w:after="0"/>
        <w:jc w:val="both"/>
        <w:rPr>
          <w:rFonts w:ascii="Times New Roman" w:hAnsi="Times New Roman" w:cs="Times New Roman"/>
          <w:sz w:val="20"/>
          <w:szCs w:val="20"/>
        </w:rPr>
      </w:pPr>
      <w:proofErr w:type="gramStart"/>
      <w:r w:rsidRPr="00622C00">
        <w:rPr>
          <w:rFonts w:ascii="Times New Roman" w:hAnsi="Times New Roman" w:cs="Times New Roman"/>
          <w:sz w:val="20"/>
          <w:szCs w:val="20"/>
        </w:rPr>
        <w:t>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настоящего Кодекса;</w:t>
      </w:r>
      <w:proofErr w:type="gramEnd"/>
    </w:p>
    <w:p w:rsidR="00277A05" w:rsidRPr="00622C00" w:rsidRDefault="00277A05" w:rsidP="00277A05">
      <w:pPr>
        <w:spacing w:after="0"/>
        <w:ind w:firstLine="709"/>
        <w:jc w:val="both"/>
        <w:rPr>
          <w:rFonts w:ascii="Times New Roman" w:hAnsi="Times New Roman" w:cs="Times New Roman"/>
          <w:sz w:val="20"/>
          <w:szCs w:val="20"/>
        </w:rPr>
      </w:pPr>
      <w:proofErr w:type="gramStart"/>
      <w:r w:rsidRPr="00622C00">
        <w:rPr>
          <w:rFonts w:ascii="Times New Roman" w:hAnsi="Times New Roman" w:cs="Times New Roman"/>
          <w:sz w:val="20"/>
          <w:szCs w:val="20"/>
        </w:rPr>
        <w:t>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настоящего Кодекса), если такая проектная документация подлежит экспертизе в соответствии со статьей 49 настоящего Кодекса, положительное заключение государственной экспертизы проектной документации в случаях, предусмотренных частью 3.4 статьи 49 настоящего Кодекса, положительное заключение государственной экологической экспертизы проектной документации в случаях</w:t>
      </w:r>
      <w:proofErr w:type="gramEnd"/>
      <w:r w:rsidRPr="00622C00">
        <w:rPr>
          <w:rFonts w:ascii="Times New Roman" w:hAnsi="Times New Roman" w:cs="Times New Roman"/>
          <w:sz w:val="20"/>
          <w:szCs w:val="20"/>
        </w:rPr>
        <w:t xml:space="preserve">, </w:t>
      </w:r>
      <w:proofErr w:type="gramStart"/>
      <w:r w:rsidRPr="00622C00">
        <w:rPr>
          <w:rFonts w:ascii="Times New Roman" w:hAnsi="Times New Roman" w:cs="Times New Roman"/>
          <w:sz w:val="20"/>
          <w:szCs w:val="20"/>
        </w:rPr>
        <w:t>предусмотренных</w:t>
      </w:r>
      <w:proofErr w:type="gramEnd"/>
      <w:r w:rsidRPr="00622C00">
        <w:rPr>
          <w:rFonts w:ascii="Times New Roman" w:hAnsi="Times New Roman" w:cs="Times New Roman"/>
          <w:sz w:val="20"/>
          <w:szCs w:val="20"/>
        </w:rPr>
        <w:t xml:space="preserve"> частью 6 статьи 49 настоящего Кодекса;</w:t>
      </w:r>
    </w:p>
    <w:p w:rsidR="00277A05" w:rsidRPr="00622C00" w:rsidRDefault="00277A05" w:rsidP="00277A05">
      <w:pPr>
        <w:spacing w:after="0"/>
        <w:ind w:firstLine="709"/>
        <w:jc w:val="both"/>
        <w:rPr>
          <w:rFonts w:ascii="Times New Roman" w:hAnsi="Times New Roman" w:cs="Times New Roman"/>
          <w:sz w:val="20"/>
          <w:szCs w:val="20"/>
        </w:rPr>
      </w:pPr>
      <w:r w:rsidRPr="00622C00">
        <w:rPr>
          <w:rFonts w:ascii="Times New Roman" w:hAnsi="Times New Roman" w:cs="Times New Roman"/>
          <w:sz w:val="20"/>
          <w:szCs w:val="20"/>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настоящего Кодекса);</w:t>
      </w:r>
    </w:p>
    <w:p w:rsidR="00277A05" w:rsidRPr="00622C00" w:rsidRDefault="00277A05" w:rsidP="00277A05">
      <w:pPr>
        <w:spacing w:after="0"/>
        <w:ind w:firstLine="709"/>
        <w:jc w:val="both"/>
        <w:rPr>
          <w:rFonts w:ascii="Times New Roman" w:hAnsi="Times New Roman" w:cs="Times New Roman"/>
          <w:sz w:val="20"/>
          <w:szCs w:val="20"/>
        </w:rPr>
      </w:pPr>
      <w:r w:rsidRPr="00622C00">
        <w:rPr>
          <w:rFonts w:ascii="Times New Roman" w:hAnsi="Times New Roman" w:cs="Times New Roman"/>
          <w:sz w:val="20"/>
          <w:szCs w:val="20"/>
        </w:rPr>
        <w:t>6) согласие всех правообладателей объекта капитального строительства в случае реконструкции такого объекта</w:t>
      </w:r>
    </w:p>
    <w:p w:rsidR="00277A05" w:rsidRPr="00622C00" w:rsidRDefault="00277A05" w:rsidP="00277A05">
      <w:pPr>
        <w:spacing w:after="0"/>
        <w:ind w:firstLine="709"/>
        <w:jc w:val="both"/>
        <w:rPr>
          <w:rFonts w:ascii="Times New Roman" w:hAnsi="Times New Roman" w:cs="Times New Roman"/>
          <w:sz w:val="20"/>
          <w:szCs w:val="20"/>
        </w:rPr>
      </w:pPr>
      <w:proofErr w:type="gramStart"/>
      <w:r w:rsidRPr="00622C00">
        <w:rPr>
          <w:rFonts w:ascii="Times New Roman" w:hAnsi="Times New Roman" w:cs="Times New Roman"/>
          <w:sz w:val="20"/>
          <w:szCs w:val="20"/>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622C00">
        <w:rPr>
          <w:rFonts w:ascii="Times New Roman" w:hAnsi="Times New Roman" w:cs="Times New Roman"/>
          <w:sz w:val="20"/>
          <w:szCs w:val="20"/>
        </w:rPr>
        <w:t>Росатом</w:t>
      </w:r>
      <w:proofErr w:type="spellEnd"/>
      <w:r w:rsidRPr="00622C00">
        <w:rPr>
          <w:rFonts w:ascii="Times New Roman" w:hAnsi="Times New Roman" w:cs="Times New Roman"/>
          <w:sz w:val="20"/>
          <w:szCs w:val="20"/>
        </w:rPr>
        <w:t>", Государственной корпорацией по космической деятельности "</w:t>
      </w:r>
      <w:proofErr w:type="spellStart"/>
      <w:r w:rsidRPr="00622C00">
        <w:rPr>
          <w:rFonts w:ascii="Times New Roman" w:hAnsi="Times New Roman" w:cs="Times New Roman"/>
          <w:sz w:val="20"/>
          <w:szCs w:val="20"/>
        </w:rPr>
        <w:t>Роскосмос</w:t>
      </w:r>
      <w:proofErr w:type="spellEnd"/>
      <w:r w:rsidRPr="00622C00">
        <w:rPr>
          <w:rFonts w:ascii="Times New Roman" w:hAnsi="Times New Roman" w:cs="Times New Roman"/>
          <w:sz w:val="20"/>
          <w:szCs w:val="20"/>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Pr="00622C00">
        <w:rPr>
          <w:rFonts w:ascii="Times New Roman" w:hAnsi="Times New Roman" w:cs="Times New Roman"/>
          <w:sz w:val="20"/>
          <w:szCs w:val="20"/>
        </w:rP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622C00">
        <w:rPr>
          <w:rFonts w:ascii="Times New Roman" w:hAnsi="Times New Roman" w:cs="Times New Roman"/>
          <w:sz w:val="20"/>
          <w:szCs w:val="20"/>
        </w:rPr>
        <w:t>определяющее</w:t>
      </w:r>
      <w:proofErr w:type="gramEnd"/>
      <w:r w:rsidRPr="00622C00">
        <w:rPr>
          <w:rFonts w:ascii="Times New Roman" w:hAnsi="Times New Roman" w:cs="Times New Roman"/>
          <w:sz w:val="20"/>
          <w:szCs w:val="20"/>
        </w:rPr>
        <w:t xml:space="preserve"> в том числе условия и порядок возмещения ущерба, причиненного указанному объекту при осуществлении реконструкции;</w:t>
      </w:r>
    </w:p>
    <w:p w:rsidR="00277A05" w:rsidRPr="00622C00" w:rsidRDefault="00277A05" w:rsidP="00277A05">
      <w:pPr>
        <w:spacing w:after="0"/>
        <w:ind w:firstLine="709"/>
        <w:jc w:val="both"/>
        <w:rPr>
          <w:rFonts w:ascii="Times New Roman" w:hAnsi="Times New Roman" w:cs="Times New Roman"/>
          <w:sz w:val="20"/>
          <w:szCs w:val="20"/>
        </w:rPr>
      </w:pPr>
      <w:r w:rsidRPr="00622C00">
        <w:rPr>
          <w:rFonts w:ascii="Times New Roman" w:hAnsi="Times New Roman" w:cs="Times New Roman"/>
          <w:sz w:val="20"/>
          <w:szCs w:val="20"/>
        </w:rPr>
        <w:lastRenderedPageBreak/>
        <w:t xml:space="preserve">6.2) решение общего собрания собственников помещений и </w:t>
      </w:r>
      <w:proofErr w:type="spellStart"/>
      <w:r w:rsidRPr="00622C00">
        <w:rPr>
          <w:rFonts w:ascii="Times New Roman" w:hAnsi="Times New Roman" w:cs="Times New Roman"/>
          <w:sz w:val="20"/>
          <w:szCs w:val="20"/>
        </w:rPr>
        <w:t>машино</w:t>
      </w:r>
      <w:proofErr w:type="spellEnd"/>
      <w:r w:rsidRPr="00622C00">
        <w:rPr>
          <w:rFonts w:ascii="Times New Roman" w:hAnsi="Times New Roman" w:cs="Times New Roman"/>
          <w:sz w:val="20"/>
          <w:szCs w:val="20"/>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622C00">
        <w:rPr>
          <w:rFonts w:ascii="Times New Roman" w:hAnsi="Times New Roman" w:cs="Times New Roman"/>
          <w:sz w:val="20"/>
          <w:szCs w:val="20"/>
        </w:rPr>
        <w:t>машино</w:t>
      </w:r>
      <w:proofErr w:type="spellEnd"/>
      <w:r w:rsidRPr="00622C00">
        <w:rPr>
          <w:rFonts w:ascii="Times New Roman" w:hAnsi="Times New Roman" w:cs="Times New Roman"/>
          <w:sz w:val="20"/>
          <w:szCs w:val="20"/>
        </w:rPr>
        <w:t>-мест в многоквартирном доме;</w:t>
      </w:r>
    </w:p>
    <w:p w:rsidR="00277A05" w:rsidRPr="00622C00" w:rsidRDefault="00277A05" w:rsidP="00277A05">
      <w:pPr>
        <w:spacing w:after="0"/>
        <w:ind w:firstLine="709"/>
        <w:jc w:val="both"/>
        <w:rPr>
          <w:rFonts w:ascii="Times New Roman" w:hAnsi="Times New Roman" w:cs="Times New Roman"/>
          <w:sz w:val="20"/>
          <w:szCs w:val="20"/>
        </w:rPr>
      </w:pPr>
      <w:r w:rsidRPr="00622C00">
        <w:rPr>
          <w:rFonts w:ascii="Times New Roman" w:hAnsi="Times New Roman" w:cs="Times New Roman"/>
          <w:sz w:val="20"/>
          <w:szCs w:val="20"/>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277A05" w:rsidRPr="00622C00" w:rsidRDefault="00277A05" w:rsidP="00277A05">
      <w:pPr>
        <w:spacing w:after="0"/>
        <w:ind w:firstLine="709"/>
        <w:jc w:val="both"/>
        <w:rPr>
          <w:rFonts w:ascii="Times New Roman" w:hAnsi="Times New Roman" w:cs="Times New Roman"/>
          <w:sz w:val="20"/>
          <w:szCs w:val="20"/>
        </w:rPr>
      </w:pPr>
      <w:proofErr w:type="gramStart"/>
      <w:r w:rsidRPr="00622C00">
        <w:rPr>
          <w:rFonts w:ascii="Times New Roman" w:hAnsi="Times New Roman" w:cs="Times New Roman"/>
          <w:sz w:val="20"/>
          <w:szCs w:val="20"/>
        </w:rPr>
        <w:t>8)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622C00">
        <w:rPr>
          <w:rFonts w:ascii="Times New Roman" w:hAnsi="Times New Roman" w:cs="Times New Roman"/>
          <w:sz w:val="20"/>
          <w:szCs w:val="20"/>
        </w:rPr>
        <w:t xml:space="preserve"> или ранее установленная зона с особыми условиями использования территории подлежит изменению;</w:t>
      </w:r>
    </w:p>
    <w:p w:rsidR="00277A05" w:rsidRPr="00622C00" w:rsidRDefault="00277A05" w:rsidP="00277A05">
      <w:pPr>
        <w:spacing w:after="0"/>
        <w:jc w:val="both"/>
        <w:rPr>
          <w:rFonts w:ascii="Times New Roman" w:hAnsi="Times New Roman" w:cs="Times New Roman"/>
          <w:sz w:val="20"/>
          <w:szCs w:val="20"/>
        </w:rPr>
      </w:pPr>
      <w:r>
        <w:rPr>
          <w:rFonts w:ascii="Times New Roman" w:hAnsi="Times New Roman" w:cs="Times New Roman"/>
          <w:sz w:val="20"/>
          <w:szCs w:val="20"/>
        </w:rPr>
        <w:tab/>
        <w:t>9) в случае, если с заявлением обращается представитель заявителя - доверенность</w:t>
      </w:r>
    </w:p>
    <w:p w:rsidR="00277A05" w:rsidRPr="00622C00" w:rsidRDefault="00277A05" w:rsidP="00277A05">
      <w:pPr>
        <w:spacing w:after="0"/>
        <w:jc w:val="both"/>
        <w:rPr>
          <w:rFonts w:ascii="Times New Roman" w:hAnsi="Times New Roman" w:cs="Times New Roman"/>
          <w:sz w:val="20"/>
          <w:szCs w:val="20"/>
        </w:rPr>
      </w:pPr>
    </w:p>
    <w:p w:rsidR="00277A05" w:rsidRDefault="00277A05" w:rsidP="00277A05">
      <w:pPr>
        <w:spacing w:after="0"/>
        <w:jc w:val="both"/>
        <w:rPr>
          <w:rFonts w:ascii="Times New Roman" w:hAnsi="Times New Roman" w:cs="Times New Roman"/>
          <w:sz w:val="20"/>
          <w:szCs w:val="20"/>
        </w:rPr>
      </w:pPr>
      <w:r w:rsidRPr="00622C00">
        <w:rPr>
          <w:rFonts w:ascii="Times New Roman" w:hAnsi="Times New Roman" w:cs="Times New Roman"/>
          <w:sz w:val="20"/>
          <w:szCs w:val="20"/>
        </w:rPr>
        <w:t xml:space="preserve"> Заявитель:</w:t>
      </w:r>
    </w:p>
    <w:p w:rsidR="00277A05" w:rsidRPr="00622C00" w:rsidRDefault="00277A05" w:rsidP="00277A05">
      <w:pPr>
        <w:spacing w:after="0"/>
        <w:jc w:val="both"/>
        <w:rPr>
          <w:rFonts w:ascii="Times New Roman" w:hAnsi="Times New Roman" w:cs="Times New Roman"/>
          <w:sz w:val="20"/>
          <w:szCs w:val="20"/>
        </w:rPr>
      </w:pPr>
      <w:r>
        <w:rPr>
          <w:rFonts w:ascii="Times New Roman" w:hAnsi="Times New Roman" w:cs="Times New Roman"/>
          <w:sz w:val="20"/>
          <w:szCs w:val="20"/>
        </w:rPr>
        <w:t>________________________________                  _________________________                         _______________</w:t>
      </w:r>
    </w:p>
    <w:p w:rsidR="00277A05" w:rsidRPr="00622C00" w:rsidRDefault="00277A05" w:rsidP="00277A05">
      <w:pPr>
        <w:spacing w:after="0"/>
        <w:jc w:val="both"/>
        <w:rPr>
          <w:rFonts w:ascii="Times New Roman" w:hAnsi="Times New Roman" w:cs="Times New Roman"/>
          <w:sz w:val="20"/>
          <w:szCs w:val="20"/>
        </w:rPr>
      </w:pPr>
      <w:r w:rsidRPr="00622C00">
        <w:rPr>
          <w:rFonts w:ascii="Times New Roman" w:hAnsi="Times New Roman" w:cs="Times New Roman"/>
          <w:sz w:val="20"/>
          <w:szCs w:val="20"/>
        </w:rPr>
        <w:t xml:space="preserve"> (для юридического лица - должность)                          (Ф.И.О.)     </w:t>
      </w:r>
      <w:r>
        <w:rPr>
          <w:rFonts w:ascii="Times New Roman" w:hAnsi="Times New Roman" w:cs="Times New Roman"/>
          <w:sz w:val="20"/>
          <w:szCs w:val="20"/>
        </w:rPr>
        <w:t xml:space="preserve">                                                     </w:t>
      </w:r>
      <w:r w:rsidRPr="00622C00">
        <w:rPr>
          <w:rFonts w:ascii="Times New Roman" w:hAnsi="Times New Roman" w:cs="Times New Roman"/>
          <w:sz w:val="20"/>
          <w:szCs w:val="20"/>
        </w:rPr>
        <w:t xml:space="preserve"> (Подпись)</w:t>
      </w:r>
    </w:p>
    <w:p w:rsidR="00277A05" w:rsidRDefault="00277A05" w:rsidP="00277A05">
      <w:pPr>
        <w:spacing w:after="0"/>
        <w:jc w:val="both"/>
        <w:rPr>
          <w:rFonts w:ascii="Times New Roman" w:hAnsi="Times New Roman" w:cs="Times New Roman"/>
          <w:sz w:val="20"/>
          <w:szCs w:val="20"/>
        </w:rPr>
      </w:pPr>
    </w:p>
    <w:p w:rsidR="00277A05" w:rsidRDefault="00277A05" w:rsidP="00277A05">
      <w:pPr>
        <w:spacing w:after="0"/>
        <w:jc w:val="both"/>
        <w:rPr>
          <w:rFonts w:ascii="Times New Roman" w:hAnsi="Times New Roman" w:cs="Times New Roman"/>
          <w:sz w:val="20"/>
          <w:szCs w:val="20"/>
        </w:rPr>
      </w:pPr>
    </w:p>
    <w:p w:rsidR="00277A05" w:rsidRDefault="00277A05" w:rsidP="00277A05">
      <w:pPr>
        <w:spacing w:after="0"/>
        <w:jc w:val="both"/>
        <w:rPr>
          <w:rFonts w:ascii="Times New Roman" w:hAnsi="Times New Roman" w:cs="Times New Roman"/>
          <w:sz w:val="20"/>
          <w:szCs w:val="20"/>
        </w:rPr>
      </w:pPr>
    </w:p>
    <w:p w:rsidR="00277A05" w:rsidRPr="00622C00" w:rsidRDefault="00277A05" w:rsidP="00277A05">
      <w:pPr>
        <w:spacing w:after="0"/>
        <w:jc w:val="both"/>
        <w:rPr>
          <w:rFonts w:ascii="Times New Roman" w:hAnsi="Times New Roman" w:cs="Times New Roman"/>
          <w:sz w:val="20"/>
          <w:szCs w:val="20"/>
        </w:rPr>
      </w:pPr>
      <w:r w:rsidRPr="00622C00">
        <w:rPr>
          <w:rFonts w:ascii="Times New Roman" w:hAnsi="Times New Roman" w:cs="Times New Roman"/>
          <w:sz w:val="20"/>
          <w:szCs w:val="20"/>
        </w:rPr>
        <w:t>«_____»_____________20_____ г.</w:t>
      </w:r>
    </w:p>
    <w:p w:rsidR="00277A05" w:rsidRPr="00622C00" w:rsidRDefault="00277A05" w:rsidP="00277A05">
      <w:pPr>
        <w:spacing w:after="0"/>
        <w:jc w:val="both"/>
        <w:rPr>
          <w:rFonts w:ascii="Times New Roman" w:hAnsi="Times New Roman" w:cs="Times New Roman"/>
          <w:sz w:val="20"/>
          <w:szCs w:val="20"/>
        </w:rPr>
      </w:pPr>
    </w:p>
    <w:p w:rsidR="00277A05" w:rsidRPr="00622C00" w:rsidRDefault="00277A05" w:rsidP="00277A05">
      <w:pPr>
        <w:spacing w:after="0"/>
        <w:jc w:val="both"/>
        <w:rPr>
          <w:rFonts w:ascii="Times New Roman" w:hAnsi="Times New Roman" w:cs="Times New Roman"/>
          <w:sz w:val="20"/>
          <w:szCs w:val="20"/>
        </w:rPr>
      </w:pPr>
    </w:p>
    <w:p w:rsidR="00277A05" w:rsidRDefault="00277A05" w:rsidP="00277A05">
      <w:pPr>
        <w:spacing w:after="0"/>
        <w:jc w:val="both"/>
        <w:rPr>
          <w:rFonts w:ascii="Times New Roman" w:hAnsi="Times New Roman" w:cs="Times New Roman"/>
          <w:sz w:val="20"/>
          <w:szCs w:val="20"/>
        </w:rPr>
      </w:pPr>
    </w:p>
    <w:p w:rsidR="00277A05" w:rsidRDefault="00277A05" w:rsidP="00277A05">
      <w:pPr>
        <w:spacing w:after="0"/>
        <w:jc w:val="both"/>
        <w:rPr>
          <w:rFonts w:ascii="Times New Roman" w:hAnsi="Times New Roman" w:cs="Times New Roman"/>
          <w:sz w:val="20"/>
          <w:szCs w:val="20"/>
        </w:rPr>
      </w:pPr>
    </w:p>
    <w:p w:rsidR="006C6C53" w:rsidRPr="001B4B72" w:rsidRDefault="006C6C53" w:rsidP="000E12CF">
      <w:pPr>
        <w:pStyle w:val="ConsPlusTitle"/>
        <w:jc w:val="center"/>
        <w:rPr>
          <w:rFonts w:ascii="Times New Roman" w:hAnsi="Times New Roman" w:cs="Times New Roman"/>
          <w:caps/>
          <w:sz w:val="28"/>
          <w:szCs w:val="28"/>
        </w:rPr>
      </w:pPr>
    </w:p>
    <w:sectPr w:rsidR="006C6C53" w:rsidRPr="001B4B72" w:rsidSect="006D66E0">
      <w:pgSz w:w="11906" w:h="16838"/>
      <w:pgMar w:top="993" w:right="707"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44C" w:rsidRDefault="0077644C" w:rsidP="002024B6">
      <w:pPr>
        <w:spacing w:after="0" w:line="240" w:lineRule="auto"/>
      </w:pPr>
      <w:r>
        <w:separator/>
      </w:r>
    </w:p>
  </w:endnote>
  <w:endnote w:type="continuationSeparator" w:id="0">
    <w:p w:rsidR="0077644C" w:rsidRDefault="0077644C" w:rsidP="00202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44C" w:rsidRDefault="0077644C">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44C" w:rsidRDefault="0077644C" w:rsidP="002024B6">
      <w:pPr>
        <w:spacing w:after="0" w:line="240" w:lineRule="auto"/>
      </w:pPr>
      <w:r>
        <w:separator/>
      </w:r>
    </w:p>
  </w:footnote>
  <w:footnote w:type="continuationSeparator" w:id="0">
    <w:p w:rsidR="0077644C" w:rsidRDefault="0077644C" w:rsidP="002024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37487"/>
    <w:multiLevelType w:val="hybridMultilevel"/>
    <w:tmpl w:val="46A2305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10943072"/>
    <w:multiLevelType w:val="multilevel"/>
    <w:tmpl w:val="7EEEF0C4"/>
    <w:lvl w:ilvl="0">
      <w:start w:val="1"/>
      <w:numFmt w:val="decimal"/>
      <w:lvlText w:val="%1."/>
      <w:lvlJc w:val="left"/>
      <w:pPr>
        <w:ind w:left="1056" w:hanging="1056"/>
      </w:pPr>
    </w:lvl>
    <w:lvl w:ilvl="1">
      <w:start w:val="1"/>
      <w:numFmt w:val="decimal"/>
      <w:lvlText w:val="%1.%2."/>
      <w:lvlJc w:val="left"/>
      <w:pPr>
        <w:ind w:left="1765" w:hanging="1056"/>
      </w:pPr>
    </w:lvl>
    <w:lvl w:ilvl="2">
      <w:start w:val="1"/>
      <w:numFmt w:val="decimal"/>
      <w:lvlText w:val="%1.%2.%3."/>
      <w:lvlJc w:val="left"/>
      <w:pPr>
        <w:ind w:left="2474" w:hanging="1056"/>
      </w:pPr>
    </w:lvl>
    <w:lvl w:ilvl="3">
      <w:start w:val="1"/>
      <w:numFmt w:val="decimal"/>
      <w:lvlText w:val="%1.%2.%3.%4."/>
      <w:lvlJc w:val="left"/>
      <w:pPr>
        <w:ind w:left="3183" w:hanging="1056"/>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334" w:hanging="108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2">
    <w:nsid w:val="1A4C7964"/>
    <w:multiLevelType w:val="hybridMultilevel"/>
    <w:tmpl w:val="917A82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0A36FC"/>
    <w:multiLevelType w:val="hybridMultilevel"/>
    <w:tmpl w:val="47C00FF2"/>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2F72B8"/>
    <w:multiLevelType w:val="hybridMultilevel"/>
    <w:tmpl w:val="9D542706"/>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9D6581"/>
    <w:multiLevelType w:val="hybridMultilevel"/>
    <w:tmpl w:val="7A72F018"/>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94326BB"/>
    <w:multiLevelType w:val="hybridMultilevel"/>
    <w:tmpl w:val="B4A6D0BA"/>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A0671A"/>
    <w:multiLevelType w:val="hybridMultilevel"/>
    <w:tmpl w:val="7B26D1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321683"/>
    <w:multiLevelType w:val="hybridMultilevel"/>
    <w:tmpl w:val="1E3A1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781450"/>
    <w:multiLevelType w:val="multilevel"/>
    <w:tmpl w:val="04190025"/>
    <w:styleLink w:val="6"/>
    <w:lvl w:ilvl="0">
      <w:start w:val="4"/>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374A5863"/>
    <w:multiLevelType w:val="hybridMultilevel"/>
    <w:tmpl w:val="D192513E"/>
    <w:lvl w:ilvl="0" w:tplc="F6AAA1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2015E29"/>
    <w:multiLevelType w:val="hybridMultilevel"/>
    <w:tmpl w:val="406E0FD2"/>
    <w:lvl w:ilvl="0" w:tplc="92124E5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88F4C8E"/>
    <w:multiLevelType w:val="hybridMultilevel"/>
    <w:tmpl w:val="3C4CBDDC"/>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EF85526"/>
    <w:multiLevelType w:val="hybridMultilevel"/>
    <w:tmpl w:val="F99C8DEC"/>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3B57EF7"/>
    <w:multiLevelType w:val="hybridMultilevel"/>
    <w:tmpl w:val="C80287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20D6647"/>
    <w:multiLevelType w:val="multilevel"/>
    <w:tmpl w:val="E4AE6DE8"/>
    <w:lvl w:ilvl="0">
      <w:start w:val="1"/>
      <w:numFmt w:val="decimal"/>
      <w:lvlText w:val="%1."/>
      <w:lvlJc w:val="left"/>
      <w:pPr>
        <w:ind w:left="1069" w:hanging="360"/>
      </w:pPr>
      <w:rPr>
        <w:rFonts w:hint="default"/>
      </w:rPr>
    </w:lvl>
    <w:lvl w:ilvl="1">
      <w:start w:val="3"/>
      <w:numFmt w:val="decimal"/>
      <w:isLgl/>
      <w:lvlText w:val="%1.%2."/>
      <w:lvlJc w:val="left"/>
      <w:pPr>
        <w:ind w:left="2344" w:hanging="1635"/>
      </w:pPr>
      <w:rPr>
        <w:rFonts w:hint="default"/>
      </w:rPr>
    </w:lvl>
    <w:lvl w:ilvl="2">
      <w:start w:val="1"/>
      <w:numFmt w:val="decimal"/>
      <w:isLgl/>
      <w:lvlText w:val="%1.%2.%3."/>
      <w:lvlJc w:val="left"/>
      <w:pPr>
        <w:ind w:left="2344" w:hanging="1635"/>
      </w:pPr>
      <w:rPr>
        <w:rFonts w:hint="default"/>
      </w:rPr>
    </w:lvl>
    <w:lvl w:ilvl="3">
      <w:start w:val="2"/>
      <w:numFmt w:val="decimal"/>
      <w:isLgl/>
      <w:lvlText w:val="%1.%2.%3.%4."/>
      <w:lvlJc w:val="left"/>
      <w:pPr>
        <w:ind w:left="2344" w:hanging="1635"/>
      </w:pPr>
      <w:rPr>
        <w:rFonts w:hint="default"/>
      </w:rPr>
    </w:lvl>
    <w:lvl w:ilvl="4">
      <w:start w:val="1"/>
      <w:numFmt w:val="decimal"/>
      <w:isLgl/>
      <w:lvlText w:val="%1.%2.%3.%4.%5."/>
      <w:lvlJc w:val="left"/>
      <w:pPr>
        <w:ind w:left="2344" w:hanging="1635"/>
      </w:pPr>
      <w:rPr>
        <w:rFonts w:hint="default"/>
      </w:rPr>
    </w:lvl>
    <w:lvl w:ilvl="5">
      <w:start w:val="1"/>
      <w:numFmt w:val="decimal"/>
      <w:isLgl/>
      <w:lvlText w:val="%1.%2.%3.%4.%5.%6."/>
      <w:lvlJc w:val="left"/>
      <w:pPr>
        <w:ind w:left="2344" w:hanging="1635"/>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nsid w:val="673C2687"/>
    <w:multiLevelType w:val="hybridMultilevel"/>
    <w:tmpl w:val="8B301A8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693B4634"/>
    <w:multiLevelType w:val="hybridMultilevel"/>
    <w:tmpl w:val="F50C6148"/>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28F38E5"/>
    <w:multiLevelType w:val="hybridMultilevel"/>
    <w:tmpl w:val="3B0238A2"/>
    <w:lvl w:ilvl="0" w:tplc="F7003C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734E4780"/>
    <w:multiLevelType w:val="hybridMultilevel"/>
    <w:tmpl w:val="98D81C7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C11756C"/>
    <w:multiLevelType w:val="hybridMultilevel"/>
    <w:tmpl w:val="E0629158"/>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2"/>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5"/>
  </w:num>
  <w:num w:numId="15">
    <w:abstractNumId w:val="3"/>
  </w:num>
  <w:num w:numId="16">
    <w:abstractNumId w:val="20"/>
  </w:num>
  <w:num w:numId="17">
    <w:abstractNumId w:val="8"/>
  </w:num>
  <w:num w:numId="18">
    <w:abstractNumId w:val="19"/>
  </w:num>
  <w:num w:numId="19">
    <w:abstractNumId w:val="6"/>
  </w:num>
  <w:num w:numId="20">
    <w:abstractNumId w:val="18"/>
  </w:num>
  <w:num w:numId="21">
    <w:abstractNumId w:val="14"/>
  </w:num>
  <w:num w:numId="22">
    <w:abstractNumId w:val="7"/>
  </w:num>
  <w:num w:numId="23">
    <w:abstractNumId w:val="0"/>
  </w:num>
  <w:num w:numId="24">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A28A9"/>
    <w:rsid w:val="000042B6"/>
    <w:rsid w:val="000056DC"/>
    <w:rsid w:val="00007761"/>
    <w:rsid w:val="000110A2"/>
    <w:rsid w:val="0002104D"/>
    <w:rsid w:val="00022012"/>
    <w:rsid w:val="00023371"/>
    <w:rsid w:val="00025BE5"/>
    <w:rsid w:val="000303DA"/>
    <w:rsid w:val="00030799"/>
    <w:rsid w:val="00030EF2"/>
    <w:rsid w:val="000313B3"/>
    <w:rsid w:val="00031E47"/>
    <w:rsid w:val="00036526"/>
    <w:rsid w:val="00044A12"/>
    <w:rsid w:val="00044D63"/>
    <w:rsid w:val="00046DCB"/>
    <w:rsid w:val="000510E6"/>
    <w:rsid w:val="00052E0B"/>
    <w:rsid w:val="00053054"/>
    <w:rsid w:val="0005434B"/>
    <w:rsid w:val="000569C8"/>
    <w:rsid w:val="000579CC"/>
    <w:rsid w:val="00060C06"/>
    <w:rsid w:val="000677CE"/>
    <w:rsid w:val="0007206E"/>
    <w:rsid w:val="0007280C"/>
    <w:rsid w:val="00077EA0"/>
    <w:rsid w:val="00084A91"/>
    <w:rsid w:val="000A0896"/>
    <w:rsid w:val="000A31E0"/>
    <w:rsid w:val="000A4011"/>
    <w:rsid w:val="000A794A"/>
    <w:rsid w:val="000A7A6D"/>
    <w:rsid w:val="000B0D8E"/>
    <w:rsid w:val="000B4B50"/>
    <w:rsid w:val="000B5F6C"/>
    <w:rsid w:val="000C1395"/>
    <w:rsid w:val="000C3DA2"/>
    <w:rsid w:val="000C48E8"/>
    <w:rsid w:val="000C54C9"/>
    <w:rsid w:val="000C6F39"/>
    <w:rsid w:val="000C7859"/>
    <w:rsid w:val="000C788C"/>
    <w:rsid w:val="000E12CF"/>
    <w:rsid w:val="000E1E80"/>
    <w:rsid w:val="000E2CBD"/>
    <w:rsid w:val="000E6A8A"/>
    <w:rsid w:val="000F0D68"/>
    <w:rsid w:val="00101A20"/>
    <w:rsid w:val="001029A5"/>
    <w:rsid w:val="001077A1"/>
    <w:rsid w:val="00111037"/>
    <w:rsid w:val="00113711"/>
    <w:rsid w:val="00113B03"/>
    <w:rsid w:val="00115439"/>
    <w:rsid w:val="001178DA"/>
    <w:rsid w:val="001204EF"/>
    <w:rsid w:val="00122E64"/>
    <w:rsid w:val="001238CC"/>
    <w:rsid w:val="001260DF"/>
    <w:rsid w:val="00130AD1"/>
    <w:rsid w:val="001310CC"/>
    <w:rsid w:val="0013150A"/>
    <w:rsid w:val="00132730"/>
    <w:rsid w:val="001341EA"/>
    <w:rsid w:val="00135D98"/>
    <w:rsid w:val="001403ED"/>
    <w:rsid w:val="00143BCB"/>
    <w:rsid w:val="001456F3"/>
    <w:rsid w:val="0014587A"/>
    <w:rsid w:val="00153EFF"/>
    <w:rsid w:val="001551BB"/>
    <w:rsid w:val="00155CE8"/>
    <w:rsid w:val="0016364C"/>
    <w:rsid w:val="0016430B"/>
    <w:rsid w:val="001643E2"/>
    <w:rsid w:val="00164ED4"/>
    <w:rsid w:val="00167854"/>
    <w:rsid w:val="00167D5C"/>
    <w:rsid w:val="0017403D"/>
    <w:rsid w:val="001768B5"/>
    <w:rsid w:val="0017789F"/>
    <w:rsid w:val="001806F5"/>
    <w:rsid w:val="00182F03"/>
    <w:rsid w:val="001836FE"/>
    <w:rsid w:val="001855F9"/>
    <w:rsid w:val="00193397"/>
    <w:rsid w:val="001935BF"/>
    <w:rsid w:val="0019516D"/>
    <w:rsid w:val="001957B0"/>
    <w:rsid w:val="001961BB"/>
    <w:rsid w:val="001A23A9"/>
    <w:rsid w:val="001A5BC4"/>
    <w:rsid w:val="001A7CB7"/>
    <w:rsid w:val="001B077A"/>
    <w:rsid w:val="001B331F"/>
    <w:rsid w:val="001B4046"/>
    <w:rsid w:val="001B4B72"/>
    <w:rsid w:val="001C18B7"/>
    <w:rsid w:val="001C59A1"/>
    <w:rsid w:val="001C5A06"/>
    <w:rsid w:val="001C6307"/>
    <w:rsid w:val="001C6C2B"/>
    <w:rsid w:val="001C6CE3"/>
    <w:rsid w:val="001D1DBB"/>
    <w:rsid w:val="001D458D"/>
    <w:rsid w:val="001D5B74"/>
    <w:rsid w:val="001D76C3"/>
    <w:rsid w:val="001E3E46"/>
    <w:rsid w:val="001E7811"/>
    <w:rsid w:val="001F13F9"/>
    <w:rsid w:val="001F2979"/>
    <w:rsid w:val="001F2E7E"/>
    <w:rsid w:val="001F55A0"/>
    <w:rsid w:val="002024B6"/>
    <w:rsid w:val="00206ED9"/>
    <w:rsid w:val="002103EA"/>
    <w:rsid w:val="0021313B"/>
    <w:rsid w:val="00215014"/>
    <w:rsid w:val="0023287D"/>
    <w:rsid w:val="00233F79"/>
    <w:rsid w:val="00240FA5"/>
    <w:rsid w:val="00241BFC"/>
    <w:rsid w:val="00241E77"/>
    <w:rsid w:val="002452E4"/>
    <w:rsid w:val="00246B49"/>
    <w:rsid w:val="00250290"/>
    <w:rsid w:val="00250A9F"/>
    <w:rsid w:val="00253D3F"/>
    <w:rsid w:val="002553DA"/>
    <w:rsid w:val="0025617F"/>
    <w:rsid w:val="00266D6C"/>
    <w:rsid w:val="0027007D"/>
    <w:rsid w:val="00277A05"/>
    <w:rsid w:val="00280D21"/>
    <w:rsid w:val="002823D2"/>
    <w:rsid w:val="00285326"/>
    <w:rsid w:val="00287722"/>
    <w:rsid w:val="00292BF0"/>
    <w:rsid w:val="00294E9F"/>
    <w:rsid w:val="00297698"/>
    <w:rsid w:val="002A0ED2"/>
    <w:rsid w:val="002A0F3F"/>
    <w:rsid w:val="002A2CF2"/>
    <w:rsid w:val="002B1223"/>
    <w:rsid w:val="002B256D"/>
    <w:rsid w:val="002B2735"/>
    <w:rsid w:val="002B409A"/>
    <w:rsid w:val="002B5FC6"/>
    <w:rsid w:val="002C51C8"/>
    <w:rsid w:val="002C7DC1"/>
    <w:rsid w:val="002D3985"/>
    <w:rsid w:val="002D41CB"/>
    <w:rsid w:val="002D4AF9"/>
    <w:rsid w:val="002D62DA"/>
    <w:rsid w:val="002E2216"/>
    <w:rsid w:val="002E26B5"/>
    <w:rsid w:val="002E69B4"/>
    <w:rsid w:val="002F055A"/>
    <w:rsid w:val="002F5E1B"/>
    <w:rsid w:val="003030CC"/>
    <w:rsid w:val="003076AF"/>
    <w:rsid w:val="0031180B"/>
    <w:rsid w:val="0031246D"/>
    <w:rsid w:val="00316C22"/>
    <w:rsid w:val="00321C2A"/>
    <w:rsid w:val="00323F96"/>
    <w:rsid w:val="00323FE7"/>
    <w:rsid w:val="0032654B"/>
    <w:rsid w:val="003270A1"/>
    <w:rsid w:val="003304A1"/>
    <w:rsid w:val="00331E23"/>
    <w:rsid w:val="00332B8E"/>
    <w:rsid w:val="00340906"/>
    <w:rsid w:val="00342C47"/>
    <w:rsid w:val="003443EE"/>
    <w:rsid w:val="003467F5"/>
    <w:rsid w:val="00364399"/>
    <w:rsid w:val="00365815"/>
    <w:rsid w:val="00375972"/>
    <w:rsid w:val="0037683C"/>
    <w:rsid w:val="00387546"/>
    <w:rsid w:val="0039086A"/>
    <w:rsid w:val="00393989"/>
    <w:rsid w:val="003967F3"/>
    <w:rsid w:val="00397ED7"/>
    <w:rsid w:val="003A0AB8"/>
    <w:rsid w:val="003A4D92"/>
    <w:rsid w:val="003A715F"/>
    <w:rsid w:val="003B4B63"/>
    <w:rsid w:val="003C1825"/>
    <w:rsid w:val="003C30B0"/>
    <w:rsid w:val="003C3B74"/>
    <w:rsid w:val="003C4757"/>
    <w:rsid w:val="003C5A8D"/>
    <w:rsid w:val="003D0A58"/>
    <w:rsid w:val="003D10AC"/>
    <w:rsid w:val="003D3848"/>
    <w:rsid w:val="003D7534"/>
    <w:rsid w:val="003F1480"/>
    <w:rsid w:val="003F232E"/>
    <w:rsid w:val="003F5ADD"/>
    <w:rsid w:val="003F7269"/>
    <w:rsid w:val="00407146"/>
    <w:rsid w:val="00415CD0"/>
    <w:rsid w:val="0041710A"/>
    <w:rsid w:val="004177F6"/>
    <w:rsid w:val="00422748"/>
    <w:rsid w:val="0042489F"/>
    <w:rsid w:val="004249FE"/>
    <w:rsid w:val="004304BF"/>
    <w:rsid w:val="0043361F"/>
    <w:rsid w:val="0045195D"/>
    <w:rsid w:val="0045237A"/>
    <w:rsid w:val="00456F1A"/>
    <w:rsid w:val="004575F8"/>
    <w:rsid w:val="00462351"/>
    <w:rsid w:val="004638E9"/>
    <w:rsid w:val="004676D2"/>
    <w:rsid w:val="004713C5"/>
    <w:rsid w:val="00473BBF"/>
    <w:rsid w:val="00473EEA"/>
    <w:rsid w:val="0047527C"/>
    <w:rsid w:val="00476B65"/>
    <w:rsid w:val="00481152"/>
    <w:rsid w:val="004819C7"/>
    <w:rsid w:val="0048313B"/>
    <w:rsid w:val="00483613"/>
    <w:rsid w:val="004836BB"/>
    <w:rsid w:val="00485454"/>
    <w:rsid w:val="00486A19"/>
    <w:rsid w:val="00487EDF"/>
    <w:rsid w:val="004939DA"/>
    <w:rsid w:val="00493BB4"/>
    <w:rsid w:val="00495BE5"/>
    <w:rsid w:val="004976F3"/>
    <w:rsid w:val="004A078A"/>
    <w:rsid w:val="004B0F75"/>
    <w:rsid w:val="004B4012"/>
    <w:rsid w:val="004B660F"/>
    <w:rsid w:val="004C01D5"/>
    <w:rsid w:val="004C1FBD"/>
    <w:rsid w:val="004C29EE"/>
    <w:rsid w:val="004D21A3"/>
    <w:rsid w:val="004D2267"/>
    <w:rsid w:val="004D4EA1"/>
    <w:rsid w:val="004D4F34"/>
    <w:rsid w:val="004E0EA3"/>
    <w:rsid w:val="004E4488"/>
    <w:rsid w:val="004E5F90"/>
    <w:rsid w:val="004F5DC5"/>
    <w:rsid w:val="00501AE9"/>
    <w:rsid w:val="00501D1D"/>
    <w:rsid w:val="00504915"/>
    <w:rsid w:val="00504C01"/>
    <w:rsid w:val="00505593"/>
    <w:rsid w:val="00507372"/>
    <w:rsid w:val="00521778"/>
    <w:rsid w:val="005227E2"/>
    <w:rsid w:val="00523C7B"/>
    <w:rsid w:val="0052683D"/>
    <w:rsid w:val="00527111"/>
    <w:rsid w:val="0053293C"/>
    <w:rsid w:val="00534D59"/>
    <w:rsid w:val="005357B8"/>
    <w:rsid w:val="0053640C"/>
    <w:rsid w:val="005442F4"/>
    <w:rsid w:val="0054555F"/>
    <w:rsid w:val="005476A5"/>
    <w:rsid w:val="00547A34"/>
    <w:rsid w:val="00550000"/>
    <w:rsid w:val="00550404"/>
    <w:rsid w:val="005505E4"/>
    <w:rsid w:val="00550B4E"/>
    <w:rsid w:val="00563F00"/>
    <w:rsid w:val="005678B9"/>
    <w:rsid w:val="005722B4"/>
    <w:rsid w:val="005738DE"/>
    <w:rsid w:val="00577626"/>
    <w:rsid w:val="00581ADA"/>
    <w:rsid w:val="00590721"/>
    <w:rsid w:val="00590B93"/>
    <w:rsid w:val="005939ED"/>
    <w:rsid w:val="00595B07"/>
    <w:rsid w:val="005966DA"/>
    <w:rsid w:val="005A28A9"/>
    <w:rsid w:val="005A3843"/>
    <w:rsid w:val="005A3D54"/>
    <w:rsid w:val="005A40F8"/>
    <w:rsid w:val="005C58F7"/>
    <w:rsid w:val="005C7404"/>
    <w:rsid w:val="005D16D0"/>
    <w:rsid w:val="005D7A69"/>
    <w:rsid w:val="005E127D"/>
    <w:rsid w:val="005E130E"/>
    <w:rsid w:val="005E5C46"/>
    <w:rsid w:val="005E7776"/>
    <w:rsid w:val="005F06C2"/>
    <w:rsid w:val="005F1B46"/>
    <w:rsid w:val="005F213A"/>
    <w:rsid w:val="005F5127"/>
    <w:rsid w:val="005F60CC"/>
    <w:rsid w:val="005F6E3D"/>
    <w:rsid w:val="0060398E"/>
    <w:rsid w:val="006055FB"/>
    <w:rsid w:val="0061057B"/>
    <w:rsid w:val="006120A6"/>
    <w:rsid w:val="0061304D"/>
    <w:rsid w:val="00620274"/>
    <w:rsid w:val="0062247A"/>
    <w:rsid w:val="00622D7C"/>
    <w:rsid w:val="00622E27"/>
    <w:rsid w:val="00627B03"/>
    <w:rsid w:val="00633C56"/>
    <w:rsid w:val="00633F0D"/>
    <w:rsid w:val="00634D6D"/>
    <w:rsid w:val="006353A6"/>
    <w:rsid w:val="00637776"/>
    <w:rsid w:val="00640854"/>
    <w:rsid w:val="00644EF5"/>
    <w:rsid w:val="0064601B"/>
    <w:rsid w:val="00647879"/>
    <w:rsid w:val="00650315"/>
    <w:rsid w:val="00652306"/>
    <w:rsid w:val="00654BB6"/>
    <w:rsid w:val="00657A89"/>
    <w:rsid w:val="00661950"/>
    <w:rsid w:val="00664502"/>
    <w:rsid w:val="0066620A"/>
    <w:rsid w:val="00667DA2"/>
    <w:rsid w:val="00674858"/>
    <w:rsid w:val="006763DD"/>
    <w:rsid w:val="00676E06"/>
    <w:rsid w:val="00682C88"/>
    <w:rsid w:val="0068300A"/>
    <w:rsid w:val="006856B4"/>
    <w:rsid w:val="006872CB"/>
    <w:rsid w:val="006919FA"/>
    <w:rsid w:val="00695378"/>
    <w:rsid w:val="006C161E"/>
    <w:rsid w:val="006C5B6F"/>
    <w:rsid w:val="006C6C53"/>
    <w:rsid w:val="006D2EB4"/>
    <w:rsid w:val="006D3779"/>
    <w:rsid w:val="006D3B7E"/>
    <w:rsid w:val="006D4D37"/>
    <w:rsid w:val="006D66E0"/>
    <w:rsid w:val="006F249B"/>
    <w:rsid w:val="006F3A13"/>
    <w:rsid w:val="006F3A97"/>
    <w:rsid w:val="006F3C57"/>
    <w:rsid w:val="006F435C"/>
    <w:rsid w:val="006F448F"/>
    <w:rsid w:val="006F4983"/>
    <w:rsid w:val="006F6286"/>
    <w:rsid w:val="00700C79"/>
    <w:rsid w:val="00706A49"/>
    <w:rsid w:val="00711162"/>
    <w:rsid w:val="0071385C"/>
    <w:rsid w:val="00713966"/>
    <w:rsid w:val="007166D8"/>
    <w:rsid w:val="00717950"/>
    <w:rsid w:val="007242A0"/>
    <w:rsid w:val="00731143"/>
    <w:rsid w:val="00733601"/>
    <w:rsid w:val="00733980"/>
    <w:rsid w:val="0074058D"/>
    <w:rsid w:val="007410CA"/>
    <w:rsid w:val="00741109"/>
    <w:rsid w:val="00746CF1"/>
    <w:rsid w:val="007536F2"/>
    <w:rsid w:val="007542FB"/>
    <w:rsid w:val="007548F0"/>
    <w:rsid w:val="00756683"/>
    <w:rsid w:val="00757019"/>
    <w:rsid w:val="00757BC7"/>
    <w:rsid w:val="0076747A"/>
    <w:rsid w:val="007678C3"/>
    <w:rsid w:val="0077244C"/>
    <w:rsid w:val="00775449"/>
    <w:rsid w:val="0077644C"/>
    <w:rsid w:val="007802FF"/>
    <w:rsid w:val="007814F1"/>
    <w:rsid w:val="007841CF"/>
    <w:rsid w:val="00784AAA"/>
    <w:rsid w:val="00785DEF"/>
    <w:rsid w:val="00791B7F"/>
    <w:rsid w:val="0079237A"/>
    <w:rsid w:val="00794990"/>
    <w:rsid w:val="00794B63"/>
    <w:rsid w:val="007951A1"/>
    <w:rsid w:val="00796809"/>
    <w:rsid w:val="007A0CFB"/>
    <w:rsid w:val="007A19EC"/>
    <w:rsid w:val="007A6368"/>
    <w:rsid w:val="007A63F5"/>
    <w:rsid w:val="007A7575"/>
    <w:rsid w:val="007B497F"/>
    <w:rsid w:val="007B66CE"/>
    <w:rsid w:val="007C0867"/>
    <w:rsid w:val="007C2109"/>
    <w:rsid w:val="007C3134"/>
    <w:rsid w:val="007C5677"/>
    <w:rsid w:val="007C6DC6"/>
    <w:rsid w:val="007D051F"/>
    <w:rsid w:val="007D1048"/>
    <w:rsid w:val="007D2864"/>
    <w:rsid w:val="007D451B"/>
    <w:rsid w:val="007D5DA1"/>
    <w:rsid w:val="007E0901"/>
    <w:rsid w:val="007E1A4E"/>
    <w:rsid w:val="007F16B2"/>
    <w:rsid w:val="007F5AF7"/>
    <w:rsid w:val="00801C8A"/>
    <w:rsid w:val="00811E0E"/>
    <w:rsid w:val="00812414"/>
    <w:rsid w:val="00813187"/>
    <w:rsid w:val="00817D7A"/>
    <w:rsid w:val="00830BBE"/>
    <w:rsid w:val="0083378B"/>
    <w:rsid w:val="008354A5"/>
    <w:rsid w:val="00836296"/>
    <w:rsid w:val="00837F6D"/>
    <w:rsid w:val="00841F5B"/>
    <w:rsid w:val="00843BA4"/>
    <w:rsid w:val="0085212A"/>
    <w:rsid w:val="00855D4C"/>
    <w:rsid w:val="008607BA"/>
    <w:rsid w:val="0086176C"/>
    <w:rsid w:val="0086532F"/>
    <w:rsid w:val="00865B6B"/>
    <w:rsid w:val="0087108A"/>
    <w:rsid w:val="00882BAD"/>
    <w:rsid w:val="008878D4"/>
    <w:rsid w:val="00890BBB"/>
    <w:rsid w:val="00894909"/>
    <w:rsid w:val="00894DEC"/>
    <w:rsid w:val="00897D63"/>
    <w:rsid w:val="008A129F"/>
    <w:rsid w:val="008A1D75"/>
    <w:rsid w:val="008A2467"/>
    <w:rsid w:val="008A4C02"/>
    <w:rsid w:val="008B3F46"/>
    <w:rsid w:val="008B52B4"/>
    <w:rsid w:val="008B797D"/>
    <w:rsid w:val="008C1AB1"/>
    <w:rsid w:val="008C28A0"/>
    <w:rsid w:val="008C3D63"/>
    <w:rsid w:val="008C56B9"/>
    <w:rsid w:val="008C5C95"/>
    <w:rsid w:val="008C6245"/>
    <w:rsid w:val="008D06F6"/>
    <w:rsid w:val="008D1F06"/>
    <w:rsid w:val="008D67E9"/>
    <w:rsid w:val="008D68E4"/>
    <w:rsid w:val="008E5DDD"/>
    <w:rsid w:val="008E63FE"/>
    <w:rsid w:val="008F04EE"/>
    <w:rsid w:val="008F318E"/>
    <w:rsid w:val="008F3241"/>
    <w:rsid w:val="008F52CC"/>
    <w:rsid w:val="00900C0A"/>
    <w:rsid w:val="00900F61"/>
    <w:rsid w:val="00901C74"/>
    <w:rsid w:val="00904F20"/>
    <w:rsid w:val="00904FBF"/>
    <w:rsid w:val="0090667B"/>
    <w:rsid w:val="00907270"/>
    <w:rsid w:val="00910C02"/>
    <w:rsid w:val="00913F88"/>
    <w:rsid w:val="009170BB"/>
    <w:rsid w:val="0092080E"/>
    <w:rsid w:val="009214DC"/>
    <w:rsid w:val="009237DA"/>
    <w:rsid w:val="009245BD"/>
    <w:rsid w:val="009253AF"/>
    <w:rsid w:val="00930C95"/>
    <w:rsid w:val="0093135F"/>
    <w:rsid w:val="00931DF0"/>
    <w:rsid w:val="009325F0"/>
    <w:rsid w:val="00934B84"/>
    <w:rsid w:val="00935462"/>
    <w:rsid w:val="00936CD9"/>
    <w:rsid w:val="00937AF0"/>
    <w:rsid w:val="00942823"/>
    <w:rsid w:val="00951BA7"/>
    <w:rsid w:val="00952419"/>
    <w:rsid w:val="00952DA2"/>
    <w:rsid w:val="00954502"/>
    <w:rsid w:val="00954FBB"/>
    <w:rsid w:val="00956BB3"/>
    <w:rsid w:val="00961E88"/>
    <w:rsid w:val="00961FEA"/>
    <w:rsid w:val="00965D5A"/>
    <w:rsid w:val="00971DA6"/>
    <w:rsid w:val="009720EA"/>
    <w:rsid w:val="00976B6A"/>
    <w:rsid w:val="00976E92"/>
    <w:rsid w:val="00977090"/>
    <w:rsid w:val="00990A36"/>
    <w:rsid w:val="0099371F"/>
    <w:rsid w:val="009979B5"/>
    <w:rsid w:val="009A60D0"/>
    <w:rsid w:val="009A6908"/>
    <w:rsid w:val="009B2D0E"/>
    <w:rsid w:val="009B5D0A"/>
    <w:rsid w:val="009B6BEC"/>
    <w:rsid w:val="009B7F9A"/>
    <w:rsid w:val="009C059B"/>
    <w:rsid w:val="009C3AFF"/>
    <w:rsid w:val="009D1307"/>
    <w:rsid w:val="009D6E16"/>
    <w:rsid w:val="009D72BA"/>
    <w:rsid w:val="009E75ED"/>
    <w:rsid w:val="009F6F6A"/>
    <w:rsid w:val="009F7CF0"/>
    <w:rsid w:val="00A014FD"/>
    <w:rsid w:val="00A018BB"/>
    <w:rsid w:val="00A02B14"/>
    <w:rsid w:val="00A11808"/>
    <w:rsid w:val="00A13822"/>
    <w:rsid w:val="00A13FB8"/>
    <w:rsid w:val="00A14D5A"/>
    <w:rsid w:val="00A14E3F"/>
    <w:rsid w:val="00A14EE9"/>
    <w:rsid w:val="00A15C3F"/>
    <w:rsid w:val="00A16A51"/>
    <w:rsid w:val="00A20FB2"/>
    <w:rsid w:val="00A26AE2"/>
    <w:rsid w:val="00A308E8"/>
    <w:rsid w:val="00A3194E"/>
    <w:rsid w:val="00A32D01"/>
    <w:rsid w:val="00A34DB7"/>
    <w:rsid w:val="00A4418B"/>
    <w:rsid w:val="00A457CA"/>
    <w:rsid w:val="00A50315"/>
    <w:rsid w:val="00A513D4"/>
    <w:rsid w:val="00A52065"/>
    <w:rsid w:val="00A5466A"/>
    <w:rsid w:val="00A550BC"/>
    <w:rsid w:val="00A66058"/>
    <w:rsid w:val="00A67A42"/>
    <w:rsid w:val="00A67B09"/>
    <w:rsid w:val="00A714F2"/>
    <w:rsid w:val="00A73AED"/>
    <w:rsid w:val="00A820CE"/>
    <w:rsid w:val="00A82DBB"/>
    <w:rsid w:val="00A838D1"/>
    <w:rsid w:val="00A912B0"/>
    <w:rsid w:val="00A94990"/>
    <w:rsid w:val="00A96630"/>
    <w:rsid w:val="00AA0C86"/>
    <w:rsid w:val="00AA171A"/>
    <w:rsid w:val="00AA32F9"/>
    <w:rsid w:val="00AB0943"/>
    <w:rsid w:val="00AB1395"/>
    <w:rsid w:val="00AB19C8"/>
    <w:rsid w:val="00AB1DBB"/>
    <w:rsid w:val="00AB5387"/>
    <w:rsid w:val="00AB6078"/>
    <w:rsid w:val="00AB7435"/>
    <w:rsid w:val="00AC109F"/>
    <w:rsid w:val="00AC1A91"/>
    <w:rsid w:val="00AC2641"/>
    <w:rsid w:val="00AC40A5"/>
    <w:rsid w:val="00AC4D44"/>
    <w:rsid w:val="00AC4DD8"/>
    <w:rsid w:val="00AC54E1"/>
    <w:rsid w:val="00AC60CA"/>
    <w:rsid w:val="00AD42F7"/>
    <w:rsid w:val="00AD4EE7"/>
    <w:rsid w:val="00AD642D"/>
    <w:rsid w:val="00AE2DF4"/>
    <w:rsid w:val="00AE3653"/>
    <w:rsid w:val="00AE7396"/>
    <w:rsid w:val="00AE7DE8"/>
    <w:rsid w:val="00AF0009"/>
    <w:rsid w:val="00AF052F"/>
    <w:rsid w:val="00AF0965"/>
    <w:rsid w:val="00B0171C"/>
    <w:rsid w:val="00B04244"/>
    <w:rsid w:val="00B05943"/>
    <w:rsid w:val="00B13B7D"/>
    <w:rsid w:val="00B23B50"/>
    <w:rsid w:val="00B2427B"/>
    <w:rsid w:val="00B33FEB"/>
    <w:rsid w:val="00B37725"/>
    <w:rsid w:val="00B46FCC"/>
    <w:rsid w:val="00B474CF"/>
    <w:rsid w:val="00B51A65"/>
    <w:rsid w:val="00B53CA8"/>
    <w:rsid w:val="00B5564D"/>
    <w:rsid w:val="00B65364"/>
    <w:rsid w:val="00B73409"/>
    <w:rsid w:val="00B76AAF"/>
    <w:rsid w:val="00B829DE"/>
    <w:rsid w:val="00B94B93"/>
    <w:rsid w:val="00BA1CC7"/>
    <w:rsid w:val="00BA56DF"/>
    <w:rsid w:val="00BA6A9B"/>
    <w:rsid w:val="00BA7232"/>
    <w:rsid w:val="00BB076F"/>
    <w:rsid w:val="00BB0E6B"/>
    <w:rsid w:val="00BB18DB"/>
    <w:rsid w:val="00BC382C"/>
    <w:rsid w:val="00BC4074"/>
    <w:rsid w:val="00BC4CC2"/>
    <w:rsid w:val="00BC62E5"/>
    <w:rsid w:val="00BC6BBA"/>
    <w:rsid w:val="00BC6F79"/>
    <w:rsid w:val="00BD43C7"/>
    <w:rsid w:val="00BD48F7"/>
    <w:rsid w:val="00BD7413"/>
    <w:rsid w:val="00BE005A"/>
    <w:rsid w:val="00BE3CD0"/>
    <w:rsid w:val="00BE4771"/>
    <w:rsid w:val="00BE51F6"/>
    <w:rsid w:val="00BE7F7E"/>
    <w:rsid w:val="00BF404B"/>
    <w:rsid w:val="00BF44E7"/>
    <w:rsid w:val="00C0340E"/>
    <w:rsid w:val="00C05D7E"/>
    <w:rsid w:val="00C110EA"/>
    <w:rsid w:val="00C1250E"/>
    <w:rsid w:val="00C12750"/>
    <w:rsid w:val="00C20705"/>
    <w:rsid w:val="00C23844"/>
    <w:rsid w:val="00C27EA9"/>
    <w:rsid w:val="00C35999"/>
    <w:rsid w:val="00C36551"/>
    <w:rsid w:val="00C37088"/>
    <w:rsid w:val="00C41425"/>
    <w:rsid w:val="00C4194A"/>
    <w:rsid w:val="00C42B2B"/>
    <w:rsid w:val="00C46045"/>
    <w:rsid w:val="00C47D66"/>
    <w:rsid w:val="00C5539D"/>
    <w:rsid w:val="00C61FEA"/>
    <w:rsid w:val="00C62DAB"/>
    <w:rsid w:val="00C65AF3"/>
    <w:rsid w:val="00C67AF2"/>
    <w:rsid w:val="00C72C5B"/>
    <w:rsid w:val="00C72E13"/>
    <w:rsid w:val="00C73AFC"/>
    <w:rsid w:val="00C75390"/>
    <w:rsid w:val="00C80D97"/>
    <w:rsid w:val="00C842B7"/>
    <w:rsid w:val="00C84E25"/>
    <w:rsid w:val="00C90D83"/>
    <w:rsid w:val="00C93D61"/>
    <w:rsid w:val="00C9473C"/>
    <w:rsid w:val="00C952D9"/>
    <w:rsid w:val="00C9682B"/>
    <w:rsid w:val="00C974D8"/>
    <w:rsid w:val="00CA7534"/>
    <w:rsid w:val="00CB52C2"/>
    <w:rsid w:val="00CB6FF9"/>
    <w:rsid w:val="00CC0344"/>
    <w:rsid w:val="00CC122F"/>
    <w:rsid w:val="00CC5A89"/>
    <w:rsid w:val="00CC67B0"/>
    <w:rsid w:val="00CD5C2A"/>
    <w:rsid w:val="00CE2BAC"/>
    <w:rsid w:val="00CE389C"/>
    <w:rsid w:val="00CE46AA"/>
    <w:rsid w:val="00CE77E2"/>
    <w:rsid w:val="00CF1ECD"/>
    <w:rsid w:val="00CF219A"/>
    <w:rsid w:val="00CF3125"/>
    <w:rsid w:val="00CF3A5F"/>
    <w:rsid w:val="00CF489B"/>
    <w:rsid w:val="00CF490C"/>
    <w:rsid w:val="00D01EB8"/>
    <w:rsid w:val="00D07907"/>
    <w:rsid w:val="00D1138F"/>
    <w:rsid w:val="00D11EC7"/>
    <w:rsid w:val="00D15177"/>
    <w:rsid w:val="00D152AE"/>
    <w:rsid w:val="00D171F1"/>
    <w:rsid w:val="00D222CB"/>
    <w:rsid w:val="00D23400"/>
    <w:rsid w:val="00D24FAC"/>
    <w:rsid w:val="00D27B91"/>
    <w:rsid w:val="00D326C0"/>
    <w:rsid w:val="00D35A27"/>
    <w:rsid w:val="00D47730"/>
    <w:rsid w:val="00D52889"/>
    <w:rsid w:val="00D545CE"/>
    <w:rsid w:val="00D54673"/>
    <w:rsid w:val="00D603FA"/>
    <w:rsid w:val="00D63288"/>
    <w:rsid w:val="00D65052"/>
    <w:rsid w:val="00D709AB"/>
    <w:rsid w:val="00D71B0E"/>
    <w:rsid w:val="00D91F28"/>
    <w:rsid w:val="00D93610"/>
    <w:rsid w:val="00D95B1F"/>
    <w:rsid w:val="00D96C1F"/>
    <w:rsid w:val="00DA44AB"/>
    <w:rsid w:val="00DB3D93"/>
    <w:rsid w:val="00DB64DA"/>
    <w:rsid w:val="00DB7743"/>
    <w:rsid w:val="00DC1A05"/>
    <w:rsid w:val="00DC376A"/>
    <w:rsid w:val="00DD0F94"/>
    <w:rsid w:val="00DD10A5"/>
    <w:rsid w:val="00DD171F"/>
    <w:rsid w:val="00DD1895"/>
    <w:rsid w:val="00DD5820"/>
    <w:rsid w:val="00DD6B33"/>
    <w:rsid w:val="00DE1FFD"/>
    <w:rsid w:val="00DE3671"/>
    <w:rsid w:val="00DE784C"/>
    <w:rsid w:val="00DF281A"/>
    <w:rsid w:val="00DF532E"/>
    <w:rsid w:val="00DF5A57"/>
    <w:rsid w:val="00E0217B"/>
    <w:rsid w:val="00E0229E"/>
    <w:rsid w:val="00E04B05"/>
    <w:rsid w:val="00E16D35"/>
    <w:rsid w:val="00E17E25"/>
    <w:rsid w:val="00E24168"/>
    <w:rsid w:val="00E26AA7"/>
    <w:rsid w:val="00E3266C"/>
    <w:rsid w:val="00E4186A"/>
    <w:rsid w:val="00E46441"/>
    <w:rsid w:val="00E523D6"/>
    <w:rsid w:val="00E52C97"/>
    <w:rsid w:val="00E61A8F"/>
    <w:rsid w:val="00E63777"/>
    <w:rsid w:val="00E65D42"/>
    <w:rsid w:val="00E66AC3"/>
    <w:rsid w:val="00E70EA4"/>
    <w:rsid w:val="00E7154B"/>
    <w:rsid w:val="00E806CE"/>
    <w:rsid w:val="00E80F65"/>
    <w:rsid w:val="00E812C4"/>
    <w:rsid w:val="00E84AEA"/>
    <w:rsid w:val="00E852EB"/>
    <w:rsid w:val="00E87089"/>
    <w:rsid w:val="00E91D9E"/>
    <w:rsid w:val="00E93892"/>
    <w:rsid w:val="00E94B60"/>
    <w:rsid w:val="00E96728"/>
    <w:rsid w:val="00EA16EC"/>
    <w:rsid w:val="00EA201F"/>
    <w:rsid w:val="00EA4AE5"/>
    <w:rsid w:val="00EA51D7"/>
    <w:rsid w:val="00EA6DCE"/>
    <w:rsid w:val="00EB4901"/>
    <w:rsid w:val="00EB6120"/>
    <w:rsid w:val="00EC2F5E"/>
    <w:rsid w:val="00EC36B0"/>
    <w:rsid w:val="00EC79F1"/>
    <w:rsid w:val="00ED71BB"/>
    <w:rsid w:val="00EE09F5"/>
    <w:rsid w:val="00EF1C7D"/>
    <w:rsid w:val="00EF70ED"/>
    <w:rsid w:val="00F00BF6"/>
    <w:rsid w:val="00F01862"/>
    <w:rsid w:val="00F023B3"/>
    <w:rsid w:val="00F116D3"/>
    <w:rsid w:val="00F12818"/>
    <w:rsid w:val="00F1520A"/>
    <w:rsid w:val="00F16692"/>
    <w:rsid w:val="00F210E8"/>
    <w:rsid w:val="00F24001"/>
    <w:rsid w:val="00F31A1A"/>
    <w:rsid w:val="00F34B91"/>
    <w:rsid w:val="00F37BAB"/>
    <w:rsid w:val="00F37E66"/>
    <w:rsid w:val="00F404C8"/>
    <w:rsid w:val="00F415DD"/>
    <w:rsid w:val="00F425E7"/>
    <w:rsid w:val="00F43151"/>
    <w:rsid w:val="00F44409"/>
    <w:rsid w:val="00F45883"/>
    <w:rsid w:val="00F51DAA"/>
    <w:rsid w:val="00F520EF"/>
    <w:rsid w:val="00F5227F"/>
    <w:rsid w:val="00F52A18"/>
    <w:rsid w:val="00F55F4B"/>
    <w:rsid w:val="00F658C3"/>
    <w:rsid w:val="00F662F6"/>
    <w:rsid w:val="00F73AD5"/>
    <w:rsid w:val="00F76776"/>
    <w:rsid w:val="00F80115"/>
    <w:rsid w:val="00F820FA"/>
    <w:rsid w:val="00F833E8"/>
    <w:rsid w:val="00F83E18"/>
    <w:rsid w:val="00F8431A"/>
    <w:rsid w:val="00F86BDD"/>
    <w:rsid w:val="00F92D5F"/>
    <w:rsid w:val="00FA00DA"/>
    <w:rsid w:val="00FA34EB"/>
    <w:rsid w:val="00FA6758"/>
    <w:rsid w:val="00FA7269"/>
    <w:rsid w:val="00FB03BE"/>
    <w:rsid w:val="00FB4EEF"/>
    <w:rsid w:val="00FC6FA3"/>
    <w:rsid w:val="00FD500C"/>
    <w:rsid w:val="00FD7416"/>
    <w:rsid w:val="00FE176B"/>
    <w:rsid w:val="00FF39E4"/>
    <w:rsid w:val="00FF4B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E47"/>
  </w:style>
  <w:style w:type="paragraph" w:styleId="1">
    <w:name w:val="heading 1"/>
    <w:basedOn w:val="a"/>
    <w:next w:val="a"/>
    <w:link w:val="10"/>
    <w:qFormat/>
    <w:rsid w:val="007F16B2"/>
    <w:pPr>
      <w:keepNext/>
      <w:spacing w:before="240" w:after="60" w:line="240" w:lineRule="auto"/>
      <w:outlineLvl w:val="0"/>
    </w:pPr>
    <w:rPr>
      <w:rFonts w:ascii="Microsoft Sans Serif" w:eastAsia="Times New Roman" w:hAnsi="Microsoft Sans Serif" w:cs="Times New Roman"/>
      <w:sz w:val="24"/>
      <w:szCs w:val="24"/>
    </w:rPr>
  </w:style>
  <w:style w:type="paragraph" w:styleId="2">
    <w:name w:val="heading 2"/>
    <w:basedOn w:val="a"/>
    <w:next w:val="a"/>
    <w:link w:val="20"/>
    <w:qFormat/>
    <w:rsid w:val="007F16B2"/>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link w:val="30"/>
    <w:qFormat/>
    <w:rsid w:val="007F16B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qFormat/>
    <w:rsid w:val="007F16B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A28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7F16B2"/>
    <w:rPr>
      <w:rFonts w:ascii="Microsoft Sans Serif" w:eastAsia="Times New Roman" w:hAnsi="Microsoft Sans Serif" w:cs="Times New Roman"/>
      <w:sz w:val="24"/>
      <w:szCs w:val="24"/>
    </w:rPr>
  </w:style>
  <w:style w:type="character" w:customStyle="1" w:styleId="20">
    <w:name w:val="Заголовок 2 Знак"/>
    <w:basedOn w:val="a0"/>
    <w:link w:val="2"/>
    <w:rsid w:val="007F16B2"/>
    <w:rPr>
      <w:rFonts w:ascii="Cambria" w:eastAsia="Times New Roman" w:hAnsi="Cambria" w:cs="Times New Roman"/>
      <w:b/>
      <w:bCs/>
      <w:i/>
      <w:iCs/>
      <w:sz w:val="28"/>
      <w:szCs w:val="28"/>
    </w:rPr>
  </w:style>
  <w:style w:type="character" w:customStyle="1" w:styleId="30">
    <w:name w:val="Заголовок 3 Знак"/>
    <w:basedOn w:val="a0"/>
    <w:link w:val="3"/>
    <w:rsid w:val="007F16B2"/>
    <w:rPr>
      <w:rFonts w:ascii="Times New Roman" w:eastAsia="Times New Roman" w:hAnsi="Times New Roman" w:cs="Times New Roman"/>
      <w:b/>
      <w:bCs/>
      <w:sz w:val="27"/>
      <w:szCs w:val="27"/>
    </w:rPr>
  </w:style>
  <w:style w:type="character" w:customStyle="1" w:styleId="40">
    <w:name w:val="Заголовок 4 Знак"/>
    <w:basedOn w:val="a0"/>
    <w:link w:val="4"/>
    <w:rsid w:val="007F16B2"/>
    <w:rPr>
      <w:rFonts w:ascii="Times New Roman" w:eastAsia="Times New Roman" w:hAnsi="Times New Roman" w:cs="Times New Roman"/>
      <w:b/>
      <w:bCs/>
      <w:sz w:val="24"/>
      <w:szCs w:val="24"/>
    </w:rPr>
  </w:style>
  <w:style w:type="numbering" w:customStyle="1" w:styleId="11">
    <w:name w:val="Нет списка1"/>
    <w:next w:val="a2"/>
    <w:uiPriority w:val="99"/>
    <w:semiHidden/>
    <w:unhideWhenUsed/>
    <w:rsid w:val="007F16B2"/>
  </w:style>
  <w:style w:type="character" w:styleId="a3">
    <w:name w:val="Hyperlink"/>
    <w:uiPriority w:val="99"/>
    <w:rsid w:val="007F16B2"/>
    <w:rPr>
      <w:color w:val="0000FF"/>
      <w:u w:val="single"/>
    </w:rPr>
  </w:style>
  <w:style w:type="character" w:customStyle="1" w:styleId="spelle">
    <w:name w:val="spelle"/>
    <w:basedOn w:val="a0"/>
    <w:rsid w:val="007F16B2"/>
  </w:style>
  <w:style w:type="character" w:styleId="a4">
    <w:name w:val="Strong"/>
    <w:qFormat/>
    <w:rsid w:val="007F16B2"/>
    <w:rPr>
      <w:b/>
      <w:bCs/>
    </w:rPr>
  </w:style>
  <w:style w:type="paragraph" w:styleId="a5">
    <w:name w:val="Normal (Web)"/>
    <w:basedOn w:val="a"/>
    <w:rsid w:val="007F16B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Plain Text"/>
    <w:basedOn w:val="a"/>
    <w:link w:val="a7"/>
    <w:unhideWhenUsed/>
    <w:rsid w:val="007F16B2"/>
    <w:pPr>
      <w:spacing w:after="0" w:line="240" w:lineRule="auto"/>
    </w:pPr>
    <w:rPr>
      <w:rFonts w:ascii="Consolas" w:eastAsia="Calibri" w:hAnsi="Consolas" w:cs="Times New Roman"/>
      <w:sz w:val="21"/>
      <w:szCs w:val="21"/>
      <w:lang w:eastAsia="en-US"/>
    </w:rPr>
  </w:style>
  <w:style w:type="character" w:customStyle="1" w:styleId="a7">
    <w:name w:val="Текст Знак"/>
    <w:basedOn w:val="a0"/>
    <w:link w:val="a6"/>
    <w:rsid w:val="007F16B2"/>
    <w:rPr>
      <w:rFonts w:ascii="Consolas" w:eastAsia="Calibri" w:hAnsi="Consolas" w:cs="Times New Roman"/>
      <w:sz w:val="21"/>
      <w:szCs w:val="21"/>
      <w:lang w:eastAsia="en-US"/>
    </w:rPr>
  </w:style>
  <w:style w:type="paragraph" w:customStyle="1" w:styleId="Style10">
    <w:name w:val="Style10"/>
    <w:basedOn w:val="a"/>
    <w:rsid w:val="007F16B2"/>
    <w:pPr>
      <w:widowControl w:val="0"/>
      <w:autoSpaceDE w:val="0"/>
      <w:autoSpaceDN w:val="0"/>
      <w:adjustRightInd w:val="0"/>
      <w:spacing w:after="0" w:line="276" w:lineRule="exact"/>
      <w:ind w:firstLine="566"/>
      <w:jc w:val="both"/>
    </w:pPr>
    <w:rPr>
      <w:rFonts w:ascii="Times New Roman" w:eastAsia="Times New Roman" w:hAnsi="Times New Roman" w:cs="Times New Roman"/>
      <w:sz w:val="24"/>
      <w:szCs w:val="24"/>
    </w:rPr>
  </w:style>
  <w:style w:type="character" w:customStyle="1" w:styleId="FontStyle36">
    <w:name w:val="Font Style36"/>
    <w:rsid w:val="007F16B2"/>
    <w:rPr>
      <w:rFonts w:ascii="Times New Roman" w:hAnsi="Times New Roman" w:cs="Times New Roman"/>
      <w:sz w:val="22"/>
      <w:szCs w:val="22"/>
    </w:rPr>
  </w:style>
  <w:style w:type="paragraph" w:customStyle="1" w:styleId="Style15">
    <w:name w:val="Style15"/>
    <w:basedOn w:val="a"/>
    <w:rsid w:val="007F16B2"/>
    <w:pPr>
      <w:widowControl w:val="0"/>
      <w:autoSpaceDE w:val="0"/>
      <w:autoSpaceDN w:val="0"/>
      <w:adjustRightInd w:val="0"/>
      <w:spacing w:after="0" w:line="276" w:lineRule="exact"/>
      <w:ind w:firstLine="538"/>
    </w:pPr>
    <w:rPr>
      <w:rFonts w:ascii="Times New Roman" w:eastAsia="Times New Roman" w:hAnsi="Times New Roman" w:cs="Times New Roman"/>
      <w:sz w:val="24"/>
      <w:szCs w:val="24"/>
    </w:rPr>
  </w:style>
  <w:style w:type="paragraph" w:customStyle="1" w:styleId="Style19">
    <w:name w:val="Style19"/>
    <w:basedOn w:val="a"/>
    <w:rsid w:val="007F16B2"/>
    <w:pPr>
      <w:widowControl w:val="0"/>
      <w:autoSpaceDE w:val="0"/>
      <w:autoSpaceDN w:val="0"/>
      <w:adjustRightInd w:val="0"/>
      <w:spacing w:after="0" w:line="276" w:lineRule="exact"/>
      <w:ind w:firstLine="566"/>
      <w:jc w:val="both"/>
    </w:pPr>
    <w:rPr>
      <w:rFonts w:ascii="Times New Roman" w:eastAsia="Times New Roman" w:hAnsi="Times New Roman" w:cs="Times New Roman"/>
      <w:sz w:val="24"/>
      <w:szCs w:val="24"/>
    </w:rPr>
  </w:style>
  <w:style w:type="character" w:customStyle="1" w:styleId="FontStyle37">
    <w:name w:val="Font Style37"/>
    <w:rsid w:val="007F16B2"/>
    <w:rPr>
      <w:rFonts w:ascii="Times New Roman" w:hAnsi="Times New Roman" w:cs="Times New Roman"/>
      <w:b/>
      <w:bCs/>
      <w:sz w:val="22"/>
      <w:szCs w:val="22"/>
    </w:rPr>
  </w:style>
  <w:style w:type="paragraph" w:customStyle="1" w:styleId="Style13">
    <w:name w:val="Style13"/>
    <w:basedOn w:val="a"/>
    <w:rsid w:val="007F16B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8">
    <w:name w:val="Body Text"/>
    <w:basedOn w:val="a"/>
    <w:link w:val="a9"/>
    <w:rsid w:val="007F16B2"/>
    <w:pPr>
      <w:spacing w:after="0" w:line="240" w:lineRule="auto"/>
      <w:jc w:val="both"/>
    </w:pPr>
    <w:rPr>
      <w:rFonts w:ascii="Times New Roman" w:eastAsia="Times New Roman" w:hAnsi="Times New Roman" w:cs="Times New Roman"/>
      <w:sz w:val="24"/>
      <w:szCs w:val="24"/>
    </w:rPr>
  </w:style>
  <w:style w:type="character" w:customStyle="1" w:styleId="a9">
    <w:name w:val="Основной текст Знак"/>
    <w:basedOn w:val="a0"/>
    <w:link w:val="a8"/>
    <w:rsid w:val="007F16B2"/>
    <w:rPr>
      <w:rFonts w:ascii="Times New Roman" w:eastAsia="Times New Roman" w:hAnsi="Times New Roman" w:cs="Times New Roman"/>
      <w:sz w:val="24"/>
      <w:szCs w:val="24"/>
    </w:rPr>
  </w:style>
  <w:style w:type="paragraph" w:customStyle="1" w:styleId="ConsPlusNormal">
    <w:name w:val="ConsPlusNormal"/>
    <w:link w:val="ConsPlusNormal0"/>
    <w:rsid w:val="007F16B2"/>
    <w:pPr>
      <w:autoSpaceDE w:val="0"/>
      <w:autoSpaceDN w:val="0"/>
      <w:adjustRightInd w:val="0"/>
      <w:spacing w:after="0" w:line="240" w:lineRule="auto"/>
      <w:ind w:firstLine="720"/>
    </w:pPr>
    <w:rPr>
      <w:rFonts w:ascii="Arial" w:eastAsia="Calibri" w:hAnsi="Arial" w:cs="Arial"/>
      <w:sz w:val="20"/>
      <w:szCs w:val="20"/>
      <w:lang w:eastAsia="en-US"/>
    </w:rPr>
  </w:style>
  <w:style w:type="paragraph" w:customStyle="1" w:styleId="Style11">
    <w:name w:val="Style11"/>
    <w:basedOn w:val="a"/>
    <w:rsid w:val="007F16B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
    <w:name w:val="Style2"/>
    <w:basedOn w:val="a"/>
    <w:rsid w:val="007F16B2"/>
    <w:pPr>
      <w:widowControl w:val="0"/>
      <w:autoSpaceDE w:val="0"/>
      <w:autoSpaceDN w:val="0"/>
      <w:adjustRightInd w:val="0"/>
      <w:spacing w:after="0" w:line="276" w:lineRule="exact"/>
    </w:pPr>
    <w:rPr>
      <w:rFonts w:ascii="Times New Roman" w:eastAsia="Times New Roman" w:hAnsi="Times New Roman" w:cs="Times New Roman"/>
      <w:sz w:val="24"/>
      <w:szCs w:val="24"/>
    </w:rPr>
  </w:style>
  <w:style w:type="paragraph" w:customStyle="1" w:styleId="Style9">
    <w:name w:val="Style9"/>
    <w:basedOn w:val="a"/>
    <w:rsid w:val="007F16B2"/>
    <w:pPr>
      <w:widowControl w:val="0"/>
      <w:autoSpaceDE w:val="0"/>
      <w:autoSpaceDN w:val="0"/>
      <w:adjustRightInd w:val="0"/>
      <w:spacing w:after="0" w:line="254" w:lineRule="exact"/>
    </w:pPr>
    <w:rPr>
      <w:rFonts w:ascii="Times New Roman" w:eastAsia="Times New Roman" w:hAnsi="Times New Roman" w:cs="Times New Roman"/>
      <w:sz w:val="24"/>
      <w:szCs w:val="24"/>
    </w:rPr>
  </w:style>
  <w:style w:type="paragraph" w:customStyle="1" w:styleId="Style8">
    <w:name w:val="Style8"/>
    <w:basedOn w:val="a"/>
    <w:rsid w:val="007F16B2"/>
    <w:pPr>
      <w:widowControl w:val="0"/>
      <w:autoSpaceDE w:val="0"/>
      <w:autoSpaceDN w:val="0"/>
      <w:adjustRightInd w:val="0"/>
      <w:spacing w:after="0" w:line="253" w:lineRule="exact"/>
      <w:jc w:val="both"/>
    </w:pPr>
    <w:rPr>
      <w:rFonts w:ascii="Times New Roman" w:eastAsia="Times New Roman" w:hAnsi="Times New Roman" w:cs="Times New Roman"/>
      <w:sz w:val="24"/>
      <w:szCs w:val="24"/>
    </w:rPr>
  </w:style>
  <w:style w:type="character" w:customStyle="1" w:styleId="FontStyle39">
    <w:name w:val="Font Style39"/>
    <w:rsid w:val="007F16B2"/>
    <w:rPr>
      <w:rFonts w:ascii="Times New Roman" w:hAnsi="Times New Roman" w:cs="Times New Roman"/>
      <w:sz w:val="20"/>
      <w:szCs w:val="20"/>
    </w:rPr>
  </w:style>
  <w:style w:type="paragraph" w:customStyle="1" w:styleId="Style20">
    <w:name w:val="Style20"/>
    <w:basedOn w:val="a"/>
    <w:rsid w:val="007F16B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4">
    <w:name w:val="Style24"/>
    <w:basedOn w:val="a"/>
    <w:rsid w:val="007F16B2"/>
    <w:pPr>
      <w:widowControl w:val="0"/>
      <w:autoSpaceDE w:val="0"/>
      <w:autoSpaceDN w:val="0"/>
      <w:adjustRightInd w:val="0"/>
      <w:spacing w:after="0" w:line="211" w:lineRule="exact"/>
      <w:jc w:val="right"/>
    </w:pPr>
    <w:rPr>
      <w:rFonts w:ascii="Times New Roman" w:eastAsia="Times New Roman" w:hAnsi="Times New Roman" w:cs="Times New Roman"/>
      <w:sz w:val="24"/>
      <w:szCs w:val="24"/>
    </w:rPr>
  </w:style>
  <w:style w:type="character" w:customStyle="1" w:styleId="FontStyle35">
    <w:name w:val="Font Style35"/>
    <w:rsid w:val="007F16B2"/>
    <w:rPr>
      <w:rFonts w:ascii="Times New Roman" w:hAnsi="Times New Roman" w:cs="Times New Roman"/>
      <w:b/>
      <w:bCs/>
      <w:sz w:val="20"/>
      <w:szCs w:val="20"/>
    </w:rPr>
  </w:style>
  <w:style w:type="character" w:customStyle="1" w:styleId="FontStyle38">
    <w:name w:val="Font Style38"/>
    <w:rsid w:val="007F16B2"/>
    <w:rPr>
      <w:rFonts w:ascii="Times New Roman" w:hAnsi="Times New Roman" w:cs="Times New Roman"/>
      <w:sz w:val="18"/>
      <w:szCs w:val="18"/>
    </w:rPr>
  </w:style>
  <w:style w:type="paragraph" w:customStyle="1" w:styleId="ConsPlusTitle">
    <w:name w:val="ConsPlusTitle"/>
    <w:rsid w:val="007F16B2"/>
    <w:pPr>
      <w:widowControl w:val="0"/>
      <w:autoSpaceDE w:val="0"/>
      <w:autoSpaceDN w:val="0"/>
      <w:adjustRightInd w:val="0"/>
      <w:spacing w:after="0" w:line="240" w:lineRule="auto"/>
    </w:pPr>
    <w:rPr>
      <w:rFonts w:ascii="Calibri" w:eastAsia="Times New Roman" w:hAnsi="Calibri" w:cs="Calibri"/>
      <w:b/>
      <w:bCs/>
    </w:rPr>
  </w:style>
  <w:style w:type="character" w:customStyle="1" w:styleId="FontStyle47">
    <w:name w:val="Font Style47"/>
    <w:rsid w:val="007F16B2"/>
    <w:rPr>
      <w:rFonts w:ascii="Times New Roman" w:hAnsi="Times New Roman" w:cs="Times New Roman"/>
      <w:sz w:val="22"/>
      <w:szCs w:val="22"/>
    </w:rPr>
  </w:style>
  <w:style w:type="paragraph" w:customStyle="1" w:styleId="aa">
    <w:name w:val="Таблицы (моноширинный)"/>
    <w:basedOn w:val="a"/>
    <w:next w:val="a"/>
    <w:rsid w:val="007F16B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31">
    <w:name w:val="Body Text Indent 3"/>
    <w:basedOn w:val="a"/>
    <w:link w:val="32"/>
    <w:rsid w:val="007F16B2"/>
    <w:pPr>
      <w:widowControl w:val="0"/>
      <w:autoSpaceDE w:val="0"/>
      <w:autoSpaceDN w:val="0"/>
      <w:adjustRightInd w:val="0"/>
      <w:spacing w:after="120" w:line="240" w:lineRule="auto"/>
      <w:ind w:left="283"/>
    </w:pPr>
    <w:rPr>
      <w:rFonts w:ascii="Microsoft Sans Serif" w:eastAsia="Times New Roman" w:hAnsi="Microsoft Sans Serif" w:cs="Microsoft Sans Serif"/>
      <w:sz w:val="16"/>
      <w:szCs w:val="16"/>
    </w:rPr>
  </w:style>
  <w:style w:type="character" w:customStyle="1" w:styleId="32">
    <w:name w:val="Основной текст с отступом 3 Знак"/>
    <w:basedOn w:val="a0"/>
    <w:link w:val="31"/>
    <w:rsid w:val="007F16B2"/>
    <w:rPr>
      <w:rFonts w:ascii="Microsoft Sans Serif" w:eastAsia="Times New Roman" w:hAnsi="Microsoft Sans Serif" w:cs="Microsoft Sans Serif"/>
      <w:sz w:val="16"/>
      <w:szCs w:val="16"/>
    </w:rPr>
  </w:style>
  <w:style w:type="paragraph" w:customStyle="1" w:styleId="ConsPlusNonformat">
    <w:name w:val="ConsPlusNonformat"/>
    <w:rsid w:val="007F16B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b">
    <w:name w:val="header"/>
    <w:basedOn w:val="a"/>
    <w:link w:val="ac"/>
    <w:rsid w:val="007F16B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rsid w:val="007F16B2"/>
    <w:rPr>
      <w:rFonts w:ascii="Times New Roman" w:eastAsia="Times New Roman" w:hAnsi="Times New Roman" w:cs="Times New Roman"/>
      <w:sz w:val="24"/>
      <w:szCs w:val="24"/>
    </w:rPr>
  </w:style>
  <w:style w:type="character" w:styleId="ad">
    <w:name w:val="page number"/>
    <w:basedOn w:val="a0"/>
    <w:rsid w:val="007F16B2"/>
  </w:style>
  <w:style w:type="paragraph" w:customStyle="1" w:styleId="3f3f3f3f3f3f3f3f3f3f3f">
    <w:name w:val="А3fб3fз3fа3fц3f с3fп3fи3fс3fк3fа3f"/>
    <w:basedOn w:val="a"/>
    <w:rsid w:val="007F16B2"/>
    <w:pPr>
      <w:widowControl w:val="0"/>
      <w:autoSpaceDE w:val="0"/>
      <w:autoSpaceDN w:val="0"/>
      <w:adjustRightInd w:val="0"/>
      <w:ind w:left="720"/>
    </w:pPr>
    <w:rPr>
      <w:rFonts w:ascii="Calibri" w:eastAsia="Times New Roman" w:hAnsi="Calibri" w:cs="Times New Roman"/>
      <w:lang w:eastAsia="zh-CN"/>
    </w:rPr>
  </w:style>
  <w:style w:type="paragraph" w:styleId="ae">
    <w:name w:val="List Paragraph"/>
    <w:basedOn w:val="a"/>
    <w:link w:val="af"/>
    <w:uiPriority w:val="34"/>
    <w:qFormat/>
    <w:rsid w:val="007F16B2"/>
    <w:pPr>
      <w:ind w:left="720"/>
      <w:contextualSpacing/>
    </w:pPr>
    <w:rPr>
      <w:rFonts w:ascii="Calibri" w:eastAsia="Calibri" w:hAnsi="Calibri" w:cs="Times New Roman"/>
      <w:lang w:eastAsia="en-US"/>
    </w:rPr>
  </w:style>
  <w:style w:type="paragraph" w:styleId="af0">
    <w:name w:val="footnote text"/>
    <w:basedOn w:val="a"/>
    <w:link w:val="af1"/>
    <w:semiHidden/>
    <w:rsid w:val="007F16B2"/>
    <w:pPr>
      <w:spacing w:after="0" w:line="240" w:lineRule="auto"/>
    </w:pPr>
    <w:rPr>
      <w:rFonts w:ascii="Times New Roman" w:eastAsia="Times New Roman" w:hAnsi="Times New Roman" w:cs="Times New Roman"/>
      <w:sz w:val="20"/>
      <w:szCs w:val="20"/>
    </w:rPr>
  </w:style>
  <w:style w:type="character" w:customStyle="1" w:styleId="af1">
    <w:name w:val="Текст сноски Знак"/>
    <w:basedOn w:val="a0"/>
    <w:link w:val="af0"/>
    <w:semiHidden/>
    <w:rsid w:val="007F16B2"/>
    <w:rPr>
      <w:rFonts w:ascii="Times New Roman" w:eastAsia="Times New Roman" w:hAnsi="Times New Roman" w:cs="Times New Roman"/>
      <w:sz w:val="20"/>
      <w:szCs w:val="20"/>
    </w:rPr>
  </w:style>
  <w:style w:type="paragraph" w:customStyle="1" w:styleId="af2">
    <w:name w:val="Знак Знак Знак Знак Знак Знак"/>
    <w:basedOn w:val="a"/>
    <w:rsid w:val="007F16B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f3">
    <w:name w:val="footer"/>
    <w:basedOn w:val="a"/>
    <w:link w:val="af4"/>
    <w:uiPriority w:val="99"/>
    <w:rsid w:val="007F16B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Нижний колонтитул Знак"/>
    <w:basedOn w:val="a0"/>
    <w:link w:val="af3"/>
    <w:uiPriority w:val="99"/>
    <w:rsid w:val="007F16B2"/>
    <w:rPr>
      <w:rFonts w:ascii="Times New Roman" w:eastAsia="Times New Roman" w:hAnsi="Times New Roman" w:cs="Times New Roman"/>
      <w:sz w:val="24"/>
      <w:szCs w:val="24"/>
    </w:rPr>
  </w:style>
  <w:style w:type="character" w:styleId="af5">
    <w:name w:val="Emphasis"/>
    <w:basedOn w:val="a0"/>
    <w:qFormat/>
    <w:rsid w:val="007F16B2"/>
    <w:rPr>
      <w:i/>
      <w:iCs/>
    </w:rPr>
  </w:style>
  <w:style w:type="table" w:styleId="af6">
    <w:name w:val="Table Grid"/>
    <w:basedOn w:val="a1"/>
    <w:rsid w:val="007F16B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2024B6"/>
  </w:style>
  <w:style w:type="paragraph" w:styleId="af7">
    <w:name w:val="Balloon Text"/>
    <w:basedOn w:val="a"/>
    <w:link w:val="af8"/>
    <w:uiPriority w:val="99"/>
    <w:semiHidden/>
    <w:unhideWhenUsed/>
    <w:rsid w:val="00046DCB"/>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046DCB"/>
    <w:rPr>
      <w:rFonts w:ascii="Tahoma" w:hAnsi="Tahoma" w:cs="Tahoma"/>
      <w:sz w:val="16"/>
      <w:szCs w:val="16"/>
    </w:rPr>
  </w:style>
  <w:style w:type="character" w:customStyle="1" w:styleId="af">
    <w:name w:val="Абзац списка Знак"/>
    <w:link w:val="ae"/>
    <w:uiPriority w:val="34"/>
    <w:locked/>
    <w:rsid w:val="00E4186A"/>
    <w:rPr>
      <w:rFonts w:ascii="Calibri" w:eastAsia="Calibri" w:hAnsi="Calibri" w:cs="Times New Roman"/>
      <w:lang w:eastAsia="en-US"/>
    </w:rPr>
  </w:style>
  <w:style w:type="paragraph" w:styleId="af9">
    <w:name w:val="Body Text Indent"/>
    <w:basedOn w:val="a"/>
    <w:link w:val="afa"/>
    <w:uiPriority w:val="99"/>
    <w:semiHidden/>
    <w:unhideWhenUsed/>
    <w:rsid w:val="00FC6FA3"/>
    <w:pPr>
      <w:spacing w:after="120"/>
      <w:ind w:left="283"/>
    </w:pPr>
  </w:style>
  <w:style w:type="character" w:customStyle="1" w:styleId="afa">
    <w:name w:val="Основной текст с отступом Знак"/>
    <w:basedOn w:val="a0"/>
    <w:link w:val="af9"/>
    <w:uiPriority w:val="99"/>
    <w:semiHidden/>
    <w:rsid w:val="00FC6FA3"/>
  </w:style>
  <w:style w:type="numbering" w:customStyle="1" w:styleId="6">
    <w:name w:val="Стиль6"/>
    <w:uiPriority w:val="99"/>
    <w:rsid w:val="00FC6FA3"/>
    <w:pPr>
      <w:numPr>
        <w:numId w:val="1"/>
      </w:numPr>
    </w:pPr>
  </w:style>
  <w:style w:type="character" w:customStyle="1" w:styleId="afb">
    <w:name w:val="Основной текст_"/>
    <w:basedOn w:val="a0"/>
    <w:link w:val="7"/>
    <w:rsid w:val="002F055A"/>
    <w:rPr>
      <w:rFonts w:ascii="Times New Roman" w:eastAsia="Times New Roman" w:hAnsi="Times New Roman" w:cs="Times New Roman"/>
      <w:spacing w:val="1"/>
      <w:shd w:val="clear" w:color="auto" w:fill="FFFFFF"/>
    </w:rPr>
  </w:style>
  <w:style w:type="paragraph" w:customStyle="1" w:styleId="7">
    <w:name w:val="Основной текст7"/>
    <w:basedOn w:val="a"/>
    <w:link w:val="afb"/>
    <w:rsid w:val="002F055A"/>
    <w:pPr>
      <w:widowControl w:val="0"/>
      <w:shd w:val="clear" w:color="auto" w:fill="FFFFFF"/>
      <w:spacing w:before="300" w:after="0" w:line="322" w:lineRule="exact"/>
      <w:jc w:val="center"/>
    </w:pPr>
    <w:rPr>
      <w:rFonts w:ascii="Times New Roman" w:eastAsia="Times New Roman" w:hAnsi="Times New Roman" w:cs="Times New Roman"/>
      <w:spacing w:val="1"/>
    </w:rPr>
  </w:style>
  <w:style w:type="character" w:customStyle="1" w:styleId="afc">
    <w:name w:val="Колонтитул_"/>
    <w:basedOn w:val="a0"/>
    <w:link w:val="afd"/>
    <w:rsid w:val="001F55A0"/>
    <w:rPr>
      <w:rFonts w:ascii="Times New Roman" w:eastAsia="Times New Roman" w:hAnsi="Times New Roman" w:cs="Times New Roman"/>
      <w:sz w:val="26"/>
      <w:szCs w:val="26"/>
      <w:shd w:val="clear" w:color="auto" w:fill="FFFFFF"/>
    </w:rPr>
  </w:style>
  <w:style w:type="character" w:customStyle="1" w:styleId="70">
    <w:name w:val="Основной текст (7)_"/>
    <w:basedOn w:val="a0"/>
    <w:link w:val="71"/>
    <w:rsid w:val="001F55A0"/>
    <w:rPr>
      <w:rFonts w:ascii="Times New Roman" w:eastAsia="Times New Roman" w:hAnsi="Times New Roman" w:cs="Times New Roman"/>
      <w:b/>
      <w:bCs/>
      <w:sz w:val="17"/>
      <w:szCs w:val="17"/>
      <w:shd w:val="clear" w:color="auto" w:fill="FFFFFF"/>
    </w:rPr>
  </w:style>
  <w:style w:type="character" w:customStyle="1" w:styleId="100">
    <w:name w:val="Основной текст (10)_"/>
    <w:basedOn w:val="a0"/>
    <w:link w:val="101"/>
    <w:rsid w:val="001F55A0"/>
    <w:rPr>
      <w:rFonts w:ascii="Times New Roman" w:eastAsia="Times New Roman" w:hAnsi="Times New Roman" w:cs="Times New Roman"/>
      <w:spacing w:val="-1"/>
      <w:sz w:val="15"/>
      <w:szCs w:val="15"/>
      <w:shd w:val="clear" w:color="auto" w:fill="FFFFFF"/>
    </w:rPr>
  </w:style>
  <w:style w:type="character" w:customStyle="1" w:styleId="16">
    <w:name w:val="Основной текст (16)_"/>
    <w:basedOn w:val="a0"/>
    <w:link w:val="160"/>
    <w:rsid w:val="001F55A0"/>
    <w:rPr>
      <w:rFonts w:ascii="Times New Roman" w:eastAsia="Times New Roman" w:hAnsi="Times New Roman" w:cs="Times New Roman"/>
      <w:b/>
      <w:bCs/>
      <w:spacing w:val="6"/>
      <w:sz w:val="18"/>
      <w:szCs w:val="18"/>
      <w:shd w:val="clear" w:color="auto" w:fill="FFFFFF"/>
    </w:rPr>
  </w:style>
  <w:style w:type="character" w:customStyle="1" w:styleId="17">
    <w:name w:val="Основной текст (17)_"/>
    <w:basedOn w:val="a0"/>
    <w:link w:val="170"/>
    <w:rsid w:val="001F55A0"/>
    <w:rPr>
      <w:rFonts w:ascii="Times New Roman" w:eastAsia="Times New Roman" w:hAnsi="Times New Roman" w:cs="Times New Roman"/>
      <w:i/>
      <w:iCs/>
      <w:spacing w:val="-3"/>
      <w:sz w:val="17"/>
      <w:szCs w:val="17"/>
      <w:shd w:val="clear" w:color="auto" w:fill="FFFFFF"/>
    </w:rPr>
  </w:style>
  <w:style w:type="character" w:customStyle="1" w:styleId="170pt">
    <w:name w:val="Основной текст (17) + Полужирный;Не курсив;Интервал 0 pt"/>
    <w:basedOn w:val="17"/>
    <w:rsid w:val="001F55A0"/>
    <w:rPr>
      <w:rFonts w:ascii="Times New Roman" w:eastAsia="Times New Roman" w:hAnsi="Times New Roman" w:cs="Times New Roman"/>
      <w:b/>
      <w:bCs/>
      <w:i/>
      <w:iCs/>
      <w:color w:val="000000"/>
      <w:spacing w:val="0"/>
      <w:w w:val="100"/>
      <w:position w:val="0"/>
      <w:sz w:val="17"/>
      <w:szCs w:val="17"/>
      <w:shd w:val="clear" w:color="auto" w:fill="FFFFFF"/>
      <w:lang w:val="ru-RU"/>
    </w:rPr>
  </w:style>
  <w:style w:type="character" w:customStyle="1" w:styleId="18">
    <w:name w:val="Основной текст (18)_"/>
    <w:basedOn w:val="a0"/>
    <w:link w:val="180"/>
    <w:rsid w:val="001F55A0"/>
    <w:rPr>
      <w:rFonts w:ascii="Times New Roman" w:eastAsia="Times New Roman" w:hAnsi="Times New Roman" w:cs="Times New Roman"/>
      <w:spacing w:val="1"/>
      <w:sz w:val="15"/>
      <w:szCs w:val="15"/>
      <w:shd w:val="clear" w:color="auto" w:fill="FFFFFF"/>
    </w:rPr>
  </w:style>
  <w:style w:type="character" w:customStyle="1" w:styleId="712pt0pt">
    <w:name w:val="Основной текст (7) + 12 pt;Не полужирный;Интервал 0 pt"/>
    <w:basedOn w:val="70"/>
    <w:rsid w:val="001F55A0"/>
    <w:rPr>
      <w:rFonts w:ascii="Times New Roman" w:eastAsia="Times New Roman" w:hAnsi="Times New Roman" w:cs="Times New Roman"/>
      <w:b/>
      <w:bCs/>
      <w:color w:val="000000"/>
      <w:spacing w:val="1"/>
      <w:w w:val="100"/>
      <w:position w:val="0"/>
      <w:sz w:val="24"/>
      <w:szCs w:val="24"/>
      <w:shd w:val="clear" w:color="auto" w:fill="FFFFFF"/>
      <w:lang w:val="ru-RU"/>
    </w:rPr>
  </w:style>
  <w:style w:type="character" w:customStyle="1" w:styleId="afe">
    <w:name w:val="Сноска_"/>
    <w:basedOn w:val="a0"/>
    <w:link w:val="aff"/>
    <w:rsid w:val="001F55A0"/>
    <w:rPr>
      <w:rFonts w:ascii="Times New Roman" w:eastAsia="Times New Roman" w:hAnsi="Times New Roman" w:cs="Times New Roman"/>
      <w:spacing w:val="1"/>
      <w:sz w:val="15"/>
      <w:szCs w:val="15"/>
      <w:shd w:val="clear" w:color="auto" w:fill="FFFFFF"/>
    </w:rPr>
  </w:style>
  <w:style w:type="character" w:customStyle="1" w:styleId="0pt">
    <w:name w:val="Сноска + Интервал 0 pt"/>
    <w:basedOn w:val="afe"/>
    <w:rsid w:val="001F55A0"/>
    <w:rPr>
      <w:rFonts w:ascii="Times New Roman" w:eastAsia="Times New Roman" w:hAnsi="Times New Roman" w:cs="Times New Roman"/>
      <w:color w:val="000000"/>
      <w:spacing w:val="-1"/>
      <w:w w:val="100"/>
      <w:position w:val="0"/>
      <w:sz w:val="15"/>
      <w:szCs w:val="15"/>
      <w:shd w:val="clear" w:color="auto" w:fill="FFFFFF"/>
      <w:lang w:val="ru-RU"/>
    </w:rPr>
  </w:style>
  <w:style w:type="paragraph" w:customStyle="1" w:styleId="afd">
    <w:name w:val="Колонтитул"/>
    <w:basedOn w:val="a"/>
    <w:link w:val="afc"/>
    <w:rsid w:val="001F55A0"/>
    <w:pPr>
      <w:widowControl w:val="0"/>
      <w:shd w:val="clear" w:color="auto" w:fill="FFFFFF"/>
      <w:spacing w:after="60" w:line="0" w:lineRule="atLeast"/>
    </w:pPr>
    <w:rPr>
      <w:rFonts w:ascii="Times New Roman" w:eastAsia="Times New Roman" w:hAnsi="Times New Roman" w:cs="Times New Roman"/>
      <w:sz w:val="26"/>
      <w:szCs w:val="26"/>
    </w:rPr>
  </w:style>
  <w:style w:type="paragraph" w:customStyle="1" w:styleId="71">
    <w:name w:val="Основной текст (7)"/>
    <w:basedOn w:val="a"/>
    <w:link w:val="70"/>
    <w:rsid w:val="001F55A0"/>
    <w:pPr>
      <w:widowControl w:val="0"/>
      <w:shd w:val="clear" w:color="auto" w:fill="FFFFFF"/>
      <w:spacing w:before="420" w:after="240" w:line="0" w:lineRule="atLeast"/>
      <w:ind w:hanging="1300"/>
      <w:jc w:val="center"/>
    </w:pPr>
    <w:rPr>
      <w:rFonts w:ascii="Times New Roman" w:eastAsia="Times New Roman" w:hAnsi="Times New Roman" w:cs="Times New Roman"/>
      <w:b/>
      <w:bCs/>
      <w:sz w:val="17"/>
      <w:szCs w:val="17"/>
    </w:rPr>
  </w:style>
  <w:style w:type="paragraph" w:customStyle="1" w:styleId="101">
    <w:name w:val="Основной текст (10)"/>
    <w:basedOn w:val="a"/>
    <w:link w:val="100"/>
    <w:rsid w:val="001F55A0"/>
    <w:pPr>
      <w:widowControl w:val="0"/>
      <w:shd w:val="clear" w:color="auto" w:fill="FFFFFF"/>
      <w:spacing w:after="0" w:line="187" w:lineRule="exact"/>
    </w:pPr>
    <w:rPr>
      <w:rFonts w:ascii="Times New Roman" w:eastAsia="Times New Roman" w:hAnsi="Times New Roman" w:cs="Times New Roman"/>
      <w:spacing w:val="-1"/>
      <w:sz w:val="15"/>
      <w:szCs w:val="15"/>
    </w:rPr>
  </w:style>
  <w:style w:type="paragraph" w:customStyle="1" w:styleId="160">
    <w:name w:val="Основной текст (16)"/>
    <w:basedOn w:val="a"/>
    <w:link w:val="16"/>
    <w:rsid w:val="001F55A0"/>
    <w:pPr>
      <w:widowControl w:val="0"/>
      <w:shd w:val="clear" w:color="auto" w:fill="FFFFFF"/>
      <w:spacing w:after="300" w:line="235" w:lineRule="exact"/>
      <w:jc w:val="center"/>
    </w:pPr>
    <w:rPr>
      <w:rFonts w:ascii="Times New Roman" w:eastAsia="Times New Roman" w:hAnsi="Times New Roman" w:cs="Times New Roman"/>
      <w:b/>
      <w:bCs/>
      <w:spacing w:val="6"/>
      <w:sz w:val="18"/>
      <w:szCs w:val="18"/>
    </w:rPr>
  </w:style>
  <w:style w:type="paragraph" w:customStyle="1" w:styleId="170">
    <w:name w:val="Основной текст (17)"/>
    <w:basedOn w:val="a"/>
    <w:link w:val="17"/>
    <w:rsid w:val="001F55A0"/>
    <w:pPr>
      <w:widowControl w:val="0"/>
      <w:shd w:val="clear" w:color="auto" w:fill="FFFFFF"/>
      <w:spacing w:after="0" w:line="0" w:lineRule="atLeast"/>
    </w:pPr>
    <w:rPr>
      <w:rFonts w:ascii="Times New Roman" w:eastAsia="Times New Roman" w:hAnsi="Times New Roman" w:cs="Times New Roman"/>
      <w:i/>
      <w:iCs/>
      <w:spacing w:val="-3"/>
      <w:sz w:val="17"/>
      <w:szCs w:val="17"/>
    </w:rPr>
  </w:style>
  <w:style w:type="paragraph" w:customStyle="1" w:styleId="180">
    <w:name w:val="Основной текст (18)"/>
    <w:basedOn w:val="a"/>
    <w:link w:val="18"/>
    <w:rsid w:val="001F55A0"/>
    <w:pPr>
      <w:widowControl w:val="0"/>
      <w:shd w:val="clear" w:color="auto" w:fill="FFFFFF"/>
      <w:spacing w:after="0" w:line="0" w:lineRule="atLeast"/>
    </w:pPr>
    <w:rPr>
      <w:rFonts w:ascii="Times New Roman" w:eastAsia="Times New Roman" w:hAnsi="Times New Roman" w:cs="Times New Roman"/>
      <w:spacing w:val="1"/>
      <w:sz w:val="15"/>
      <w:szCs w:val="15"/>
    </w:rPr>
  </w:style>
  <w:style w:type="paragraph" w:customStyle="1" w:styleId="aff">
    <w:name w:val="Сноска"/>
    <w:basedOn w:val="a"/>
    <w:link w:val="afe"/>
    <w:rsid w:val="001F55A0"/>
    <w:pPr>
      <w:widowControl w:val="0"/>
      <w:shd w:val="clear" w:color="auto" w:fill="FFFFFF"/>
      <w:spacing w:after="0" w:line="202" w:lineRule="exact"/>
      <w:ind w:firstLine="520"/>
    </w:pPr>
    <w:rPr>
      <w:rFonts w:ascii="Times New Roman" w:eastAsia="Times New Roman" w:hAnsi="Times New Roman" w:cs="Times New Roman"/>
      <w:spacing w:val="1"/>
      <w:sz w:val="15"/>
      <w:szCs w:val="15"/>
    </w:rPr>
  </w:style>
  <w:style w:type="paragraph" w:customStyle="1" w:styleId="22">
    <w:name w:val="Основной текст2"/>
    <w:basedOn w:val="a"/>
    <w:rsid w:val="00153EFF"/>
    <w:pPr>
      <w:widowControl w:val="0"/>
      <w:shd w:val="clear" w:color="auto" w:fill="FFFFFF"/>
      <w:spacing w:after="600" w:line="322" w:lineRule="exact"/>
      <w:jc w:val="center"/>
    </w:pPr>
    <w:rPr>
      <w:rFonts w:ascii="Times New Roman" w:eastAsia="Times New Roman" w:hAnsi="Times New Roman" w:cs="Times New Roman"/>
      <w:color w:val="000000"/>
      <w:sz w:val="28"/>
      <w:szCs w:val="28"/>
      <w:lang w:bidi="ru-RU"/>
    </w:rPr>
  </w:style>
  <w:style w:type="paragraph" w:customStyle="1" w:styleId="aff0">
    <w:name w:val="Прижатый влево"/>
    <w:basedOn w:val="a"/>
    <w:next w:val="a"/>
    <w:rsid w:val="00C84E25"/>
    <w:pPr>
      <w:autoSpaceDE w:val="0"/>
      <w:autoSpaceDN w:val="0"/>
      <w:adjustRightInd w:val="0"/>
      <w:spacing w:after="0" w:line="240" w:lineRule="auto"/>
    </w:pPr>
    <w:rPr>
      <w:rFonts w:ascii="Arial" w:eastAsia="Times New Roman" w:hAnsi="Arial" w:cs="Times New Roman"/>
      <w:sz w:val="24"/>
      <w:szCs w:val="24"/>
    </w:rPr>
  </w:style>
  <w:style w:type="character" w:customStyle="1" w:styleId="ConsPlusNormal0">
    <w:name w:val="ConsPlusNormal Знак"/>
    <w:basedOn w:val="a0"/>
    <w:link w:val="ConsPlusNormal"/>
    <w:locked/>
    <w:rsid w:val="001B331F"/>
    <w:rPr>
      <w:rFonts w:ascii="Arial" w:eastAsia="Calibri" w:hAnsi="Arial" w:cs="Arial"/>
      <w:sz w:val="20"/>
      <w:szCs w:val="20"/>
      <w:lang w:eastAsia="en-US"/>
    </w:rPr>
  </w:style>
  <w:style w:type="paragraph" w:styleId="aff1">
    <w:name w:val="No Spacing"/>
    <w:uiPriority w:val="1"/>
    <w:qFormat/>
    <w:rsid w:val="00E17E25"/>
    <w:pPr>
      <w:spacing w:after="0" w:line="240" w:lineRule="auto"/>
    </w:pPr>
    <w:rPr>
      <w:rFonts w:eastAsiaTheme="minorHAnsi"/>
      <w:lang w:eastAsia="en-US"/>
    </w:rPr>
  </w:style>
  <w:style w:type="character" w:styleId="aff2">
    <w:name w:val="FollowedHyperlink"/>
    <w:basedOn w:val="a0"/>
    <w:uiPriority w:val="99"/>
    <w:semiHidden/>
    <w:unhideWhenUsed/>
    <w:rsid w:val="00277A05"/>
    <w:rPr>
      <w:color w:val="800080" w:themeColor="followedHyperlink"/>
      <w:u w:val="single"/>
    </w:rPr>
  </w:style>
  <w:style w:type="table" w:customStyle="1" w:styleId="12">
    <w:name w:val="Сетка таблицы1"/>
    <w:basedOn w:val="a1"/>
    <w:next w:val="af6"/>
    <w:uiPriority w:val="99"/>
    <w:rsid w:val="00277A0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Default">
    <w:name w:val="6"/>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28979">
      <w:bodyDiv w:val="1"/>
      <w:marLeft w:val="0"/>
      <w:marRight w:val="0"/>
      <w:marTop w:val="0"/>
      <w:marBottom w:val="0"/>
      <w:divBdr>
        <w:top w:val="none" w:sz="0" w:space="0" w:color="auto"/>
        <w:left w:val="none" w:sz="0" w:space="0" w:color="auto"/>
        <w:bottom w:val="none" w:sz="0" w:space="0" w:color="auto"/>
        <w:right w:val="none" w:sz="0" w:space="0" w:color="auto"/>
      </w:divBdr>
    </w:div>
    <w:div w:id="165484378">
      <w:bodyDiv w:val="1"/>
      <w:marLeft w:val="0"/>
      <w:marRight w:val="0"/>
      <w:marTop w:val="0"/>
      <w:marBottom w:val="0"/>
      <w:divBdr>
        <w:top w:val="none" w:sz="0" w:space="0" w:color="auto"/>
        <w:left w:val="none" w:sz="0" w:space="0" w:color="auto"/>
        <w:bottom w:val="none" w:sz="0" w:space="0" w:color="auto"/>
        <w:right w:val="none" w:sz="0" w:space="0" w:color="auto"/>
      </w:divBdr>
    </w:div>
    <w:div w:id="207304406">
      <w:bodyDiv w:val="1"/>
      <w:marLeft w:val="0"/>
      <w:marRight w:val="0"/>
      <w:marTop w:val="0"/>
      <w:marBottom w:val="0"/>
      <w:divBdr>
        <w:top w:val="none" w:sz="0" w:space="0" w:color="auto"/>
        <w:left w:val="none" w:sz="0" w:space="0" w:color="auto"/>
        <w:bottom w:val="none" w:sz="0" w:space="0" w:color="auto"/>
        <w:right w:val="none" w:sz="0" w:space="0" w:color="auto"/>
      </w:divBdr>
    </w:div>
    <w:div w:id="379060719">
      <w:bodyDiv w:val="1"/>
      <w:marLeft w:val="0"/>
      <w:marRight w:val="0"/>
      <w:marTop w:val="0"/>
      <w:marBottom w:val="0"/>
      <w:divBdr>
        <w:top w:val="none" w:sz="0" w:space="0" w:color="auto"/>
        <w:left w:val="none" w:sz="0" w:space="0" w:color="auto"/>
        <w:bottom w:val="none" w:sz="0" w:space="0" w:color="auto"/>
        <w:right w:val="none" w:sz="0" w:space="0" w:color="auto"/>
      </w:divBdr>
    </w:div>
    <w:div w:id="402728061">
      <w:bodyDiv w:val="1"/>
      <w:marLeft w:val="0"/>
      <w:marRight w:val="0"/>
      <w:marTop w:val="0"/>
      <w:marBottom w:val="0"/>
      <w:divBdr>
        <w:top w:val="none" w:sz="0" w:space="0" w:color="auto"/>
        <w:left w:val="none" w:sz="0" w:space="0" w:color="auto"/>
        <w:bottom w:val="none" w:sz="0" w:space="0" w:color="auto"/>
        <w:right w:val="none" w:sz="0" w:space="0" w:color="auto"/>
      </w:divBdr>
    </w:div>
    <w:div w:id="545609934">
      <w:bodyDiv w:val="1"/>
      <w:marLeft w:val="0"/>
      <w:marRight w:val="0"/>
      <w:marTop w:val="0"/>
      <w:marBottom w:val="0"/>
      <w:divBdr>
        <w:top w:val="none" w:sz="0" w:space="0" w:color="auto"/>
        <w:left w:val="none" w:sz="0" w:space="0" w:color="auto"/>
        <w:bottom w:val="none" w:sz="0" w:space="0" w:color="auto"/>
        <w:right w:val="none" w:sz="0" w:space="0" w:color="auto"/>
      </w:divBdr>
    </w:div>
    <w:div w:id="565071678">
      <w:bodyDiv w:val="1"/>
      <w:marLeft w:val="0"/>
      <w:marRight w:val="0"/>
      <w:marTop w:val="0"/>
      <w:marBottom w:val="0"/>
      <w:divBdr>
        <w:top w:val="none" w:sz="0" w:space="0" w:color="auto"/>
        <w:left w:val="none" w:sz="0" w:space="0" w:color="auto"/>
        <w:bottom w:val="none" w:sz="0" w:space="0" w:color="auto"/>
        <w:right w:val="none" w:sz="0" w:space="0" w:color="auto"/>
      </w:divBdr>
    </w:div>
    <w:div w:id="585581155">
      <w:bodyDiv w:val="1"/>
      <w:marLeft w:val="0"/>
      <w:marRight w:val="0"/>
      <w:marTop w:val="0"/>
      <w:marBottom w:val="0"/>
      <w:divBdr>
        <w:top w:val="none" w:sz="0" w:space="0" w:color="auto"/>
        <w:left w:val="none" w:sz="0" w:space="0" w:color="auto"/>
        <w:bottom w:val="none" w:sz="0" w:space="0" w:color="auto"/>
        <w:right w:val="none" w:sz="0" w:space="0" w:color="auto"/>
      </w:divBdr>
    </w:div>
    <w:div w:id="602955658">
      <w:bodyDiv w:val="1"/>
      <w:marLeft w:val="0"/>
      <w:marRight w:val="0"/>
      <w:marTop w:val="0"/>
      <w:marBottom w:val="0"/>
      <w:divBdr>
        <w:top w:val="none" w:sz="0" w:space="0" w:color="auto"/>
        <w:left w:val="none" w:sz="0" w:space="0" w:color="auto"/>
        <w:bottom w:val="none" w:sz="0" w:space="0" w:color="auto"/>
        <w:right w:val="none" w:sz="0" w:space="0" w:color="auto"/>
      </w:divBdr>
    </w:div>
    <w:div w:id="661007505">
      <w:bodyDiv w:val="1"/>
      <w:marLeft w:val="0"/>
      <w:marRight w:val="0"/>
      <w:marTop w:val="0"/>
      <w:marBottom w:val="0"/>
      <w:divBdr>
        <w:top w:val="none" w:sz="0" w:space="0" w:color="auto"/>
        <w:left w:val="none" w:sz="0" w:space="0" w:color="auto"/>
        <w:bottom w:val="none" w:sz="0" w:space="0" w:color="auto"/>
        <w:right w:val="none" w:sz="0" w:space="0" w:color="auto"/>
      </w:divBdr>
    </w:div>
    <w:div w:id="700937196">
      <w:bodyDiv w:val="1"/>
      <w:marLeft w:val="0"/>
      <w:marRight w:val="0"/>
      <w:marTop w:val="0"/>
      <w:marBottom w:val="0"/>
      <w:divBdr>
        <w:top w:val="none" w:sz="0" w:space="0" w:color="auto"/>
        <w:left w:val="none" w:sz="0" w:space="0" w:color="auto"/>
        <w:bottom w:val="none" w:sz="0" w:space="0" w:color="auto"/>
        <w:right w:val="none" w:sz="0" w:space="0" w:color="auto"/>
      </w:divBdr>
    </w:div>
    <w:div w:id="746613439">
      <w:bodyDiv w:val="1"/>
      <w:marLeft w:val="0"/>
      <w:marRight w:val="0"/>
      <w:marTop w:val="0"/>
      <w:marBottom w:val="0"/>
      <w:divBdr>
        <w:top w:val="none" w:sz="0" w:space="0" w:color="auto"/>
        <w:left w:val="none" w:sz="0" w:space="0" w:color="auto"/>
        <w:bottom w:val="none" w:sz="0" w:space="0" w:color="auto"/>
        <w:right w:val="none" w:sz="0" w:space="0" w:color="auto"/>
      </w:divBdr>
    </w:div>
    <w:div w:id="780607867">
      <w:bodyDiv w:val="1"/>
      <w:marLeft w:val="0"/>
      <w:marRight w:val="0"/>
      <w:marTop w:val="0"/>
      <w:marBottom w:val="0"/>
      <w:divBdr>
        <w:top w:val="none" w:sz="0" w:space="0" w:color="auto"/>
        <w:left w:val="none" w:sz="0" w:space="0" w:color="auto"/>
        <w:bottom w:val="none" w:sz="0" w:space="0" w:color="auto"/>
        <w:right w:val="none" w:sz="0" w:space="0" w:color="auto"/>
      </w:divBdr>
    </w:div>
    <w:div w:id="814104712">
      <w:bodyDiv w:val="1"/>
      <w:marLeft w:val="0"/>
      <w:marRight w:val="0"/>
      <w:marTop w:val="0"/>
      <w:marBottom w:val="0"/>
      <w:divBdr>
        <w:top w:val="none" w:sz="0" w:space="0" w:color="auto"/>
        <w:left w:val="none" w:sz="0" w:space="0" w:color="auto"/>
        <w:bottom w:val="none" w:sz="0" w:space="0" w:color="auto"/>
        <w:right w:val="none" w:sz="0" w:space="0" w:color="auto"/>
      </w:divBdr>
    </w:div>
    <w:div w:id="929390253">
      <w:bodyDiv w:val="1"/>
      <w:marLeft w:val="0"/>
      <w:marRight w:val="0"/>
      <w:marTop w:val="0"/>
      <w:marBottom w:val="0"/>
      <w:divBdr>
        <w:top w:val="none" w:sz="0" w:space="0" w:color="auto"/>
        <w:left w:val="none" w:sz="0" w:space="0" w:color="auto"/>
        <w:bottom w:val="none" w:sz="0" w:space="0" w:color="auto"/>
        <w:right w:val="none" w:sz="0" w:space="0" w:color="auto"/>
      </w:divBdr>
    </w:div>
    <w:div w:id="975988663">
      <w:bodyDiv w:val="1"/>
      <w:marLeft w:val="0"/>
      <w:marRight w:val="0"/>
      <w:marTop w:val="0"/>
      <w:marBottom w:val="0"/>
      <w:divBdr>
        <w:top w:val="none" w:sz="0" w:space="0" w:color="auto"/>
        <w:left w:val="none" w:sz="0" w:space="0" w:color="auto"/>
        <w:bottom w:val="none" w:sz="0" w:space="0" w:color="auto"/>
        <w:right w:val="none" w:sz="0" w:space="0" w:color="auto"/>
      </w:divBdr>
    </w:div>
    <w:div w:id="990015490">
      <w:bodyDiv w:val="1"/>
      <w:marLeft w:val="0"/>
      <w:marRight w:val="0"/>
      <w:marTop w:val="0"/>
      <w:marBottom w:val="0"/>
      <w:divBdr>
        <w:top w:val="none" w:sz="0" w:space="0" w:color="auto"/>
        <w:left w:val="none" w:sz="0" w:space="0" w:color="auto"/>
        <w:bottom w:val="none" w:sz="0" w:space="0" w:color="auto"/>
        <w:right w:val="none" w:sz="0" w:space="0" w:color="auto"/>
      </w:divBdr>
    </w:div>
    <w:div w:id="1040477089">
      <w:bodyDiv w:val="1"/>
      <w:marLeft w:val="0"/>
      <w:marRight w:val="0"/>
      <w:marTop w:val="0"/>
      <w:marBottom w:val="0"/>
      <w:divBdr>
        <w:top w:val="none" w:sz="0" w:space="0" w:color="auto"/>
        <w:left w:val="none" w:sz="0" w:space="0" w:color="auto"/>
        <w:bottom w:val="none" w:sz="0" w:space="0" w:color="auto"/>
        <w:right w:val="none" w:sz="0" w:space="0" w:color="auto"/>
      </w:divBdr>
    </w:div>
    <w:div w:id="1244216063">
      <w:bodyDiv w:val="1"/>
      <w:marLeft w:val="0"/>
      <w:marRight w:val="0"/>
      <w:marTop w:val="0"/>
      <w:marBottom w:val="0"/>
      <w:divBdr>
        <w:top w:val="none" w:sz="0" w:space="0" w:color="auto"/>
        <w:left w:val="none" w:sz="0" w:space="0" w:color="auto"/>
        <w:bottom w:val="none" w:sz="0" w:space="0" w:color="auto"/>
        <w:right w:val="none" w:sz="0" w:space="0" w:color="auto"/>
      </w:divBdr>
    </w:div>
    <w:div w:id="1389838847">
      <w:bodyDiv w:val="1"/>
      <w:marLeft w:val="0"/>
      <w:marRight w:val="0"/>
      <w:marTop w:val="0"/>
      <w:marBottom w:val="0"/>
      <w:divBdr>
        <w:top w:val="none" w:sz="0" w:space="0" w:color="auto"/>
        <w:left w:val="none" w:sz="0" w:space="0" w:color="auto"/>
        <w:bottom w:val="none" w:sz="0" w:space="0" w:color="auto"/>
        <w:right w:val="none" w:sz="0" w:space="0" w:color="auto"/>
      </w:divBdr>
    </w:div>
    <w:div w:id="1436057035">
      <w:bodyDiv w:val="1"/>
      <w:marLeft w:val="0"/>
      <w:marRight w:val="0"/>
      <w:marTop w:val="0"/>
      <w:marBottom w:val="0"/>
      <w:divBdr>
        <w:top w:val="none" w:sz="0" w:space="0" w:color="auto"/>
        <w:left w:val="none" w:sz="0" w:space="0" w:color="auto"/>
        <w:bottom w:val="none" w:sz="0" w:space="0" w:color="auto"/>
        <w:right w:val="none" w:sz="0" w:space="0" w:color="auto"/>
      </w:divBdr>
    </w:div>
    <w:div w:id="1525054101">
      <w:bodyDiv w:val="1"/>
      <w:marLeft w:val="0"/>
      <w:marRight w:val="0"/>
      <w:marTop w:val="0"/>
      <w:marBottom w:val="0"/>
      <w:divBdr>
        <w:top w:val="none" w:sz="0" w:space="0" w:color="auto"/>
        <w:left w:val="none" w:sz="0" w:space="0" w:color="auto"/>
        <w:bottom w:val="none" w:sz="0" w:space="0" w:color="auto"/>
        <w:right w:val="none" w:sz="0" w:space="0" w:color="auto"/>
      </w:divBdr>
    </w:div>
    <w:div w:id="1605115466">
      <w:bodyDiv w:val="1"/>
      <w:marLeft w:val="0"/>
      <w:marRight w:val="0"/>
      <w:marTop w:val="0"/>
      <w:marBottom w:val="0"/>
      <w:divBdr>
        <w:top w:val="none" w:sz="0" w:space="0" w:color="auto"/>
        <w:left w:val="none" w:sz="0" w:space="0" w:color="auto"/>
        <w:bottom w:val="none" w:sz="0" w:space="0" w:color="auto"/>
        <w:right w:val="none" w:sz="0" w:space="0" w:color="auto"/>
      </w:divBdr>
    </w:div>
    <w:div w:id="1687321933">
      <w:bodyDiv w:val="1"/>
      <w:marLeft w:val="0"/>
      <w:marRight w:val="0"/>
      <w:marTop w:val="0"/>
      <w:marBottom w:val="0"/>
      <w:divBdr>
        <w:top w:val="none" w:sz="0" w:space="0" w:color="auto"/>
        <w:left w:val="none" w:sz="0" w:space="0" w:color="auto"/>
        <w:bottom w:val="none" w:sz="0" w:space="0" w:color="auto"/>
        <w:right w:val="none" w:sz="0" w:space="0" w:color="auto"/>
      </w:divBdr>
    </w:div>
    <w:div w:id="1730574508">
      <w:bodyDiv w:val="1"/>
      <w:marLeft w:val="0"/>
      <w:marRight w:val="0"/>
      <w:marTop w:val="0"/>
      <w:marBottom w:val="0"/>
      <w:divBdr>
        <w:top w:val="none" w:sz="0" w:space="0" w:color="auto"/>
        <w:left w:val="none" w:sz="0" w:space="0" w:color="auto"/>
        <w:bottom w:val="none" w:sz="0" w:space="0" w:color="auto"/>
        <w:right w:val="none" w:sz="0" w:space="0" w:color="auto"/>
      </w:divBdr>
    </w:div>
    <w:div w:id="1752577574">
      <w:bodyDiv w:val="1"/>
      <w:marLeft w:val="0"/>
      <w:marRight w:val="0"/>
      <w:marTop w:val="0"/>
      <w:marBottom w:val="0"/>
      <w:divBdr>
        <w:top w:val="none" w:sz="0" w:space="0" w:color="auto"/>
        <w:left w:val="none" w:sz="0" w:space="0" w:color="auto"/>
        <w:bottom w:val="none" w:sz="0" w:space="0" w:color="auto"/>
        <w:right w:val="none" w:sz="0" w:space="0" w:color="auto"/>
      </w:divBdr>
    </w:div>
    <w:div w:id="1778938786">
      <w:bodyDiv w:val="1"/>
      <w:marLeft w:val="0"/>
      <w:marRight w:val="0"/>
      <w:marTop w:val="0"/>
      <w:marBottom w:val="0"/>
      <w:divBdr>
        <w:top w:val="none" w:sz="0" w:space="0" w:color="auto"/>
        <w:left w:val="none" w:sz="0" w:space="0" w:color="auto"/>
        <w:bottom w:val="none" w:sz="0" w:space="0" w:color="auto"/>
        <w:right w:val="none" w:sz="0" w:space="0" w:color="auto"/>
      </w:divBdr>
    </w:div>
    <w:div w:id="1825660726">
      <w:bodyDiv w:val="1"/>
      <w:marLeft w:val="0"/>
      <w:marRight w:val="0"/>
      <w:marTop w:val="0"/>
      <w:marBottom w:val="0"/>
      <w:divBdr>
        <w:top w:val="none" w:sz="0" w:space="0" w:color="auto"/>
        <w:left w:val="none" w:sz="0" w:space="0" w:color="auto"/>
        <w:bottom w:val="none" w:sz="0" w:space="0" w:color="auto"/>
        <w:right w:val="none" w:sz="0" w:space="0" w:color="auto"/>
      </w:divBdr>
    </w:div>
    <w:div w:id="1869753071">
      <w:bodyDiv w:val="1"/>
      <w:marLeft w:val="0"/>
      <w:marRight w:val="0"/>
      <w:marTop w:val="0"/>
      <w:marBottom w:val="0"/>
      <w:divBdr>
        <w:top w:val="none" w:sz="0" w:space="0" w:color="auto"/>
        <w:left w:val="none" w:sz="0" w:space="0" w:color="auto"/>
        <w:bottom w:val="none" w:sz="0" w:space="0" w:color="auto"/>
        <w:right w:val="none" w:sz="0" w:space="0" w:color="auto"/>
      </w:divBdr>
    </w:div>
    <w:div w:id="2038577694">
      <w:bodyDiv w:val="1"/>
      <w:marLeft w:val="0"/>
      <w:marRight w:val="0"/>
      <w:marTop w:val="0"/>
      <w:marBottom w:val="0"/>
      <w:divBdr>
        <w:top w:val="none" w:sz="0" w:space="0" w:color="auto"/>
        <w:left w:val="none" w:sz="0" w:space="0" w:color="auto"/>
        <w:bottom w:val="none" w:sz="0" w:space="0" w:color="auto"/>
        <w:right w:val="none" w:sz="0" w:space="0" w:color="auto"/>
      </w:divBdr>
    </w:div>
    <w:div w:id="207095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9EF6381353465E0D67B9B0D5C3A9AB4F23E3D62AAB0E48194A39E5FDD6DFDAEF102109278CCf3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9EF6381353465E0D67B9B0D5C3A9AB4F23E3D62AAB0E48194A39E5FDD6DFDAEF102109174CCf2F" TargetMode="External"/><Relationship Id="rId17" Type="http://schemas.openxmlformats.org/officeDocument/2006/relationships/hyperlink" Target="consultantplus://offline/ref=2E37B4375A39B3A9B59E0E18FE998D29B62E25B2C4878D4EC6A767E971BD3DBD5AF78A8AB0CCp3rAJ" TargetMode="Externa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obolevo.mr" TargetMode="External"/><Relationship Id="rId5" Type="http://schemas.openxmlformats.org/officeDocument/2006/relationships/settings" Target="settings.xml"/><Relationship Id="rId15" Type="http://schemas.openxmlformats.org/officeDocument/2006/relationships/hyperlink" Target="consultantplus://offline/ref=09EF6381353465E0D67B9B0D5C3A9AB4F23E3D62AAB0E48194A39E5FDD6DFDAEF102109471CAC7f6F" TargetMode="External"/><Relationship Id="rId10" Type="http://schemas.openxmlformats.org/officeDocument/2006/relationships/hyperlink" Target="http://www.sobolevo.m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09EF6381353465E0D67B9B0D5C3A9AB4F23E3D62AAB0E48194A39E5FDD6DFDAEF102109070CCf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76190C-0215-42CD-A3AB-7519E0BD9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809</TotalTime>
  <Pages>50</Pages>
  <Words>18067</Words>
  <Characters>102984</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arch244</dc:creator>
  <cp:lastModifiedBy>RukUprDel</cp:lastModifiedBy>
  <cp:revision>24</cp:revision>
  <cp:lastPrinted>2019-05-07T04:55:00Z</cp:lastPrinted>
  <dcterms:created xsi:type="dcterms:W3CDTF">2017-12-06T12:38:00Z</dcterms:created>
  <dcterms:modified xsi:type="dcterms:W3CDTF">2019-05-07T04:56:00Z</dcterms:modified>
</cp:coreProperties>
</file>